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D5E3D" w14:textId="77777777" w:rsidR="00FE74F2" w:rsidRDefault="00FE74F2" w:rsidP="00FE74F2">
      <w:pPr>
        <w:spacing w:after="0" w:line="240" w:lineRule="auto"/>
        <w:jc w:val="right"/>
        <w:rPr>
          <w:rFonts w:ascii="Arial" w:hAnsi="Arial" w:cs="Arial"/>
          <w:i/>
          <w:sz w:val="21"/>
          <w:szCs w:val="21"/>
          <w:lang w:val="mn-MN"/>
        </w:rPr>
      </w:pPr>
      <w:bookmarkStart w:id="0" w:name="_Hlk76234012"/>
      <w:r>
        <w:rPr>
          <w:rFonts w:ascii="Arial" w:hAnsi="Arial" w:cs="Arial"/>
          <w:i/>
          <w:sz w:val="21"/>
          <w:szCs w:val="21"/>
          <w:lang w:val="mn-MN"/>
        </w:rPr>
        <w:t xml:space="preserve">Хөдөлмөр, нийгмийн зөвшлийн гурван талт Үндэсний хороо, </w:t>
      </w:r>
    </w:p>
    <w:p w14:paraId="3AA50D12" w14:textId="77777777" w:rsidR="00FE74F2" w:rsidRDefault="00FE74F2" w:rsidP="00FE74F2">
      <w:pPr>
        <w:spacing w:after="0" w:line="240" w:lineRule="auto"/>
        <w:jc w:val="center"/>
        <w:rPr>
          <w:rFonts w:ascii="Arial" w:hAnsi="Arial" w:cs="Arial"/>
          <w:i/>
          <w:sz w:val="21"/>
          <w:szCs w:val="21"/>
          <w:lang w:val="mn-MN" w:eastAsia="mn-MN"/>
        </w:rPr>
      </w:pPr>
      <w:r>
        <w:rPr>
          <w:rFonts w:ascii="Arial" w:hAnsi="Arial" w:cs="Arial"/>
          <w:i/>
          <w:sz w:val="21"/>
          <w:szCs w:val="21"/>
          <w:lang w:val="mn-MN" w:eastAsia="mn-MN"/>
        </w:rPr>
        <w:t xml:space="preserve">                                            Хүний эрхийн үндэсний  комиссын  2021 оны..................   </w:t>
      </w:r>
    </w:p>
    <w:p w14:paraId="68F34D3E" w14:textId="167A5192" w:rsidR="00FE74F2" w:rsidRDefault="00FE74F2" w:rsidP="00FE74F2">
      <w:pPr>
        <w:spacing w:after="0" w:line="240" w:lineRule="auto"/>
        <w:jc w:val="center"/>
        <w:rPr>
          <w:rFonts w:ascii="Arial" w:hAnsi="Arial" w:cs="Arial"/>
          <w:i/>
          <w:sz w:val="21"/>
          <w:szCs w:val="21"/>
          <w:lang w:val="mn-MN"/>
        </w:rPr>
      </w:pPr>
      <w:r>
        <w:rPr>
          <w:rFonts w:ascii="Arial" w:hAnsi="Arial" w:cs="Arial"/>
          <w:i/>
          <w:sz w:val="21"/>
          <w:szCs w:val="21"/>
          <w:lang w:val="mn-MN" w:eastAsia="mn-MN"/>
        </w:rPr>
        <w:t xml:space="preserve">                                                ................. дугаар хамтарсан тушаалын </w:t>
      </w:r>
      <w:r>
        <w:rPr>
          <w:rFonts w:ascii="Arial" w:hAnsi="Arial" w:cs="Arial"/>
          <w:bCs/>
          <w:i/>
          <w:sz w:val="21"/>
          <w:szCs w:val="21"/>
          <w:lang w:val="mn-MN"/>
        </w:rPr>
        <w:t>нэгдүгээр хавсралт</w:t>
      </w:r>
    </w:p>
    <w:p w14:paraId="58E73E54" w14:textId="77777777" w:rsidR="00FE74F2" w:rsidRDefault="00FE74F2" w:rsidP="00FE74F2">
      <w:pPr>
        <w:spacing w:line="240" w:lineRule="auto"/>
        <w:jc w:val="center"/>
        <w:rPr>
          <w:rFonts w:ascii="Arial" w:hAnsi="Arial" w:cs="Arial"/>
          <w:b/>
          <w:lang w:val="mn-MN" w:eastAsia="mn-MN"/>
        </w:rPr>
      </w:pPr>
    </w:p>
    <w:p w14:paraId="3A4F118E" w14:textId="77777777" w:rsidR="00FE74F2" w:rsidRPr="00687AFB" w:rsidRDefault="00FE74F2" w:rsidP="00FE74F2">
      <w:pPr>
        <w:spacing w:line="240" w:lineRule="auto"/>
        <w:jc w:val="center"/>
        <w:rPr>
          <w:rFonts w:ascii="Arial" w:hAnsi="Arial" w:cs="Arial"/>
          <w:b/>
          <w:lang w:val="mn-MN" w:eastAsia="mn-MN"/>
        </w:rPr>
      </w:pPr>
    </w:p>
    <w:p w14:paraId="066143CA" w14:textId="77777777" w:rsidR="00FE74F2" w:rsidRPr="00687AFB" w:rsidRDefault="00FE74F2" w:rsidP="00FE74F2">
      <w:pPr>
        <w:spacing w:after="0" w:line="240" w:lineRule="auto"/>
        <w:jc w:val="center"/>
        <w:rPr>
          <w:rFonts w:ascii="Arial" w:hAnsi="Arial" w:cs="Arial"/>
          <w:b/>
          <w:lang w:val="mn-MN"/>
        </w:rPr>
      </w:pPr>
      <w:r w:rsidRPr="00687AFB">
        <w:rPr>
          <w:rFonts w:ascii="Arial" w:hAnsi="Arial" w:cs="Arial"/>
          <w:b/>
          <w:lang w:val="mn-MN" w:eastAsia="mn-MN"/>
        </w:rPr>
        <w:t xml:space="preserve">“ТӨРИЙН БАЙГУУЛЛАГЫН </w:t>
      </w:r>
      <w:r w:rsidRPr="00687AFB">
        <w:rPr>
          <w:rFonts w:ascii="Arial" w:hAnsi="Arial" w:cs="Arial"/>
          <w:b/>
          <w:lang w:val="mn-MN"/>
        </w:rPr>
        <w:t xml:space="preserve">ХӨДӨЛМӨРИЙН ДОТООД ЖУРАМД </w:t>
      </w:r>
    </w:p>
    <w:p w14:paraId="5C724FA2" w14:textId="77777777" w:rsidR="00FE74F2" w:rsidRPr="00687AFB" w:rsidRDefault="00FE74F2" w:rsidP="00FE74F2">
      <w:pPr>
        <w:spacing w:after="0" w:line="240" w:lineRule="auto"/>
        <w:jc w:val="center"/>
        <w:rPr>
          <w:rFonts w:ascii="Arial" w:hAnsi="Arial" w:cs="Arial"/>
          <w:b/>
          <w:lang w:val="mn-MN"/>
        </w:rPr>
      </w:pPr>
      <w:r w:rsidRPr="00687AFB">
        <w:rPr>
          <w:rFonts w:ascii="Arial" w:hAnsi="Arial" w:cs="Arial"/>
          <w:b/>
          <w:lang w:val="mn-MN"/>
        </w:rPr>
        <w:t>АЖЛЫН БАЙРАНД БЭЛГИЙН ДАРАМТААС УРЬДЧИЛАН СЭРГИЙЛЭХ,</w:t>
      </w:r>
    </w:p>
    <w:p w14:paraId="2865DCFC" w14:textId="77777777" w:rsidR="00FE74F2" w:rsidRDefault="00FE74F2" w:rsidP="00FE74F2">
      <w:pPr>
        <w:spacing w:after="0" w:line="240" w:lineRule="auto"/>
        <w:jc w:val="center"/>
        <w:rPr>
          <w:rFonts w:ascii="Arial" w:hAnsi="Arial" w:cs="Arial"/>
          <w:b/>
          <w:lang w:val="mn-MN"/>
        </w:rPr>
      </w:pPr>
      <w:r w:rsidRPr="00687AFB">
        <w:rPr>
          <w:rFonts w:ascii="Arial" w:hAnsi="Arial" w:cs="Arial"/>
          <w:b/>
          <w:lang w:val="mn-MN"/>
        </w:rPr>
        <w:t xml:space="preserve"> ГАРСАН ГОМДЛЫГ ШИЙДВЭРЛЭХ ХЭМ ХЭМЖЭЭГ ТУСГУУЛАХ, </w:t>
      </w:r>
    </w:p>
    <w:p w14:paraId="66DB6EEF" w14:textId="77777777" w:rsidR="00FE74F2" w:rsidRPr="00687AFB" w:rsidRDefault="00FE74F2" w:rsidP="00FE74F2">
      <w:pPr>
        <w:spacing w:after="0" w:line="240" w:lineRule="auto"/>
        <w:jc w:val="center"/>
        <w:rPr>
          <w:rFonts w:ascii="Arial" w:hAnsi="Arial" w:cs="Arial"/>
          <w:b/>
          <w:lang w:val="mn-MN"/>
        </w:rPr>
      </w:pPr>
      <w:r w:rsidRPr="00687AFB">
        <w:rPr>
          <w:rFonts w:ascii="Arial" w:hAnsi="Arial" w:cs="Arial"/>
          <w:b/>
          <w:lang w:val="mn-MN"/>
        </w:rPr>
        <w:t xml:space="preserve">БЭЛГИЙН ДАРАМТААС АНГИД ОРЧИН БҮРДҮҮЛЭХЭД ЧИГЛЭСЭН </w:t>
      </w:r>
    </w:p>
    <w:p w14:paraId="0B3BBA4B" w14:textId="77777777" w:rsidR="00FE74F2" w:rsidRPr="00687AFB" w:rsidRDefault="00FE74F2" w:rsidP="00FE74F2">
      <w:pPr>
        <w:spacing w:after="0" w:line="240" w:lineRule="auto"/>
        <w:jc w:val="center"/>
        <w:rPr>
          <w:rFonts w:ascii="Arial" w:hAnsi="Arial" w:cs="Arial"/>
          <w:b/>
          <w:bCs/>
          <w:lang w:val="mn-MN"/>
        </w:rPr>
      </w:pPr>
      <w:r w:rsidRPr="00687AFB">
        <w:rPr>
          <w:rFonts w:ascii="Arial" w:hAnsi="Arial" w:cs="Arial"/>
          <w:b/>
          <w:lang w:val="mn-MN"/>
        </w:rPr>
        <w:t>ҮЛГЭРЧИЛСЭН ЗААВАР”</w:t>
      </w:r>
    </w:p>
    <w:p w14:paraId="0D667F34" w14:textId="77777777" w:rsidR="00FE74F2" w:rsidRPr="00BB1F43" w:rsidRDefault="00FE74F2" w:rsidP="00FE74F2">
      <w:pPr>
        <w:spacing w:line="240" w:lineRule="auto"/>
        <w:jc w:val="center"/>
        <w:rPr>
          <w:rFonts w:ascii="Arial" w:hAnsi="Arial" w:cs="Arial"/>
          <w:b/>
          <w:bCs/>
          <w:sz w:val="24"/>
          <w:szCs w:val="24"/>
          <w:lang w:val="mn-MN"/>
        </w:rPr>
      </w:pPr>
    </w:p>
    <w:p w14:paraId="302AAAF5" w14:textId="77777777" w:rsidR="00FE74F2" w:rsidRPr="00BB1F43" w:rsidRDefault="00FE74F2" w:rsidP="00FE74F2">
      <w:pPr>
        <w:spacing w:line="240" w:lineRule="auto"/>
        <w:jc w:val="center"/>
        <w:rPr>
          <w:rFonts w:ascii="Arial" w:hAnsi="Arial" w:cs="Arial"/>
          <w:bCs/>
          <w:sz w:val="24"/>
          <w:szCs w:val="24"/>
          <w:lang w:val="mn-MN"/>
        </w:rPr>
      </w:pPr>
      <w:r w:rsidRPr="00BB1F43">
        <w:rPr>
          <w:rFonts w:ascii="Arial" w:hAnsi="Arial" w:cs="Arial"/>
          <w:b/>
          <w:bCs/>
          <w:sz w:val="24"/>
          <w:szCs w:val="24"/>
          <w:lang w:val="mn-MN"/>
        </w:rPr>
        <w:t>Нэг. Нийтлэг үндэслэл</w:t>
      </w:r>
      <w:r w:rsidRPr="00BB1F43">
        <w:rPr>
          <w:rFonts w:ascii="Arial" w:hAnsi="Arial" w:cs="Arial"/>
          <w:bCs/>
          <w:sz w:val="24"/>
          <w:szCs w:val="24"/>
          <w:lang w:val="mn-MN"/>
        </w:rPr>
        <w:t xml:space="preserve"> </w:t>
      </w:r>
    </w:p>
    <w:p w14:paraId="6FED5444" w14:textId="77777777" w:rsidR="00FE74F2" w:rsidRPr="00BB1F43" w:rsidRDefault="00FE74F2" w:rsidP="00FE74F2">
      <w:pPr>
        <w:spacing w:line="240" w:lineRule="auto"/>
        <w:ind w:firstLine="720"/>
        <w:jc w:val="both"/>
        <w:rPr>
          <w:rFonts w:ascii="Arial" w:hAnsi="Arial" w:cs="Arial"/>
          <w:bCs/>
          <w:sz w:val="24"/>
          <w:szCs w:val="24"/>
          <w:lang w:val="mn-MN"/>
        </w:rPr>
      </w:pPr>
      <w:r w:rsidRPr="00BB1F43">
        <w:rPr>
          <w:rFonts w:ascii="Arial" w:hAnsi="Arial" w:cs="Arial"/>
          <w:bCs/>
          <w:sz w:val="24"/>
          <w:szCs w:val="24"/>
          <w:lang w:val="mn-MN"/>
        </w:rPr>
        <w:t xml:space="preserve">1.1. Энэхүү “Төрийн байгууллагын хөдөлмөрийн дотоод журамд ажлын байранд бэлгийн дарамтаас урьдчилан сэргийлэх, гарсан гомдлыг шийдвэрлэх хэм хэмжээг тусгуулах, бэлгийн дарамтаас ангид орчин бүрдүүлэхэд чиглэсэн үлгэрчилсэн заавар” /цаашид үлгэрчилсэн заавар гэх/-ын зорилго </w:t>
      </w:r>
      <w:r w:rsidRPr="00BB1F43">
        <w:rPr>
          <w:rFonts w:ascii="Arial" w:hAnsi="Arial" w:cs="Arial"/>
          <w:sz w:val="24"/>
          <w:szCs w:val="24"/>
          <w:lang w:val="mn-MN"/>
        </w:rPr>
        <w:t>нь хөдөлмөрийн харилцаанд оролцогч талуудын ажлын байрны бэлгийн дарамтын талаарх эрх үүргийг тодорхойлж, ажлын байрны бэлгийн дарамтаас урьдчилан сэргийлэх ажлыг зохион байгуулах, ажлын байр</w:t>
      </w:r>
      <w:r>
        <w:rPr>
          <w:rFonts w:ascii="Arial" w:hAnsi="Arial" w:cs="Arial"/>
          <w:sz w:val="24"/>
          <w:szCs w:val="24"/>
          <w:lang w:val="mn-MN"/>
        </w:rPr>
        <w:t>ны бэлгийн дарамтаас ангид байх</w:t>
      </w:r>
      <w:r w:rsidRPr="00BB1F43">
        <w:rPr>
          <w:rFonts w:ascii="Arial" w:hAnsi="Arial" w:cs="Arial"/>
          <w:sz w:val="24"/>
          <w:szCs w:val="24"/>
          <w:lang w:val="mn-MN"/>
        </w:rPr>
        <w:t xml:space="preserve"> орчин бүрдүүлэх,  гомдол, мэдээллийг хянан шийдвэрлэхтэй холбогдох харилцааг төрийн бүх шатны байгууллагын “Хөдөлмөрийн дотоод журам”-д тусгахад удирдамж болгон ашиглахад чиглэнэ. </w:t>
      </w:r>
    </w:p>
    <w:p w14:paraId="7EC697AE" w14:textId="77777777" w:rsidR="00FE74F2" w:rsidRPr="00BB1F43" w:rsidRDefault="00FE74F2" w:rsidP="00FE74F2">
      <w:pPr>
        <w:spacing w:line="240" w:lineRule="auto"/>
        <w:ind w:firstLine="720"/>
        <w:jc w:val="both"/>
        <w:rPr>
          <w:rFonts w:ascii="Arial" w:hAnsi="Arial" w:cs="Arial"/>
          <w:bCs/>
          <w:sz w:val="24"/>
          <w:szCs w:val="24"/>
          <w:lang w:val="mn-MN"/>
        </w:rPr>
      </w:pPr>
      <w:r w:rsidRPr="00BB1F43">
        <w:rPr>
          <w:rFonts w:ascii="Arial" w:hAnsi="Arial" w:cs="Arial"/>
          <w:bCs/>
          <w:sz w:val="24"/>
          <w:szCs w:val="24"/>
          <w:lang w:val="mn-MN"/>
        </w:rPr>
        <w:t xml:space="preserve">1.2. </w:t>
      </w:r>
      <w:r w:rsidRPr="00BB1F43">
        <w:rPr>
          <w:rFonts w:ascii="Arial" w:hAnsi="Arial" w:cs="Arial"/>
          <w:sz w:val="24"/>
          <w:szCs w:val="24"/>
          <w:lang w:val="mn-MN"/>
        </w:rPr>
        <w:t xml:space="preserve">Төрийн бүх шатны байгууллага нь  үлгэрчилсэн зааврын 2 дугаар заалт “Ажил олгогчийн эрх, үүрэг”, 3 дугаар заалт “Ажилтны  эрх, үүрэг”, 4 дүгээр заалт “Гомдол, мэдээлэл хянан шалгах ажиллагаа” гэсэн хэсгийг байгууллагынхаа үйл ажиллагааны онцлогт нийцүүлэн “Хөдөлмөрийн дотоод журам”-д тусгана. </w:t>
      </w:r>
    </w:p>
    <w:p w14:paraId="23B5EC78" w14:textId="77777777" w:rsidR="00FE74F2" w:rsidRPr="00D117E4" w:rsidRDefault="00FE74F2" w:rsidP="00FE74F2">
      <w:pPr>
        <w:spacing w:line="240" w:lineRule="auto"/>
        <w:ind w:firstLine="720"/>
        <w:jc w:val="both"/>
        <w:rPr>
          <w:rFonts w:ascii="Arial" w:hAnsi="Arial" w:cs="Arial"/>
          <w:bCs/>
          <w:sz w:val="24"/>
          <w:szCs w:val="24"/>
          <w:lang w:val="mn-MN"/>
        </w:rPr>
      </w:pPr>
      <w:r>
        <w:rPr>
          <w:rFonts w:ascii="Arial" w:hAnsi="Arial" w:cs="Arial"/>
          <w:bCs/>
          <w:sz w:val="24"/>
          <w:szCs w:val="24"/>
          <w:lang w:val="mn-MN"/>
        </w:rPr>
        <w:t>1.3</w:t>
      </w:r>
      <w:r w:rsidRPr="00D117E4">
        <w:rPr>
          <w:rFonts w:ascii="Arial" w:hAnsi="Arial" w:cs="Arial"/>
          <w:bCs/>
          <w:sz w:val="24"/>
          <w:szCs w:val="24"/>
          <w:lang w:val="mn-MN"/>
        </w:rPr>
        <w:t>.</w:t>
      </w:r>
      <w:r w:rsidRPr="00591E8A">
        <w:rPr>
          <w:rFonts w:ascii="Arial" w:hAnsi="Arial" w:cs="Arial"/>
          <w:bCs/>
          <w:sz w:val="24"/>
          <w:szCs w:val="24"/>
          <w:lang w:val="mn-MN"/>
        </w:rPr>
        <w:t xml:space="preserve">  </w:t>
      </w:r>
      <w:r w:rsidRPr="00D117E4">
        <w:rPr>
          <w:rFonts w:ascii="Arial" w:hAnsi="Arial" w:cs="Arial"/>
          <w:bCs/>
          <w:sz w:val="24"/>
          <w:szCs w:val="24"/>
          <w:lang w:val="mn-MN"/>
        </w:rPr>
        <w:t xml:space="preserve">Энэ үлгэрчилсэн зааврын хавсралтад заасан </w:t>
      </w:r>
      <w:r>
        <w:rPr>
          <w:rFonts w:ascii="Arial" w:hAnsi="Arial" w:cs="Arial"/>
          <w:bCs/>
          <w:sz w:val="24"/>
          <w:szCs w:val="24"/>
          <w:lang w:val="mn-MN"/>
        </w:rPr>
        <w:t xml:space="preserve">ажилтны </w:t>
      </w:r>
      <w:r w:rsidRPr="00D117E4">
        <w:rPr>
          <w:rFonts w:ascii="Arial" w:hAnsi="Arial" w:cs="Arial"/>
          <w:bCs/>
          <w:sz w:val="24"/>
          <w:szCs w:val="24"/>
          <w:lang w:val="mn-MN"/>
        </w:rPr>
        <w:t xml:space="preserve">ажлын байрны бэлгийн </w:t>
      </w:r>
      <w:r>
        <w:rPr>
          <w:rFonts w:ascii="Arial" w:hAnsi="Arial" w:cs="Arial"/>
          <w:bCs/>
          <w:sz w:val="24"/>
          <w:szCs w:val="24"/>
          <w:lang w:val="mn-MN"/>
        </w:rPr>
        <w:t>дарамтын талаарх мэдлэг, ойлголтыг тандах санал асуулга</w:t>
      </w:r>
      <w:r w:rsidRPr="00D117E4">
        <w:rPr>
          <w:rFonts w:ascii="Arial" w:hAnsi="Arial" w:cs="Arial"/>
          <w:bCs/>
          <w:sz w:val="24"/>
          <w:szCs w:val="24"/>
          <w:lang w:val="mn-MN"/>
        </w:rPr>
        <w:t>, урьдчилан с</w:t>
      </w:r>
      <w:r>
        <w:rPr>
          <w:rFonts w:ascii="Arial" w:hAnsi="Arial" w:cs="Arial"/>
          <w:bCs/>
          <w:sz w:val="24"/>
          <w:szCs w:val="24"/>
          <w:lang w:val="mn-MN"/>
        </w:rPr>
        <w:t xml:space="preserve">эргийлэх асуулгыг жишиг болгон албан хэрэгцээнд ашиглах, дүгнэх, хариу арга хэмжээ авч </w:t>
      </w:r>
      <w:r w:rsidRPr="00D117E4">
        <w:rPr>
          <w:rFonts w:ascii="Arial" w:hAnsi="Arial" w:cs="Arial"/>
          <w:bCs/>
          <w:sz w:val="24"/>
          <w:szCs w:val="24"/>
          <w:lang w:val="mn-MN"/>
        </w:rPr>
        <w:t xml:space="preserve">хэрэгжүүлнэ. </w:t>
      </w:r>
    </w:p>
    <w:p w14:paraId="153D6D9F" w14:textId="77777777" w:rsidR="00FE74F2" w:rsidRPr="00414170" w:rsidRDefault="00FE74F2" w:rsidP="00FE74F2">
      <w:pPr>
        <w:spacing w:line="240" w:lineRule="auto"/>
        <w:ind w:firstLine="720"/>
        <w:jc w:val="both"/>
        <w:rPr>
          <w:rFonts w:ascii="Arial" w:hAnsi="Arial" w:cs="Arial"/>
          <w:bCs/>
          <w:sz w:val="24"/>
          <w:szCs w:val="24"/>
          <w:lang w:val="mn-MN"/>
        </w:rPr>
      </w:pPr>
      <w:r w:rsidRPr="00414170">
        <w:rPr>
          <w:rFonts w:ascii="Arial" w:hAnsi="Arial" w:cs="Arial"/>
          <w:bCs/>
          <w:sz w:val="24"/>
          <w:szCs w:val="24"/>
          <w:lang w:val="mn-MN"/>
        </w:rPr>
        <w:t xml:space="preserve">1.4. Ажилтанд ажлын байрны бэлгийн дарамтаас урьдчилан сэргийлэх мэдээлэл өгөх, сургалт зохион байгуулахдаа энэ үлгэрчилсэн зааврын хавсралтад заасан сургалтын хөтөлбөрийг жишиг болгон ашиглана. </w:t>
      </w:r>
    </w:p>
    <w:p w14:paraId="70A31ED0" w14:textId="77777777" w:rsidR="00FE74F2" w:rsidRPr="00BB1F43" w:rsidRDefault="00FE74F2" w:rsidP="00FE74F2">
      <w:pPr>
        <w:spacing w:line="240" w:lineRule="auto"/>
        <w:ind w:firstLine="720"/>
        <w:jc w:val="both"/>
        <w:rPr>
          <w:rFonts w:ascii="Arial" w:hAnsi="Arial" w:cs="Arial"/>
          <w:bCs/>
          <w:sz w:val="24"/>
          <w:szCs w:val="24"/>
          <w:lang w:val="mn-MN"/>
        </w:rPr>
      </w:pPr>
      <w:r w:rsidRPr="00BB1F43">
        <w:rPr>
          <w:rFonts w:ascii="Arial" w:hAnsi="Arial" w:cs="Arial"/>
          <w:bCs/>
          <w:sz w:val="24"/>
          <w:szCs w:val="24"/>
          <w:lang w:val="mn-MN"/>
        </w:rPr>
        <w:t>1.5. Гомдол гаргах үе шатны зураглалыг ажлын байрны бэлгийн дарамтын талаарх гомдол, мэдээллийг хянан шалгах үйл ажиллагаанд жишиг болгож ашиглана.</w:t>
      </w:r>
    </w:p>
    <w:bookmarkEnd w:id="0"/>
    <w:p w14:paraId="3CE1F84A" w14:textId="77777777" w:rsidR="00FE74F2" w:rsidRDefault="00FE74F2" w:rsidP="00FE74F2">
      <w:pPr>
        <w:spacing w:line="240" w:lineRule="auto"/>
        <w:jc w:val="center"/>
        <w:rPr>
          <w:rFonts w:ascii="Arial" w:hAnsi="Arial" w:cs="Arial"/>
          <w:b/>
          <w:bCs/>
          <w:sz w:val="24"/>
          <w:szCs w:val="24"/>
          <w:lang w:val="mn-MN"/>
        </w:rPr>
      </w:pPr>
      <w:r w:rsidRPr="00BB1F43">
        <w:rPr>
          <w:rFonts w:ascii="Arial" w:hAnsi="Arial" w:cs="Arial"/>
          <w:b/>
          <w:bCs/>
          <w:sz w:val="24"/>
          <w:szCs w:val="24"/>
          <w:lang w:val="mn-MN"/>
        </w:rPr>
        <w:t>Хоёр. Ажил олгогчийн эрх, үүрэг</w:t>
      </w:r>
    </w:p>
    <w:p w14:paraId="43FF09EC" w14:textId="77777777" w:rsidR="00FE74F2" w:rsidRPr="00BB1F43" w:rsidRDefault="00FE74F2" w:rsidP="00FE74F2">
      <w:pPr>
        <w:spacing w:line="240" w:lineRule="auto"/>
        <w:ind w:firstLine="720"/>
        <w:jc w:val="both"/>
        <w:rPr>
          <w:rFonts w:ascii="Arial" w:hAnsi="Arial" w:cs="Arial"/>
          <w:sz w:val="24"/>
          <w:szCs w:val="24"/>
          <w:lang w:val="mn-MN"/>
        </w:rPr>
      </w:pPr>
      <w:r>
        <w:rPr>
          <w:rFonts w:ascii="Arial" w:hAnsi="Arial" w:cs="Arial"/>
          <w:sz w:val="24"/>
          <w:szCs w:val="24"/>
          <w:lang w:val="mn-MN"/>
        </w:rPr>
        <w:t xml:space="preserve">2.1. </w:t>
      </w:r>
      <w:r w:rsidRPr="00BB1F43">
        <w:rPr>
          <w:rFonts w:ascii="Arial" w:hAnsi="Arial" w:cs="Arial"/>
          <w:sz w:val="24"/>
          <w:szCs w:val="24"/>
          <w:lang w:val="mn-MN"/>
        </w:rPr>
        <w:t>Хөдөлмөрийн дотоод журамд ажлын байрны бэлгийн дарамтаас урьдчилан сэргийлэх, бэлгийн дарамтыг үл тэвчих орчин бүрдүүлэх чиглэлээр дараах заалтыг тусгана. Үүнд:</w:t>
      </w:r>
    </w:p>
    <w:p w14:paraId="2A2C70D0" w14:textId="77777777" w:rsidR="00FE74F2" w:rsidRDefault="00FE74F2" w:rsidP="00FE74F2">
      <w:pPr>
        <w:tabs>
          <w:tab w:val="left" w:pos="1276"/>
          <w:tab w:val="left" w:pos="1418"/>
          <w:tab w:val="left" w:pos="1985"/>
          <w:tab w:val="left" w:pos="2127"/>
        </w:tabs>
        <w:spacing w:line="240" w:lineRule="auto"/>
        <w:jc w:val="both"/>
        <w:rPr>
          <w:rFonts w:ascii="Arial" w:eastAsiaTheme="minorEastAsia" w:hAnsi="Arial" w:cs="Arial"/>
          <w:bCs/>
          <w:color w:val="000000" w:themeColor="dark1"/>
          <w:kern w:val="24"/>
          <w:sz w:val="24"/>
          <w:szCs w:val="24"/>
          <w:lang w:val="mn-MN"/>
        </w:rPr>
      </w:pPr>
      <w:r>
        <w:rPr>
          <w:rFonts w:ascii="Arial" w:eastAsiaTheme="minorEastAsia" w:hAnsi="Arial" w:cs="Arial"/>
          <w:bCs/>
          <w:color w:val="000000" w:themeColor="dark1"/>
          <w:kern w:val="24"/>
          <w:sz w:val="24"/>
          <w:szCs w:val="24"/>
          <w:lang w:val="mn-MN"/>
        </w:rPr>
        <w:t xml:space="preserve">                   </w:t>
      </w:r>
      <w:r w:rsidRPr="00414170">
        <w:rPr>
          <w:rFonts w:ascii="Arial" w:eastAsiaTheme="minorEastAsia" w:hAnsi="Arial" w:cs="Arial"/>
          <w:bCs/>
          <w:color w:val="000000" w:themeColor="dark1"/>
          <w:kern w:val="24"/>
          <w:sz w:val="24"/>
          <w:szCs w:val="24"/>
          <w:lang w:val="mn-MN"/>
        </w:rPr>
        <w:t>2.1.1. ажлын байрны бэлгийн дарамтын талаарх гомдол, мэдээлэл хүлээн авах  “хайрцаг” ажиллуулах;</w:t>
      </w:r>
    </w:p>
    <w:p w14:paraId="05F09962" w14:textId="77777777" w:rsidR="00FE74F2" w:rsidRPr="00414170" w:rsidRDefault="00FE74F2" w:rsidP="00FE74F2">
      <w:pPr>
        <w:tabs>
          <w:tab w:val="left" w:pos="1276"/>
          <w:tab w:val="left" w:pos="1418"/>
          <w:tab w:val="left" w:pos="1985"/>
          <w:tab w:val="left" w:pos="2127"/>
        </w:tabs>
        <w:spacing w:line="240" w:lineRule="auto"/>
        <w:jc w:val="both"/>
        <w:rPr>
          <w:rFonts w:ascii="Arial" w:eastAsiaTheme="minorEastAsia" w:hAnsi="Arial" w:cs="Arial"/>
          <w:bCs/>
          <w:color w:val="000000" w:themeColor="dark1"/>
          <w:kern w:val="24"/>
          <w:sz w:val="24"/>
          <w:szCs w:val="24"/>
          <w:lang w:val="mn-MN"/>
        </w:rPr>
      </w:pPr>
    </w:p>
    <w:p w14:paraId="7A38F274" w14:textId="77777777" w:rsidR="00FE74F2" w:rsidRPr="00414170" w:rsidRDefault="00FE74F2" w:rsidP="00FE74F2">
      <w:pPr>
        <w:spacing w:line="240" w:lineRule="auto"/>
        <w:ind w:firstLine="720"/>
        <w:jc w:val="both"/>
        <w:rPr>
          <w:rFonts w:ascii="Arial" w:eastAsiaTheme="minorEastAsia" w:hAnsi="Arial" w:cs="Arial"/>
          <w:bCs/>
          <w:color w:val="000000" w:themeColor="dark1"/>
          <w:kern w:val="24"/>
          <w:sz w:val="24"/>
          <w:szCs w:val="24"/>
          <w:lang w:val="mn-MN"/>
        </w:rPr>
      </w:pPr>
      <w:r>
        <w:rPr>
          <w:rFonts w:ascii="Arial" w:eastAsiaTheme="minorEastAsia" w:hAnsi="Arial" w:cs="Arial"/>
          <w:bCs/>
          <w:color w:val="000000" w:themeColor="dark1"/>
          <w:kern w:val="24"/>
          <w:sz w:val="24"/>
          <w:szCs w:val="24"/>
          <w:lang w:val="mn-MN"/>
        </w:rPr>
        <w:lastRenderedPageBreak/>
        <w:t xml:space="preserve">        </w:t>
      </w:r>
      <w:r w:rsidRPr="00414170">
        <w:rPr>
          <w:rFonts w:ascii="Arial" w:eastAsiaTheme="minorEastAsia" w:hAnsi="Arial" w:cs="Arial"/>
          <w:bCs/>
          <w:color w:val="000000" w:themeColor="dark1"/>
          <w:kern w:val="24"/>
          <w:sz w:val="24"/>
          <w:szCs w:val="24"/>
          <w:lang w:val="mn-MN"/>
        </w:rPr>
        <w:t>2.1.2. байгууллагын мэдээллийн самбарт ажлын байрны бэлгийн дарамтын тухай мэдээлэл</w:t>
      </w:r>
      <w:r>
        <w:rPr>
          <w:rFonts w:ascii="Arial" w:eastAsiaTheme="minorEastAsia" w:hAnsi="Arial" w:cs="Arial"/>
          <w:bCs/>
          <w:color w:val="000000" w:themeColor="dark1"/>
          <w:kern w:val="24"/>
          <w:sz w:val="24"/>
          <w:szCs w:val="24"/>
          <w:lang w:val="mn-MN"/>
        </w:rPr>
        <w:t>, зурагт хуудас,</w:t>
      </w:r>
      <w:r w:rsidRPr="00414170">
        <w:rPr>
          <w:rFonts w:ascii="Arial" w:eastAsiaTheme="minorEastAsia" w:hAnsi="Arial" w:cs="Arial"/>
          <w:bCs/>
          <w:color w:val="000000" w:themeColor="dark1"/>
          <w:kern w:val="24"/>
          <w:sz w:val="24"/>
          <w:szCs w:val="24"/>
          <w:lang w:val="mn-MN"/>
        </w:rPr>
        <w:t xml:space="preserve"> зөвлөмж байршуулах;</w:t>
      </w:r>
    </w:p>
    <w:p w14:paraId="75BA52A2" w14:textId="77777777" w:rsidR="00FE74F2" w:rsidRPr="00414170" w:rsidRDefault="00FE74F2" w:rsidP="00FE74F2">
      <w:pPr>
        <w:spacing w:line="240" w:lineRule="auto"/>
        <w:ind w:firstLine="720"/>
        <w:jc w:val="both"/>
        <w:rPr>
          <w:rFonts w:ascii="Arial" w:eastAsiaTheme="minorEastAsia" w:hAnsi="Arial" w:cs="Arial"/>
          <w:bCs/>
          <w:color w:val="000000" w:themeColor="dark1"/>
          <w:kern w:val="24"/>
          <w:sz w:val="24"/>
          <w:szCs w:val="24"/>
          <w:lang w:val="mn-MN"/>
        </w:rPr>
      </w:pPr>
      <w:r w:rsidRPr="00414170">
        <w:rPr>
          <w:rFonts w:ascii="Arial" w:eastAsiaTheme="minorEastAsia" w:hAnsi="Arial" w:cs="Arial"/>
          <w:bCs/>
          <w:color w:val="000000" w:themeColor="dark1"/>
          <w:kern w:val="24"/>
          <w:sz w:val="24"/>
          <w:szCs w:val="24"/>
          <w:lang w:val="mn-MN"/>
        </w:rPr>
        <w:t xml:space="preserve">        2.1.3. ажлын байрны бэлгийн дарамтын талаар байгууллагын хүний нөөцийн асуудал хариуцсан ажил олгогч, ажилтныг сургалтад хамруулж, чадавхжуулах;</w:t>
      </w:r>
    </w:p>
    <w:p w14:paraId="080112DB" w14:textId="77777777" w:rsidR="00FE74F2" w:rsidRPr="00414170" w:rsidRDefault="00FE74F2" w:rsidP="00FE74F2">
      <w:pPr>
        <w:tabs>
          <w:tab w:val="left" w:pos="1418"/>
          <w:tab w:val="left" w:pos="2268"/>
        </w:tabs>
        <w:spacing w:line="240" w:lineRule="auto"/>
        <w:ind w:firstLine="720"/>
        <w:jc w:val="both"/>
        <w:rPr>
          <w:rFonts w:ascii="Arial" w:eastAsiaTheme="minorEastAsia" w:hAnsi="Arial" w:cs="Arial"/>
          <w:bCs/>
          <w:color w:val="000000" w:themeColor="dark1"/>
          <w:kern w:val="24"/>
          <w:sz w:val="24"/>
          <w:szCs w:val="24"/>
          <w:lang w:val="mn-MN"/>
        </w:rPr>
      </w:pPr>
      <w:r w:rsidRPr="00414170">
        <w:rPr>
          <w:rFonts w:ascii="Arial" w:eastAsiaTheme="minorEastAsia" w:hAnsi="Arial" w:cs="Arial"/>
          <w:bCs/>
          <w:color w:val="000000" w:themeColor="dark1"/>
          <w:kern w:val="24"/>
          <w:sz w:val="24"/>
          <w:szCs w:val="24"/>
          <w:lang w:val="mn-MN"/>
        </w:rPr>
        <w:t xml:space="preserve">        2.1.4. ажилтнаас ажлын байрны бэлгийн дарамтаас урьдчилан сэргийлэх </w:t>
      </w:r>
      <w:r>
        <w:rPr>
          <w:rFonts w:ascii="Arial" w:eastAsiaTheme="minorEastAsia" w:hAnsi="Arial" w:cs="Arial"/>
          <w:bCs/>
          <w:color w:val="000000" w:themeColor="dark1"/>
          <w:kern w:val="24"/>
          <w:sz w:val="24"/>
          <w:szCs w:val="24"/>
          <w:lang w:val="mn-MN"/>
        </w:rPr>
        <w:t>талаар</w:t>
      </w:r>
      <w:r w:rsidRPr="00414170">
        <w:rPr>
          <w:rFonts w:ascii="Arial" w:eastAsiaTheme="minorEastAsia" w:hAnsi="Arial" w:cs="Arial"/>
          <w:bCs/>
          <w:color w:val="000000" w:themeColor="dark1"/>
          <w:kern w:val="24"/>
          <w:sz w:val="24"/>
          <w:szCs w:val="24"/>
          <w:lang w:val="mn-MN"/>
        </w:rPr>
        <w:t xml:space="preserve"> улирал тутам асуулга авч, дүгнэх, хариу арга хэмжээ авах;</w:t>
      </w:r>
    </w:p>
    <w:p w14:paraId="2C3D14BB" w14:textId="77777777" w:rsidR="00FE74F2" w:rsidRPr="00414170" w:rsidRDefault="00FE74F2" w:rsidP="00FE74F2">
      <w:pPr>
        <w:spacing w:line="240" w:lineRule="auto"/>
        <w:ind w:firstLine="720"/>
        <w:jc w:val="both"/>
        <w:rPr>
          <w:rFonts w:ascii="Arial" w:eastAsiaTheme="minorEastAsia" w:hAnsi="Arial" w:cs="Arial"/>
          <w:bCs/>
          <w:color w:val="000000" w:themeColor="dark1"/>
          <w:kern w:val="24"/>
          <w:sz w:val="24"/>
          <w:szCs w:val="24"/>
          <w:lang w:val="mn-MN"/>
        </w:rPr>
      </w:pPr>
      <w:r w:rsidRPr="00414170">
        <w:rPr>
          <w:rFonts w:ascii="Arial" w:eastAsiaTheme="minorEastAsia" w:hAnsi="Arial" w:cs="Arial"/>
          <w:bCs/>
          <w:color w:val="000000" w:themeColor="dark1"/>
          <w:kern w:val="24"/>
          <w:sz w:val="24"/>
          <w:szCs w:val="24"/>
          <w:lang w:val="mn-MN"/>
        </w:rPr>
        <w:t xml:space="preserve">        2.1.5. ажлын байранд бэлгийн дарамтаас урьдчилан сэргийлэхэд чиглэсэн сургалт, давтан сургалтыг зохион байгуулах; </w:t>
      </w:r>
    </w:p>
    <w:p w14:paraId="3E51141D" w14:textId="77777777" w:rsidR="00FE74F2" w:rsidRPr="00591E8A" w:rsidRDefault="00FE74F2" w:rsidP="00FE74F2">
      <w:pPr>
        <w:spacing w:line="240" w:lineRule="auto"/>
        <w:ind w:firstLine="720"/>
        <w:jc w:val="both"/>
        <w:rPr>
          <w:rFonts w:ascii="Arial" w:eastAsiaTheme="minorEastAsia" w:hAnsi="Arial" w:cs="Arial"/>
          <w:bCs/>
          <w:color w:val="000000" w:themeColor="dark1"/>
          <w:kern w:val="24"/>
          <w:sz w:val="24"/>
          <w:szCs w:val="24"/>
          <w:lang w:val="mn-MN"/>
        </w:rPr>
      </w:pPr>
      <w:r w:rsidRPr="00414170">
        <w:rPr>
          <w:rFonts w:ascii="Arial" w:eastAsiaTheme="minorEastAsia" w:hAnsi="Arial" w:cs="Arial"/>
          <w:bCs/>
          <w:color w:val="000000" w:themeColor="dark1"/>
          <w:kern w:val="24"/>
          <w:sz w:val="24"/>
          <w:szCs w:val="24"/>
          <w:lang w:val="mn-MN"/>
        </w:rPr>
        <w:t xml:space="preserve">        2.1.6. </w:t>
      </w:r>
      <w:r>
        <w:rPr>
          <w:rFonts w:ascii="Arial" w:eastAsiaTheme="minorEastAsia" w:hAnsi="Arial" w:cs="Arial"/>
          <w:bCs/>
          <w:color w:val="000000" w:themeColor="dark1"/>
          <w:kern w:val="24"/>
          <w:sz w:val="24"/>
          <w:szCs w:val="24"/>
          <w:lang w:val="mn-MN"/>
        </w:rPr>
        <w:t xml:space="preserve"> </w:t>
      </w:r>
      <w:r w:rsidRPr="00414170">
        <w:rPr>
          <w:rFonts w:ascii="Arial" w:eastAsiaTheme="minorEastAsia" w:hAnsi="Arial" w:cs="Arial"/>
          <w:bCs/>
          <w:color w:val="000000" w:themeColor="dark1"/>
          <w:kern w:val="24"/>
          <w:sz w:val="24"/>
          <w:szCs w:val="24"/>
          <w:lang w:val="mn-MN"/>
        </w:rPr>
        <w:t xml:space="preserve">ажлын байрны бэлгийн дарамтаас урьдчилан сэргийлэх </w:t>
      </w:r>
      <w:r>
        <w:rPr>
          <w:rFonts w:ascii="Arial" w:eastAsiaTheme="minorEastAsia" w:hAnsi="Arial" w:cs="Arial"/>
          <w:bCs/>
          <w:color w:val="000000" w:themeColor="dark1"/>
          <w:kern w:val="24"/>
          <w:sz w:val="24"/>
          <w:szCs w:val="24"/>
          <w:lang w:val="mn-MN"/>
        </w:rPr>
        <w:t xml:space="preserve">чиглэлээр </w:t>
      </w:r>
      <w:r w:rsidRPr="00414170">
        <w:rPr>
          <w:rFonts w:ascii="Arial" w:eastAsiaTheme="minorEastAsia" w:hAnsi="Arial" w:cs="Arial"/>
          <w:bCs/>
          <w:color w:val="000000" w:themeColor="dark1"/>
          <w:kern w:val="24"/>
          <w:sz w:val="24"/>
          <w:szCs w:val="24"/>
          <w:lang w:val="mn-MN"/>
        </w:rPr>
        <w:t>сургалт явуулахад шаардагдах зардлыг төсөвлөх, үр дүнг ажилтанд тайлагнах</w:t>
      </w:r>
      <w:r w:rsidRPr="00591E8A">
        <w:rPr>
          <w:rFonts w:ascii="Arial" w:eastAsiaTheme="minorEastAsia" w:hAnsi="Arial" w:cs="Arial"/>
          <w:bCs/>
          <w:color w:val="000000" w:themeColor="dark1"/>
          <w:kern w:val="24"/>
          <w:sz w:val="24"/>
          <w:szCs w:val="24"/>
          <w:lang w:val="mn-MN"/>
        </w:rPr>
        <w:t>;</w:t>
      </w:r>
    </w:p>
    <w:p w14:paraId="477D6FA1" w14:textId="77777777" w:rsidR="00FE74F2" w:rsidRPr="00BB1F43" w:rsidRDefault="00FE74F2" w:rsidP="00FE74F2">
      <w:pPr>
        <w:spacing w:line="240" w:lineRule="auto"/>
        <w:ind w:firstLine="720"/>
        <w:jc w:val="both"/>
        <w:rPr>
          <w:lang w:val="mn-MN"/>
        </w:rPr>
      </w:pPr>
      <w:r w:rsidRPr="00BB1F43">
        <w:rPr>
          <w:rFonts w:ascii="Arial" w:hAnsi="Arial" w:cs="Arial"/>
          <w:sz w:val="24"/>
          <w:szCs w:val="24"/>
          <w:lang w:val="mn-MN"/>
        </w:rPr>
        <w:t xml:space="preserve">        2.1.7</w:t>
      </w:r>
      <w:r>
        <w:rPr>
          <w:rFonts w:ascii="Arial" w:hAnsi="Arial" w:cs="Arial"/>
          <w:sz w:val="24"/>
          <w:szCs w:val="24"/>
          <w:lang w:val="mn-MN"/>
        </w:rPr>
        <w:t xml:space="preserve">. ажлын байранд бэлгийн дарамт үйлдэгдэх эсэхэд </w:t>
      </w:r>
      <w:r w:rsidRPr="00BB1F43">
        <w:rPr>
          <w:rFonts w:ascii="Arial" w:hAnsi="Arial" w:cs="Arial"/>
          <w:sz w:val="24"/>
          <w:szCs w:val="24"/>
          <w:lang w:val="mn-MN"/>
        </w:rPr>
        <w:t>эрсдэлийн үнэлгээ хийх, үнэлгээнд үндэслэн эрсдэлээс урьдчилан сэргийлэх орчин бүрдүүлэх, эрсдэлт нөхцөлийг арилгах арга хэмжээг авч хэрэгжүүлэх</w:t>
      </w:r>
      <w:r w:rsidRPr="00BB1F43">
        <w:rPr>
          <w:lang w:val="mn-MN"/>
        </w:rPr>
        <w:t>;</w:t>
      </w:r>
    </w:p>
    <w:p w14:paraId="32305E30" w14:textId="77777777" w:rsidR="00FE74F2" w:rsidRPr="00BB1F43" w:rsidRDefault="00FE74F2" w:rsidP="00FE74F2">
      <w:pPr>
        <w:spacing w:line="240" w:lineRule="auto"/>
        <w:ind w:firstLine="720"/>
        <w:jc w:val="both"/>
        <w:rPr>
          <w:rFonts w:ascii="Arial" w:hAnsi="Arial" w:cs="Arial"/>
          <w:sz w:val="24"/>
          <w:szCs w:val="24"/>
          <w:lang w:val="mn-MN"/>
        </w:rPr>
      </w:pPr>
      <w:r w:rsidRPr="00BB1F43">
        <w:rPr>
          <w:rFonts w:ascii="Arial" w:hAnsi="Arial" w:cs="Arial"/>
          <w:sz w:val="24"/>
          <w:szCs w:val="24"/>
          <w:lang w:val="mn-MN"/>
        </w:rPr>
        <w:t xml:space="preserve">        2.1.8. шаардлагатай тохиолдолд хүний эрх, жендэр, ажлын байрны бэлгийн дарамттай тэмцэх чиглэлээр ажилладаг иргэний нийгмийн байгууллагатай хамтран ажиллах;</w:t>
      </w:r>
    </w:p>
    <w:p w14:paraId="049A2418" w14:textId="77777777" w:rsidR="00FE74F2" w:rsidRPr="00BB1F43" w:rsidRDefault="00FE74F2" w:rsidP="00FE74F2">
      <w:pPr>
        <w:spacing w:line="240" w:lineRule="auto"/>
        <w:ind w:firstLine="720"/>
        <w:jc w:val="both"/>
        <w:rPr>
          <w:rFonts w:ascii="Arial" w:hAnsi="Arial" w:cs="Arial"/>
          <w:sz w:val="24"/>
          <w:szCs w:val="24"/>
          <w:lang w:val="mn-MN"/>
        </w:rPr>
      </w:pPr>
      <w:r w:rsidRPr="00BB1F43">
        <w:rPr>
          <w:rFonts w:ascii="Arial" w:hAnsi="Arial" w:cs="Arial"/>
          <w:sz w:val="24"/>
          <w:szCs w:val="24"/>
          <w:lang w:val="mn-MN"/>
        </w:rPr>
        <w:t xml:space="preserve">       2.1.9. ажлын байрны гомдол, мэдээллийг шийдвэрлэх ажлын хэсэг байгуулах, арга зүйн дэмжлэг үзүүлэх;</w:t>
      </w:r>
    </w:p>
    <w:p w14:paraId="2867593A" w14:textId="77777777" w:rsidR="00FE74F2" w:rsidRPr="00BB1F43" w:rsidRDefault="00FE74F2" w:rsidP="00FE74F2">
      <w:pPr>
        <w:pStyle w:val="ListParagraph"/>
        <w:spacing w:line="240" w:lineRule="auto"/>
        <w:ind w:left="630"/>
        <w:jc w:val="center"/>
        <w:rPr>
          <w:rFonts w:ascii="Arial" w:hAnsi="Arial" w:cs="Arial"/>
          <w:b/>
          <w:bCs/>
          <w:sz w:val="24"/>
          <w:szCs w:val="24"/>
          <w:lang w:val="mn-MN"/>
        </w:rPr>
      </w:pPr>
      <w:r w:rsidRPr="00BB1F43">
        <w:rPr>
          <w:rFonts w:ascii="Arial" w:hAnsi="Arial" w:cs="Arial"/>
          <w:b/>
          <w:bCs/>
          <w:sz w:val="24"/>
          <w:szCs w:val="24"/>
          <w:lang w:val="mn-MN"/>
        </w:rPr>
        <w:t>Гурав. Ажилтны эрх, үүрэг</w:t>
      </w:r>
    </w:p>
    <w:p w14:paraId="1FD6DBDE" w14:textId="77777777" w:rsidR="00FE74F2" w:rsidRPr="00BB1F43" w:rsidRDefault="00FE74F2" w:rsidP="00FE74F2">
      <w:pPr>
        <w:spacing w:line="240" w:lineRule="auto"/>
        <w:ind w:firstLine="630"/>
        <w:jc w:val="both"/>
        <w:rPr>
          <w:rFonts w:ascii="Arial" w:hAnsi="Arial" w:cs="Arial"/>
          <w:sz w:val="24"/>
          <w:szCs w:val="24"/>
          <w:lang w:val="mn-MN"/>
        </w:rPr>
      </w:pPr>
      <w:r w:rsidRPr="00BB1F43">
        <w:rPr>
          <w:rFonts w:ascii="Arial" w:hAnsi="Arial" w:cs="Arial"/>
          <w:sz w:val="24"/>
          <w:szCs w:val="24"/>
          <w:lang w:val="mn-MN"/>
        </w:rPr>
        <w:t>3.1.“Хөдөлмөрийн дотоод журам”-д ажлын байрны бэлгийн дарамтаас урьдчилан сэргийлэх талаар</w:t>
      </w:r>
      <w:r>
        <w:rPr>
          <w:rFonts w:ascii="Arial" w:hAnsi="Arial" w:cs="Arial"/>
          <w:sz w:val="24"/>
          <w:szCs w:val="24"/>
          <w:lang w:val="mn-MN"/>
        </w:rPr>
        <w:t>:</w:t>
      </w:r>
    </w:p>
    <w:p w14:paraId="10BD864E" w14:textId="77777777" w:rsidR="00FE74F2" w:rsidRPr="00BB1F43" w:rsidRDefault="00FE74F2" w:rsidP="00FE74F2">
      <w:pPr>
        <w:tabs>
          <w:tab w:val="left" w:pos="810"/>
          <w:tab w:val="left" w:pos="1418"/>
        </w:tabs>
        <w:spacing w:line="240" w:lineRule="auto"/>
        <w:jc w:val="both"/>
        <w:rPr>
          <w:rFonts w:ascii="Arial" w:hAnsi="Arial" w:cs="Arial"/>
          <w:sz w:val="24"/>
          <w:szCs w:val="24"/>
          <w:lang w:val="mn-MN"/>
        </w:rPr>
      </w:pPr>
      <w:r w:rsidRPr="00BB1F43">
        <w:rPr>
          <w:rFonts w:ascii="Arial" w:hAnsi="Arial" w:cs="Arial"/>
          <w:sz w:val="24"/>
          <w:szCs w:val="24"/>
          <w:lang w:val="mn-MN"/>
        </w:rPr>
        <w:tab/>
        <w:t xml:space="preserve"> 3.1.1. ажлын байрны ялгаварлан гадуурхалт, ажлын байрны бэлгийн дарамт үзүүлэхгүй байх;</w:t>
      </w:r>
    </w:p>
    <w:p w14:paraId="51D609B8" w14:textId="77777777" w:rsidR="00FE74F2" w:rsidRPr="00BB1F43" w:rsidRDefault="00FE74F2" w:rsidP="00FE74F2">
      <w:pPr>
        <w:tabs>
          <w:tab w:val="left" w:pos="810"/>
        </w:tabs>
        <w:spacing w:line="240" w:lineRule="auto"/>
        <w:jc w:val="both"/>
        <w:rPr>
          <w:rFonts w:ascii="Arial" w:hAnsi="Arial" w:cs="Arial"/>
          <w:sz w:val="24"/>
          <w:szCs w:val="24"/>
          <w:lang w:val="mn-MN"/>
        </w:rPr>
      </w:pPr>
      <w:r w:rsidRPr="00BB1F43">
        <w:rPr>
          <w:rFonts w:ascii="Arial" w:hAnsi="Arial" w:cs="Arial"/>
          <w:sz w:val="24"/>
          <w:szCs w:val="24"/>
          <w:lang w:val="mn-MN"/>
        </w:rPr>
        <w:tab/>
        <w:t xml:space="preserve"> 3.1.2. аливаа төрлийн хүчирхийлэл, ажлын байрны бэлгийн дарамтын асуудлаар сургалтад хамрагдах мэдээлэл авах,  гомдол, мэдээллийг шийдвэрлэх ажлын хэсгийн бүрэлдэхүүнд</w:t>
      </w:r>
      <w:r>
        <w:rPr>
          <w:rFonts w:ascii="Arial" w:hAnsi="Arial" w:cs="Arial"/>
          <w:sz w:val="24"/>
          <w:szCs w:val="24"/>
          <w:lang w:val="mn-MN"/>
        </w:rPr>
        <w:t xml:space="preserve"> ажилтнуудаас оруулах</w:t>
      </w:r>
      <w:r w:rsidRPr="00BB1F43">
        <w:rPr>
          <w:rFonts w:ascii="Arial" w:hAnsi="Arial" w:cs="Arial"/>
          <w:sz w:val="24"/>
          <w:szCs w:val="24"/>
          <w:lang w:val="mn-MN"/>
        </w:rPr>
        <w:t>;</w:t>
      </w:r>
    </w:p>
    <w:p w14:paraId="1B3FB834" w14:textId="77777777" w:rsidR="00FE74F2" w:rsidRDefault="00FE74F2" w:rsidP="00FE74F2">
      <w:pPr>
        <w:tabs>
          <w:tab w:val="left" w:pos="810"/>
        </w:tabs>
        <w:spacing w:line="240" w:lineRule="auto"/>
        <w:jc w:val="both"/>
        <w:rPr>
          <w:rFonts w:ascii="Arial" w:hAnsi="Arial" w:cs="Arial"/>
          <w:sz w:val="24"/>
          <w:szCs w:val="24"/>
          <w:lang w:val="mn-MN"/>
        </w:rPr>
      </w:pPr>
      <w:r w:rsidRPr="00BB1F43">
        <w:rPr>
          <w:rFonts w:ascii="Arial" w:hAnsi="Arial" w:cs="Arial"/>
          <w:sz w:val="24"/>
          <w:szCs w:val="24"/>
          <w:lang w:val="mn-MN"/>
        </w:rPr>
        <w:tab/>
        <w:t xml:space="preserve"> 3.1.3. ажлын байрны бэлгийн дарамтын талаар өөрийн болон бусдын өмнөөс гомдол, мэдээлэл гаргах, тайлбар өгөх, гэрчийн мэдүүлэг, нотлох баримт өгөх, </w:t>
      </w:r>
    </w:p>
    <w:p w14:paraId="768A6CFE" w14:textId="77777777" w:rsidR="00FE74F2" w:rsidRPr="00BB1F43" w:rsidRDefault="00FE74F2" w:rsidP="00FE74F2">
      <w:pPr>
        <w:tabs>
          <w:tab w:val="left" w:pos="810"/>
        </w:tabs>
        <w:spacing w:line="240" w:lineRule="auto"/>
        <w:jc w:val="both"/>
        <w:rPr>
          <w:rFonts w:ascii="Arial" w:hAnsi="Arial" w:cs="Arial"/>
          <w:sz w:val="24"/>
          <w:szCs w:val="24"/>
          <w:lang w:val="mn-MN"/>
        </w:rPr>
      </w:pPr>
      <w:r w:rsidRPr="00BB1F43">
        <w:rPr>
          <w:rFonts w:ascii="Arial" w:hAnsi="Arial" w:cs="Arial"/>
          <w:sz w:val="24"/>
          <w:szCs w:val="24"/>
          <w:lang w:val="mn-MN"/>
        </w:rPr>
        <w:tab/>
        <w:t xml:space="preserve"> 3.1.4.</w:t>
      </w:r>
      <w:r>
        <w:rPr>
          <w:rFonts w:ascii="Arial" w:hAnsi="Arial" w:cs="Arial"/>
          <w:sz w:val="24"/>
          <w:szCs w:val="24"/>
          <w:lang w:val="mn-MN"/>
        </w:rPr>
        <w:t xml:space="preserve"> </w:t>
      </w:r>
      <w:r w:rsidRPr="00BB1F43">
        <w:rPr>
          <w:rFonts w:ascii="Arial" w:hAnsi="Arial" w:cs="Arial"/>
          <w:sz w:val="24"/>
          <w:szCs w:val="24"/>
          <w:lang w:val="mn-MN"/>
        </w:rPr>
        <w:t xml:space="preserve">ажлын байрны бэлгийн дарамтад өртсөн тохиолдолд тухайн байгууллагын Ёс зүйн хороонд хандах, шийдвэрийг эс зөвшөөрвөл Төрийн албаны зөвлөл, Монгол Улсын Хүний эрхийн Үндэсний Комисс, Цагдаагийн байгууллага, Захиргаа, Иргэний хэргийн шүүхэд хандах; </w:t>
      </w:r>
    </w:p>
    <w:p w14:paraId="2D61DFC6" w14:textId="3A103E1B" w:rsidR="00FE74F2" w:rsidRPr="00FE74F2" w:rsidRDefault="00FE74F2" w:rsidP="00FE74F2">
      <w:pPr>
        <w:tabs>
          <w:tab w:val="left" w:pos="810"/>
        </w:tabs>
        <w:spacing w:line="240" w:lineRule="auto"/>
        <w:jc w:val="both"/>
        <w:rPr>
          <w:rFonts w:ascii="Arial" w:hAnsi="Arial" w:cs="Arial"/>
          <w:sz w:val="24"/>
          <w:szCs w:val="24"/>
          <w:lang w:val="mn-MN"/>
        </w:rPr>
      </w:pPr>
      <w:r w:rsidRPr="00BB1F43">
        <w:rPr>
          <w:rFonts w:ascii="Arial" w:hAnsi="Arial" w:cs="Arial"/>
          <w:sz w:val="24"/>
          <w:szCs w:val="24"/>
          <w:lang w:val="mn-MN"/>
        </w:rPr>
        <w:tab/>
        <w:t xml:space="preserve"> 3.1.5. </w:t>
      </w:r>
      <w:bookmarkStart w:id="1" w:name="_Hlk76656556"/>
      <w:r w:rsidRPr="00BB1F43">
        <w:rPr>
          <w:rFonts w:ascii="Arial" w:hAnsi="Arial" w:cs="Arial"/>
          <w:sz w:val="24"/>
          <w:szCs w:val="24"/>
          <w:lang w:val="mn-MN"/>
        </w:rPr>
        <w:t>ажлын байрны бэлгийн дарамтаас урьдчилан сэргийлэх талаар гомдол мэдээлэл гарсан бол хохирлыг арилгах арга хэмжээ авахыг ажил олгогчоос шаардах;</w:t>
      </w:r>
      <w:bookmarkEnd w:id="1"/>
    </w:p>
    <w:p w14:paraId="1ED28613" w14:textId="77777777" w:rsidR="00FE74F2" w:rsidRPr="00BB1F43" w:rsidRDefault="00FE74F2" w:rsidP="00FE74F2">
      <w:pPr>
        <w:pStyle w:val="ListParagraph"/>
        <w:tabs>
          <w:tab w:val="left" w:pos="993"/>
        </w:tabs>
        <w:spacing w:line="240" w:lineRule="auto"/>
        <w:ind w:left="630"/>
        <w:jc w:val="center"/>
        <w:rPr>
          <w:rFonts w:ascii="Arial" w:hAnsi="Arial" w:cs="Arial"/>
          <w:b/>
          <w:bCs/>
          <w:color w:val="000000"/>
          <w:sz w:val="24"/>
          <w:szCs w:val="24"/>
          <w:lang w:val="mn-MN"/>
        </w:rPr>
      </w:pPr>
      <w:r w:rsidRPr="00BB1F43">
        <w:rPr>
          <w:rFonts w:ascii="Arial" w:hAnsi="Arial" w:cs="Arial"/>
          <w:b/>
          <w:bCs/>
          <w:sz w:val="24"/>
          <w:szCs w:val="24"/>
          <w:lang w:val="mn-MN"/>
        </w:rPr>
        <w:t xml:space="preserve">Дөрөв. </w:t>
      </w:r>
      <w:bookmarkStart w:id="2" w:name="_Hlk75396563"/>
      <w:r w:rsidRPr="00BB1F43">
        <w:rPr>
          <w:rFonts w:ascii="Arial" w:hAnsi="Arial" w:cs="Arial"/>
          <w:b/>
          <w:bCs/>
          <w:color w:val="000000"/>
          <w:sz w:val="24"/>
          <w:szCs w:val="24"/>
          <w:lang w:val="mn-MN"/>
        </w:rPr>
        <w:t>Гомдол, мэдээлэл хянан шалгах ажиллагаа</w:t>
      </w:r>
      <w:bookmarkEnd w:id="2"/>
    </w:p>
    <w:p w14:paraId="0D6E43E6" w14:textId="77777777" w:rsidR="00FE74F2" w:rsidRPr="00BB1F43" w:rsidRDefault="00FE74F2" w:rsidP="00FE74F2">
      <w:pPr>
        <w:tabs>
          <w:tab w:val="left" w:pos="709"/>
        </w:tabs>
        <w:spacing w:after="0" w:line="240" w:lineRule="auto"/>
        <w:jc w:val="both"/>
        <w:rPr>
          <w:rFonts w:ascii="Arial" w:hAnsi="Arial" w:cs="Arial"/>
          <w:sz w:val="24"/>
          <w:szCs w:val="24"/>
          <w:lang w:val="mn-MN"/>
        </w:rPr>
      </w:pPr>
      <w:bookmarkStart w:id="3" w:name="_Hlk75396669"/>
      <w:r w:rsidRPr="00BB1F43">
        <w:rPr>
          <w:rFonts w:ascii="Arial" w:hAnsi="Arial" w:cs="Arial"/>
          <w:sz w:val="24"/>
          <w:szCs w:val="24"/>
          <w:lang w:val="mn-MN"/>
        </w:rPr>
        <w:tab/>
        <w:t xml:space="preserve">4.1. “Хөдөлмөрийн дотоод журам”-д гомдол, мэдээллийг хүлээн авч, шалган шийдвэрлэхтэй холбоотой дараах зохицуулалтыг тусгана: Үүнд: </w:t>
      </w:r>
    </w:p>
    <w:p w14:paraId="5A2F7C7C" w14:textId="77777777" w:rsidR="00FE74F2" w:rsidRPr="00BB1F43" w:rsidRDefault="00FE74F2" w:rsidP="00FE74F2">
      <w:pPr>
        <w:tabs>
          <w:tab w:val="left" w:pos="851"/>
        </w:tabs>
        <w:spacing w:after="0" w:line="240" w:lineRule="auto"/>
        <w:jc w:val="both"/>
        <w:rPr>
          <w:rFonts w:ascii="Arial" w:hAnsi="Arial" w:cs="Arial"/>
          <w:sz w:val="24"/>
          <w:szCs w:val="24"/>
          <w:lang w:val="mn-MN"/>
        </w:rPr>
      </w:pPr>
      <w:r w:rsidRPr="00BB1F43">
        <w:rPr>
          <w:rFonts w:ascii="Arial" w:hAnsi="Arial" w:cs="Arial"/>
          <w:sz w:val="24"/>
          <w:szCs w:val="24"/>
          <w:lang w:val="mn-MN"/>
        </w:rPr>
        <w:lastRenderedPageBreak/>
        <w:tab/>
        <w:t xml:space="preserve"> 4.1.1. ажилтан нь ажлын байрны бэлгийн дарамтад өртсөн, эсвэл өртсөн хэн нэгнийг мэдсэн бол </w:t>
      </w:r>
      <w:r w:rsidRPr="00BB1F43">
        <w:rPr>
          <w:rFonts w:ascii="Arial" w:hAnsi="Arial" w:cs="Arial"/>
          <w:color w:val="000000"/>
          <w:sz w:val="24"/>
          <w:szCs w:val="24"/>
          <w:lang w:val="mn-MN"/>
        </w:rPr>
        <w:t>нэн даруй хүний нөөцийн асуудал хариуцсан ажилтанд гомдол, мэдээллийг гаргах</w:t>
      </w:r>
      <w:r w:rsidRPr="00BB1F43">
        <w:rPr>
          <w:rFonts w:ascii="Arial" w:hAnsi="Arial" w:cs="Arial"/>
          <w:sz w:val="24"/>
          <w:szCs w:val="24"/>
          <w:lang w:val="mn-MN"/>
        </w:rPr>
        <w:t xml:space="preserve">; </w:t>
      </w:r>
    </w:p>
    <w:p w14:paraId="6AC78825" w14:textId="77777777" w:rsidR="00FE74F2" w:rsidRPr="00BB1F43" w:rsidRDefault="00FE74F2" w:rsidP="00FE74F2">
      <w:pPr>
        <w:tabs>
          <w:tab w:val="left" w:pos="851"/>
        </w:tabs>
        <w:spacing w:after="0" w:line="240" w:lineRule="auto"/>
        <w:jc w:val="both"/>
        <w:rPr>
          <w:rFonts w:ascii="Arial" w:hAnsi="Arial" w:cs="Arial"/>
          <w:sz w:val="24"/>
          <w:szCs w:val="24"/>
          <w:lang w:val="mn-MN"/>
        </w:rPr>
      </w:pPr>
    </w:p>
    <w:p w14:paraId="03BEF140" w14:textId="77777777" w:rsidR="00FE74F2" w:rsidRPr="00BB1F43" w:rsidRDefault="00FE74F2" w:rsidP="00FE74F2">
      <w:pPr>
        <w:tabs>
          <w:tab w:val="left" w:pos="851"/>
        </w:tabs>
        <w:spacing w:after="0" w:line="240" w:lineRule="auto"/>
        <w:jc w:val="both"/>
        <w:rPr>
          <w:rFonts w:ascii="Arial" w:hAnsi="Arial" w:cs="Arial"/>
          <w:sz w:val="24"/>
          <w:szCs w:val="24"/>
          <w:lang w:val="mn-MN"/>
        </w:rPr>
      </w:pPr>
      <w:r w:rsidRPr="00BB1F43">
        <w:rPr>
          <w:rFonts w:ascii="Arial" w:hAnsi="Arial" w:cs="Arial"/>
          <w:sz w:val="24"/>
          <w:szCs w:val="24"/>
          <w:lang w:val="mn-MN"/>
        </w:rPr>
        <w:tab/>
        <w:t>4.1.2. хүний нөөцийн асуудал хариуцсан ажилтан нь гомдол, мэдээлэл гаргасан хувь хүнтэй холбоотой мэдээллийг Хувь хүний нууцын тухай хуулиар хамгаалан ажиллана.</w:t>
      </w:r>
    </w:p>
    <w:p w14:paraId="4F39D6D3" w14:textId="77777777" w:rsidR="00FE74F2" w:rsidRPr="00BB1F43" w:rsidRDefault="00FE74F2" w:rsidP="00FE74F2">
      <w:pPr>
        <w:tabs>
          <w:tab w:val="left" w:pos="851"/>
        </w:tabs>
        <w:spacing w:after="0" w:line="240" w:lineRule="auto"/>
        <w:jc w:val="both"/>
        <w:rPr>
          <w:rFonts w:ascii="Arial" w:hAnsi="Arial" w:cs="Arial"/>
          <w:sz w:val="24"/>
          <w:szCs w:val="24"/>
          <w:lang w:val="mn-MN"/>
        </w:rPr>
      </w:pPr>
    </w:p>
    <w:p w14:paraId="78F34DCA" w14:textId="77777777" w:rsidR="00FE74F2" w:rsidRPr="00BB1F43" w:rsidRDefault="00FE74F2" w:rsidP="00FE74F2">
      <w:pPr>
        <w:tabs>
          <w:tab w:val="left" w:pos="851"/>
        </w:tabs>
        <w:spacing w:after="0" w:line="240" w:lineRule="auto"/>
        <w:jc w:val="both"/>
        <w:rPr>
          <w:rFonts w:ascii="Arial" w:hAnsi="Arial" w:cs="Arial"/>
          <w:sz w:val="24"/>
          <w:szCs w:val="24"/>
          <w:lang w:val="mn-MN"/>
        </w:rPr>
      </w:pPr>
      <w:r w:rsidRPr="00BB1F43">
        <w:rPr>
          <w:rFonts w:ascii="Arial" w:hAnsi="Arial" w:cs="Arial"/>
          <w:sz w:val="24"/>
          <w:szCs w:val="24"/>
          <w:lang w:val="mn-MN"/>
        </w:rPr>
        <w:tab/>
        <w:t xml:space="preserve"> 4.1.3. </w:t>
      </w:r>
      <w:r w:rsidRPr="00BB1F43">
        <w:rPr>
          <w:rFonts w:ascii="Arial" w:hAnsi="Arial" w:cs="Arial"/>
          <w:color w:val="000000"/>
          <w:sz w:val="24"/>
          <w:szCs w:val="24"/>
          <w:lang w:val="mn-MN"/>
        </w:rPr>
        <w:t>х</w:t>
      </w:r>
      <w:r w:rsidRPr="00BB1F43">
        <w:rPr>
          <w:rFonts w:ascii="Arial" w:hAnsi="Arial" w:cs="Arial"/>
          <w:sz w:val="24"/>
          <w:szCs w:val="24"/>
          <w:lang w:val="mn-MN"/>
        </w:rPr>
        <w:t xml:space="preserve">үний нөөцийн асуудал хариуцсан ажилтан </w:t>
      </w:r>
      <w:r w:rsidRPr="00BB1F43">
        <w:rPr>
          <w:rFonts w:ascii="Arial" w:hAnsi="Arial" w:cs="Arial"/>
          <w:color w:val="000000"/>
          <w:sz w:val="24"/>
          <w:szCs w:val="24"/>
          <w:lang w:val="mn-MN"/>
        </w:rPr>
        <w:t>гомдол, мэдээллийг хүлээн авч, бүртгэн, төрийн захиргааны асуудал хариуцсан нэгжийн удирдах албан тушаалтанд танилцуул</w:t>
      </w:r>
      <w:bookmarkStart w:id="4" w:name="_Hlk75397764"/>
      <w:bookmarkEnd w:id="3"/>
      <w:r w:rsidRPr="00BB1F43">
        <w:rPr>
          <w:rFonts w:ascii="Arial" w:hAnsi="Arial" w:cs="Arial"/>
          <w:color w:val="000000"/>
          <w:sz w:val="24"/>
          <w:szCs w:val="24"/>
          <w:lang w:val="mn-MN"/>
        </w:rPr>
        <w:t>ах</w:t>
      </w:r>
      <w:r w:rsidRPr="00BB1F43">
        <w:rPr>
          <w:rFonts w:ascii="Arial" w:hAnsi="Arial" w:cs="Arial"/>
          <w:sz w:val="24"/>
          <w:szCs w:val="24"/>
          <w:lang w:val="mn-MN"/>
        </w:rPr>
        <w:t>;</w:t>
      </w:r>
    </w:p>
    <w:p w14:paraId="28FC493A" w14:textId="77777777" w:rsidR="00FE74F2" w:rsidRPr="00BB1F43" w:rsidRDefault="00FE74F2" w:rsidP="00FE74F2">
      <w:pPr>
        <w:tabs>
          <w:tab w:val="left" w:pos="851"/>
        </w:tabs>
        <w:spacing w:after="0" w:line="240" w:lineRule="auto"/>
        <w:jc w:val="both"/>
        <w:rPr>
          <w:rFonts w:ascii="Arial" w:hAnsi="Arial" w:cs="Arial"/>
          <w:sz w:val="24"/>
          <w:szCs w:val="24"/>
          <w:lang w:val="mn-MN"/>
        </w:rPr>
      </w:pPr>
    </w:p>
    <w:p w14:paraId="7191FFDF" w14:textId="77777777" w:rsidR="00FE74F2" w:rsidRPr="00BB1F43" w:rsidRDefault="00FE74F2" w:rsidP="00FE74F2">
      <w:pPr>
        <w:tabs>
          <w:tab w:val="left" w:pos="851"/>
        </w:tabs>
        <w:spacing w:after="0" w:line="240" w:lineRule="auto"/>
        <w:jc w:val="both"/>
        <w:rPr>
          <w:rFonts w:ascii="Arial" w:hAnsi="Arial" w:cs="Arial"/>
          <w:sz w:val="24"/>
          <w:szCs w:val="24"/>
          <w:lang w:val="mn-MN"/>
        </w:rPr>
      </w:pPr>
      <w:r w:rsidRPr="00BB1F43">
        <w:rPr>
          <w:rFonts w:ascii="Arial" w:hAnsi="Arial" w:cs="Arial"/>
          <w:sz w:val="24"/>
          <w:szCs w:val="24"/>
          <w:lang w:val="mn-MN"/>
        </w:rPr>
        <w:tab/>
        <w:t xml:space="preserve"> 4.1.4. </w:t>
      </w:r>
      <w:r w:rsidRPr="00BB1F43">
        <w:rPr>
          <w:rFonts w:ascii="Arial" w:hAnsi="Arial" w:cs="Arial"/>
          <w:color w:val="000000"/>
          <w:sz w:val="24"/>
          <w:szCs w:val="24"/>
          <w:lang w:val="mn-MN"/>
        </w:rPr>
        <w:t xml:space="preserve">ажлын байрны бэлгийн дарамтад өртсөн гомдол, мэдээллийг үндэслэлтэй гэж үзвэл </w:t>
      </w:r>
      <w:bookmarkStart w:id="5" w:name="_Hlk75397284"/>
      <w:bookmarkEnd w:id="4"/>
      <w:r w:rsidRPr="00BB1F43">
        <w:rPr>
          <w:rFonts w:ascii="Arial" w:hAnsi="Arial" w:cs="Arial"/>
          <w:color w:val="000000"/>
          <w:sz w:val="24"/>
          <w:szCs w:val="24"/>
          <w:lang w:val="mn-MN"/>
        </w:rPr>
        <w:t>ажлын хэсэг байгуулан холбогдох арга хэмжээг авах</w:t>
      </w:r>
      <w:r w:rsidRPr="00BB1F43">
        <w:rPr>
          <w:rFonts w:ascii="Arial" w:hAnsi="Arial" w:cs="Arial"/>
          <w:sz w:val="24"/>
          <w:szCs w:val="24"/>
          <w:lang w:val="mn-MN"/>
        </w:rPr>
        <w:t xml:space="preserve">; </w:t>
      </w:r>
    </w:p>
    <w:p w14:paraId="09120AFF" w14:textId="77777777" w:rsidR="00FE74F2" w:rsidRPr="00BB1F43" w:rsidRDefault="00FE74F2" w:rsidP="00FE74F2">
      <w:pPr>
        <w:tabs>
          <w:tab w:val="left" w:pos="851"/>
        </w:tabs>
        <w:spacing w:after="0" w:line="240" w:lineRule="auto"/>
        <w:jc w:val="both"/>
        <w:rPr>
          <w:rFonts w:ascii="Arial" w:hAnsi="Arial" w:cs="Arial"/>
          <w:sz w:val="24"/>
          <w:szCs w:val="24"/>
          <w:lang w:val="mn-MN"/>
        </w:rPr>
      </w:pPr>
    </w:p>
    <w:p w14:paraId="143C8B37" w14:textId="77777777" w:rsidR="00FE74F2" w:rsidRPr="00BB1F43" w:rsidRDefault="00FE74F2" w:rsidP="00FE74F2">
      <w:pPr>
        <w:tabs>
          <w:tab w:val="left" w:pos="851"/>
        </w:tabs>
        <w:spacing w:after="0" w:line="240" w:lineRule="auto"/>
        <w:jc w:val="both"/>
        <w:rPr>
          <w:rFonts w:ascii="Arial" w:hAnsi="Arial" w:cs="Arial"/>
          <w:sz w:val="24"/>
          <w:szCs w:val="24"/>
          <w:lang w:val="mn-MN"/>
        </w:rPr>
      </w:pPr>
      <w:r w:rsidRPr="00BB1F43">
        <w:rPr>
          <w:rFonts w:ascii="Arial" w:hAnsi="Arial" w:cs="Arial"/>
          <w:sz w:val="24"/>
          <w:szCs w:val="24"/>
          <w:lang w:val="mn-MN"/>
        </w:rPr>
        <w:tab/>
        <w:t xml:space="preserve"> 4.1.5. </w:t>
      </w:r>
      <w:r>
        <w:rPr>
          <w:rFonts w:ascii="Arial" w:hAnsi="Arial" w:cs="Arial"/>
          <w:sz w:val="24"/>
          <w:szCs w:val="24"/>
          <w:lang w:val="mn-MN"/>
        </w:rPr>
        <w:t xml:space="preserve"> </w:t>
      </w:r>
      <w:r w:rsidRPr="00BB1F43">
        <w:rPr>
          <w:rFonts w:ascii="Arial" w:hAnsi="Arial" w:cs="Arial"/>
          <w:sz w:val="24"/>
          <w:szCs w:val="24"/>
          <w:lang w:val="mn-MN"/>
        </w:rPr>
        <w:t>а</w:t>
      </w:r>
      <w:r w:rsidRPr="00BB1F43">
        <w:rPr>
          <w:rFonts w:ascii="Arial" w:hAnsi="Arial" w:cs="Arial"/>
          <w:color w:val="000000"/>
          <w:sz w:val="24"/>
          <w:szCs w:val="24"/>
          <w:lang w:val="mn-MN"/>
        </w:rPr>
        <w:t xml:space="preserve">жлын хэсгийн бүрэлдэхүүн нь хүйсийн хувьд тэнцвэртэй, хүний эрх, жендэрийн талаарх сургалтад хамрагдаж байсан тав хүртэлх гишүүнтэй байх бөгөөд шаардлагатай гэж үзвэл </w:t>
      </w:r>
      <w:r w:rsidRPr="00BB1F43">
        <w:rPr>
          <w:rFonts w:ascii="Arial" w:hAnsi="Arial" w:cs="Arial"/>
          <w:sz w:val="24"/>
          <w:szCs w:val="24"/>
          <w:lang w:val="mn-MN"/>
        </w:rPr>
        <w:t>мэргэжлийн байгууллагын төлөөлөл болон хуулиар үүрэг хүлээсэн Монгол Улсын Хүний эрхийн Үндэсний Комисс эсхүл иргэний нийгмийн байгууллагын төлөөллийг оролцуул</w:t>
      </w:r>
      <w:bookmarkStart w:id="6" w:name="_Hlk75397241"/>
      <w:bookmarkEnd w:id="5"/>
      <w:r w:rsidRPr="00BB1F43">
        <w:rPr>
          <w:rFonts w:ascii="Arial" w:hAnsi="Arial" w:cs="Arial"/>
          <w:sz w:val="24"/>
          <w:szCs w:val="24"/>
          <w:lang w:val="mn-MN"/>
        </w:rPr>
        <w:t>ах;</w:t>
      </w:r>
    </w:p>
    <w:p w14:paraId="71B587C2" w14:textId="77777777" w:rsidR="00FE74F2" w:rsidRPr="00BB1F43" w:rsidRDefault="00FE74F2" w:rsidP="00FE74F2">
      <w:pPr>
        <w:tabs>
          <w:tab w:val="left" w:pos="851"/>
        </w:tabs>
        <w:spacing w:after="0" w:line="240" w:lineRule="auto"/>
        <w:jc w:val="both"/>
        <w:rPr>
          <w:rFonts w:ascii="Arial" w:hAnsi="Arial" w:cs="Arial"/>
          <w:sz w:val="24"/>
          <w:szCs w:val="24"/>
          <w:lang w:val="mn-MN"/>
        </w:rPr>
      </w:pPr>
    </w:p>
    <w:p w14:paraId="5C2601F4" w14:textId="77777777" w:rsidR="00FE74F2" w:rsidRPr="00BB1F43" w:rsidRDefault="00FE74F2" w:rsidP="00FE74F2">
      <w:pPr>
        <w:tabs>
          <w:tab w:val="left" w:pos="851"/>
          <w:tab w:val="left" w:pos="1843"/>
        </w:tabs>
        <w:spacing w:after="0" w:line="240" w:lineRule="auto"/>
        <w:jc w:val="both"/>
        <w:rPr>
          <w:rFonts w:ascii="Arial" w:hAnsi="Arial" w:cs="Arial"/>
          <w:sz w:val="24"/>
          <w:szCs w:val="24"/>
          <w:lang w:val="mn-MN"/>
        </w:rPr>
      </w:pPr>
      <w:r w:rsidRPr="00BB1F43">
        <w:rPr>
          <w:rFonts w:ascii="Arial" w:hAnsi="Arial" w:cs="Arial"/>
          <w:sz w:val="24"/>
          <w:szCs w:val="24"/>
          <w:lang w:val="mn-MN"/>
        </w:rPr>
        <w:tab/>
        <w:t xml:space="preserve"> 4.1.6. а</w:t>
      </w:r>
      <w:r w:rsidRPr="00BB1F43">
        <w:rPr>
          <w:rFonts w:ascii="Arial" w:hAnsi="Arial" w:cs="Arial"/>
          <w:color w:val="000000"/>
          <w:sz w:val="24"/>
          <w:szCs w:val="24"/>
          <w:lang w:val="mn-MN"/>
        </w:rPr>
        <w:t>жлын хэсэг ажлын байрны бэлгийн дарамтад өртсөн байж болзошгүй талаарх гомдлыг хянан шийдвэрлэх явцад илэрсэн хувь хүнтэй холбоотой мэдээллийг Хувь хүний нууцын тухай хуулиар хамгаалах ба ажлын хэсгийн гишүүн тус бүртэй нууцын баталгаа гаргаж, гэрээ байгуул</w:t>
      </w:r>
      <w:bookmarkEnd w:id="6"/>
      <w:r w:rsidRPr="00BB1F43">
        <w:rPr>
          <w:rFonts w:ascii="Arial" w:hAnsi="Arial" w:cs="Arial"/>
          <w:color w:val="000000"/>
          <w:sz w:val="24"/>
          <w:szCs w:val="24"/>
          <w:lang w:val="mn-MN"/>
        </w:rPr>
        <w:t>ах</w:t>
      </w:r>
      <w:r w:rsidRPr="00BB1F43">
        <w:rPr>
          <w:rFonts w:ascii="Arial" w:hAnsi="Arial" w:cs="Arial"/>
          <w:sz w:val="24"/>
          <w:szCs w:val="24"/>
          <w:lang w:val="mn-MN"/>
        </w:rPr>
        <w:t>;</w:t>
      </w:r>
    </w:p>
    <w:p w14:paraId="3925DDCF" w14:textId="77777777" w:rsidR="00FE74F2" w:rsidRPr="00BB1F43" w:rsidRDefault="00FE74F2" w:rsidP="00FE74F2">
      <w:pPr>
        <w:tabs>
          <w:tab w:val="left" w:pos="851"/>
        </w:tabs>
        <w:spacing w:after="0" w:line="240" w:lineRule="auto"/>
        <w:jc w:val="both"/>
        <w:rPr>
          <w:rFonts w:ascii="Arial" w:hAnsi="Arial" w:cs="Arial"/>
          <w:sz w:val="24"/>
          <w:szCs w:val="24"/>
          <w:lang w:val="mn-MN"/>
        </w:rPr>
      </w:pPr>
    </w:p>
    <w:p w14:paraId="7CBB24D0" w14:textId="77777777" w:rsidR="00FE74F2" w:rsidRPr="00BB1F43" w:rsidRDefault="00FE74F2" w:rsidP="00FE74F2">
      <w:pPr>
        <w:tabs>
          <w:tab w:val="left" w:pos="851"/>
        </w:tabs>
        <w:spacing w:after="0" w:line="240" w:lineRule="auto"/>
        <w:jc w:val="both"/>
        <w:rPr>
          <w:rFonts w:ascii="Arial" w:hAnsi="Arial" w:cs="Arial"/>
          <w:sz w:val="24"/>
          <w:szCs w:val="24"/>
          <w:lang w:val="mn-MN"/>
        </w:rPr>
      </w:pPr>
      <w:r w:rsidRPr="00BB1F43">
        <w:rPr>
          <w:rFonts w:ascii="Arial" w:hAnsi="Arial" w:cs="Arial"/>
          <w:sz w:val="24"/>
          <w:szCs w:val="24"/>
          <w:lang w:val="mn-MN"/>
        </w:rPr>
        <w:tab/>
        <w:t xml:space="preserve"> 4.1.7. </w:t>
      </w:r>
      <w:r w:rsidRPr="00BB1F43">
        <w:rPr>
          <w:rFonts w:ascii="Arial" w:hAnsi="Arial" w:cs="Arial"/>
          <w:color w:val="000000"/>
          <w:sz w:val="24"/>
          <w:szCs w:val="24"/>
          <w:lang w:val="mn-MN"/>
        </w:rPr>
        <w:t xml:space="preserve">төрийн албан хаагчтай холбоотой гомдлыг хянан шийдвэрлэхдээ </w:t>
      </w:r>
      <w:r>
        <w:rPr>
          <w:rFonts w:ascii="Arial" w:hAnsi="Arial" w:cs="Arial"/>
          <w:color w:val="000000"/>
          <w:sz w:val="24"/>
          <w:szCs w:val="24"/>
          <w:lang w:val="mn-MN"/>
        </w:rPr>
        <w:t>Засгийн газрын Х</w:t>
      </w:r>
      <w:r w:rsidRPr="00BB1F43">
        <w:rPr>
          <w:rFonts w:ascii="Arial" w:hAnsi="Arial" w:cs="Arial"/>
          <w:color w:val="000000"/>
          <w:sz w:val="24"/>
          <w:szCs w:val="24"/>
          <w:lang w:val="mn-MN"/>
        </w:rPr>
        <w:t>эрэг эрхлэх газрын  дарга, Төрийн албаны зөвлөлийн даргын 2019 оны 3</w:t>
      </w:r>
      <w:r>
        <w:rPr>
          <w:rFonts w:ascii="Arial" w:hAnsi="Arial" w:cs="Arial"/>
          <w:color w:val="000000"/>
          <w:sz w:val="24"/>
          <w:szCs w:val="24"/>
          <w:lang w:val="mn-MN"/>
        </w:rPr>
        <w:t>6/32 дугаар</w:t>
      </w:r>
      <w:r w:rsidRPr="00BB1F43">
        <w:rPr>
          <w:rFonts w:ascii="Arial" w:hAnsi="Arial" w:cs="Arial"/>
          <w:color w:val="000000"/>
          <w:sz w:val="24"/>
          <w:szCs w:val="24"/>
          <w:lang w:val="mn-MN"/>
        </w:rPr>
        <w:t xml:space="preserve"> хамтарсан тушаалаар батлагдсан “Төрийн жинхэнэ албан хаагчид сахилгын шийтгэл ногдуулах, түүнд гомдол гаргах” журмыг баримтлах</w:t>
      </w:r>
      <w:r w:rsidRPr="00BB1F43">
        <w:rPr>
          <w:rFonts w:ascii="Arial" w:hAnsi="Arial" w:cs="Arial"/>
          <w:sz w:val="24"/>
          <w:szCs w:val="24"/>
          <w:lang w:val="mn-MN"/>
        </w:rPr>
        <w:t>;</w:t>
      </w:r>
    </w:p>
    <w:p w14:paraId="32803EDE" w14:textId="77777777" w:rsidR="00FE74F2" w:rsidRPr="00BB1F43" w:rsidRDefault="00FE74F2" w:rsidP="00FE74F2">
      <w:pPr>
        <w:tabs>
          <w:tab w:val="left" w:pos="851"/>
        </w:tabs>
        <w:spacing w:after="0" w:line="240" w:lineRule="auto"/>
        <w:jc w:val="both"/>
        <w:rPr>
          <w:rFonts w:ascii="Arial" w:hAnsi="Arial" w:cs="Arial"/>
          <w:sz w:val="24"/>
          <w:szCs w:val="24"/>
          <w:lang w:val="mn-MN"/>
        </w:rPr>
      </w:pPr>
    </w:p>
    <w:p w14:paraId="7CF89580" w14:textId="77777777" w:rsidR="00FE74F2" w:rsidRPr="00BB1F43" w:rsidRDefault="00FE74F2" w:rsidP="00FE74F2">
      <w:pPr>
        <w:tabs>
          <w:tab w:val="left" w:pos="851"/>
        </w:tabs>
        <w:spacing w:after="0" w:line="240" w:lineRule="auto"/>
        <w:jc w:val="both"/>
        <w:rPr>
          <w:rFonts w:ascii="Arial" w:hAnsi="Arial" w:cs="Arial"/>
          <w:sz w:val="24"/>
          <w:szCs w:val="24"/>
          <w:lang w:val="mn-MN"/>
        </w:rPr>
      </w:pPr>
      <w:r w:rsidRPr="00BB1F43">
        <w:rPr>
          <w:rFonts w:ascii="Arial" w:hAnsi="Arial" w:cs="Arial"/>
          <w:sz w:val="24"/>
          <w:szCs w:val="24"/>
          <w:lang w:val="mn-MN"/>
        </w:rPr>
        <w:tab/>
        <w:t xml:space="preserve">4.1.8. </w:t>
      </w:r>
      <w:r w:rsidRPr="00BB1F43">
        <w:rPr>
          <w:rFonts w:ascii="Arial" w:hAnsi="Arial" w:cs="Arial"/>
          <w:color w:val="000000"/>
          <w:sz w:val="24"/>
          <w:szCs w:val="24"/>
          <w:lang w:val="mn-MN"/>
        </w:rPr>
        <w:t>сахилгын шийтгэл ногдуулах тухай шийдвэр гаргасан тохиолдолд гомдол гаргагч болон сахилгын зөрчил гаргасан албан хаагчид танилцуулан, тэмдэглэл үйлдэн гарын үсэг зурж, хувийн хэрэгт нь хавсаргах</w:t>
      </w:r>
      <w:r w:rsidRPr="00BB1F43">
        <w:rPr>
          <w:rFonts w:ascii="Arial" w:hAnsi="Arial" w:cs="Arial"/>
          <w:sz w:val="24"/>
          <w:szCs w:val="24"/>
          <w:lang w:val="mn-MN"/>
        </w:rPr>
        <w:t>;</w:t>
      </w:r>
    </w:p>
    <w:p w14:paraId="678C3AF2" w14:textId="77777777" w:rsidR="00FE74F2" w:rsidRPr="00BB1F43" w:rsidRDefault="00FE74F2" w:rsidP="00FE74F2">
      <w:pPr>
        <w:tabs>
          <w:tab w:val="left" w:pos="851"/>
        </w:tabs>
        <w:spacing w:after="0" w:line="240" w:lineRule="auto"/>
        <w:jc w:val="both"/>
        <w:rPr>
          <w:rFonts w:ascii="Arial" w:hAnsi="Arial" w:cs="Arial"/>
          <w:sz w:val="24"/>
          <w:szCs w:val="24"/>
          <w:lang w:val="mn-MN"/>
        </w:rPr>
      </w:pPr>
    </w:p>
    <w:p w14:paraId="09BE420A" w14:textId="77777777" w:rsidR="00FE74F2" w:rsidRPr="00BB1F43" w:rsidRDefault="00FE74F2" w:rsidP="00FE74F2">
      <w:pPr>
        <w:tabs>
          <w:tab w:val="left" w:pos="851"/>
        </w:tabs>
        <w:spacing w:after="0" w:line="240" w:lineRule="auto"/>
        <w:jc w:val="both"/>
        <w:rPr>
          <w:rFonts w:ascii="Arial" w:hAnsi="Arial" w:cs="Arial"/>
          <w:sz w:val="24"/>
          <w:szCs w:val="24"/>
          <w:lang w:val="mn-MN"/>
        </w:rPr>
      </w:pPr>
      <w:r w:rsidRPr="00BB1F43">
        <w:rPr>
          <w:rFonts w:ascii="Arial" w:hAnsi="Arial" w:cs="Arial"/>
          <w:sz w:val="24"/>
          <w:szCs w:val="24"/>
          <w:lang w:val="mn-MN"/>
        </w:rPr>
        <w:tab/>
        <w:t xml:space="preserve">4.1.9. </w:t>
      </w:r>
      <w:r w:rsidRPr="00BB1F43">
        <w:rPr>
          <w:rFonts w:ascii="Arial" w:hAnsi="Arial" w:cs="Arial"/>
          <w:color w:val="000000"/>
          <w:sz w:val="24"/>
          <w:szCs w:val="24"/>
          <w:lang w:val="mn-MN"/>
        </w:rPr>
        <w:t>сахилгын шийтгэл ногдуулсан шийдвэрийг гаргасан өдрөөс хойш 14 хоногийн дотор Төрийн албаны зөвлөлд хүргүүлэх</w:t>
      </w:r>
      <w:r w:rsidRPr="00BB1F43">
        <w:rPr>
          <w:rFonts w:ascii="Arial" w:hAnsi="Arial" w:cs="Arial"/>
          <w:sz w:val="24"/>
          <w:szCs w:val="24"/>
          <w:lang w:val="mn-MN"/>
        </w:rPr>
        <w:t>;</w:t>
      </w:r>
    </w:p>
    <w:p w14:paraId="62F8313A" w14:textId="77777777" w:rsidR="00FE74F2" w:rsidRPr="00BB1F43" w:rsidRDefault="00FE74F2" w:rsidP="00FE74F2">
      <w:pPr>
        <w:tabs>
          <w:tab w:val="left" w:pos="851"/>
        </w:tabs>
        <w:spacing w:after="0" w:line="240" w:lineRule="auto"/>
        <w:jc w:val="both"/>
        <w:rPr>
          <w:rFonts w:ascii="Arial" w:hAnsi="Arial" w:cs="Arial"/>
          <w:sz w:val="24"/>
          <w:szCs w:val="24"/>
          <w:lang w:val="mn-MN"/>
        </w:rPr>
      </w:pPr>
    </w:p>
    <w:p w14:paraId="668575BB" w14:textId="77777777" w:rsidR="00FE74F2" w:rsidRDefault="00FE74F2" w:rsidP="00FE74F2">
      <w:pPr>
        <w:tabs>
          <w:tab w:val="left" w:pos="851"/>
        </w:tabs>
        <w:spacing w:after="0" w:line="240" w:lineRule="auto"/>
        <w:jc w:val="both"/>
        <w:rPr>
          <w:rFonts w:ascii="Arial" w:hAnsi="Arial" w:cs="Arial"/>
          <w:sz w:val="24"/>
          <w:szCs w:val="24"/>
          <w:lang w:val="mn-MN"/>
        </w:rPr>
      </w:pPr>
      <w:r w:rsidRPr="00BB1F43">
        <w:rPr>
          <w:rFonts w:ascii="Arial" w:hAnsi="Arial" w:cs="Arial"/>
          <w:sz w:val="24"/>
          <w:szCs w:val="24"/>
          <w:lang w:val="mn-MN"/>
        </w:rPr>
        <w:tab/>
        <w:t xml:space="preserve">4.1.10. </w:t>
      </w:r>
      <w:r w:rsidRPr="00BB1F43">
        <w:rPr>
          <w:rFonts w:ascii="Arial" w:hAnsi="Arial" w:cs="Arial"/>
          <w:color w:val="000000"/>
          <w:sz w:val="24"/>
          <w:szCs w:val="24"/>
          <w:lang w:val="mn-MN"/>
        </w:rPr>
        <w:t>гомдол гаргагч эрх бүхий байгууллагаас гаргасан шийдвэрийг эс зөвшөөрвөл Монгол Улсын Хүний эрхийн Үндэсний Комисс болон Цагдаагийн байгууллагад гомдол гаргах</w:t>
      </w:r>
      <w:r w:rsidRPr="00BB1F43">
        <w:rPr>
          <w:rFonts w:ascii="Arial" w:hAnsi="Arial" w:cs="Arial"/>
          <w:sz w:val="24"/>
          <w:szCs w:val="24"/>
          <w:lang w:val="mn-MN"/>
        </w:rPr>
        <w:t>;</w:t>
      </w:r>
    </w:p>
    <w:p w14:paraId="290263D9" w14:textId="77777777" w:rsidR="00FE74F2" w:rsidRPr="00BB1F43" w:rsidRDefault="00FE74F2" w:rsidP="00FE74F2">
      <w:pPr>
        <w:tabs>
          <w:tab w:val="left" w:pos="851"/>
        </w:tabs>
        <w:spacing w:after="0" w:line="240" w:lineRule="auto"/>
        <w:jc w:val="both"/>
        <w:rPr>
          <w:rFonts w:ascii="Arial" w:hAnsi="Arial" w:cs="Arial"/>
          <w:color w:val="000000"/>
          <w:sz w:val="24"/>
          <w:szCs w:val="24"/>
          <w:lang w:val="mn-MN"/>
        </w:rPr>
      </w:pPr>
    </w:p>
    <w:p w14:paraId="5BBD384C" w14:textId="77777777" w:rsidR="00FE74F2" w:rsidRPr="00BB1F43" w:rsidRDefault="00FE74F2" w:rsidP="00FE74F2">
      <w:pPr>
        <w:tabs>
          <w:tab w:val="left" w:pos="851"/>
        </w:tabs>
        <w:spacing w:after="0" w:line="240" w:lineRule="auto"/>
        <w:jc w:val="both"/>
        <w:rPr>
          <w:rFonts w:ascii="Arial" w:hAnsi="Arial" w:cs="Arial"/>
          <w:color w:val="000000"/>
          <w:sz w:val="24"/>
          <w:szCs w:val="24"/>
          <w:lang w:val="mn-MN"/>
        </w:rPr>
      </w:pPr>
      <w:r w:rsidRPr="00BB1F43">
        <w:rPr>
          <w:rFonts w:ascii="Arial" w:hAnsi="Arial" w:cs="Arial"/>
          <w:color w:val="000000"/>
          <w:sz w:val="24"/>
          <w:szCs w:val="24"/>
          <w:lang w:val="mn-MN"/>
        </w:rPr>
        <w:tab/>
      </w:r>
      <w:r w:rsidRPr="00BB1F43">
        <w:rPr>
          <w:rFonts w:ascii="Arial" w:hAnsi="Arial" w:cs="Arial"/>
          <w:sz w:val="24"/>
          <w:szCs w:val="24"/>
          <w:lang w:val="mn-MN"/>
        </w:rPr>
        <w:t>4.1.11. ажлын байрны бэлгийн дарамтын  үйлдэл нь  зөрчил, гэмт хэргийн шинжтэй бол гомдол, мэдээллийг холбогдох хуулийн байгууллагад хүргүүлэх;</w:t>
      </w:r>
      <w:bookmarkStart w:id="7" w:name="_Hlk76470550"/>
    </w:p>
    <w:bookmarkEnd w:id="7"/>
    <w:p w14:paraId="685F02BA" w14:textId="77777777" w:rsidR="00FE74F2" w:rsidRDefault="00FE74F2" w:rsidP="00FE74F2">
      <w:pPr>
        <w:spacing w:after="0"/>
        <w:jc w:val="right"/>
        <w:rPr>
          <w:rFonts w:ascii="Arial" w:hAnsi="Arial" w:cs="Arial"/>
          <w:i/>
          <w:sz w:val="24"/>
          <w:szCs w:val="24"/>
          <w:lang w:val="mn-MN" w:eastAsia="mn-MN"/>
        </w:rPr>
      </w:pPr>
    </w:p>
    <w:p w14:paraId="482C9838" w14:textId="77777777" w:rsidR="00FE74F2" w:rsidRDefault="00FE74F2" w:rsidP="00FE74F2">
      <w:pPr>
        <w:spacing w:after="0"/>
        <w:jc w:val="right"/>
        <w:rPr>
          <w:rFonts w:ascii="Arial" w:hAnsi="Arial" w:cs="Arial"/>
          <w:i/>
          <w:sz w:val="24"/>
          <w:szCs w:val="24"/>
          <w:lang w:val="mn-MN" w:eastAsia="mn-MN"/>
        </w:rPr>
      </w:pPr>
    </w:p>
    <w:p w14:paraId="18407A7D" w14:textId="77777777" w:rsidR="00FE74F2" w:rsidRDefault="00FE74F2" w:rsidP="00FE74F2">
      <w:pPr>
        <w:spacing w:after="0"/>
        <w:jc w:val="right"/>
        <w:rPr>
          <w:rFonts w:ascii="Arial" w:hAnsi="Arial" w:cs="Arial"/>
          <w:i/>
          <w:sz w:val="24"/>
          <w:szCs w:val="24"/>
          <w:lang w:val="mn-MN" w:eastAsia="mn-MN"/>
        </w:rPr>
      </w:pPr>
    </w:p>
    <w:p w14:paraId="4F11E2EC" w14:textId="77777777" w:rsidR="00FE74F2" w:rsidRDefault="00FE74F2" w:rsidP="00FE74F2">
      <w:pPr>
        <w:spacing w:after="0"/>
        <w:jc w:val="right"/>
        <w:rPr>
          <w:rFonts w:ascii="Arial" w:hAnsi="Arial" w:cs="Arial"/>
          <w:i/>
          <w:sz w:val="24"/>
          <w:szCs w:val="24"/>
          <w:lang w:val="mn-MN" w:eastAsia="mn-MN"/>
        </w:rPr>
      </w:pPr>
    </w:p>
    <w:p w14:paraId="0D502813" w14:textId="77777777" w:rsidR="00FE74F2" w:rsidRDefault="00FE74F2" w:rsidP="00FE74F2">
      <w:pPr>
        <w:spacing w:after="0"/>
        <w:jc w:val="right"/>
        <w:rPr>
          <w:rFonts w:ascii="Arial" w:hAnsi="Arial" w:cs="Arial"/>
          <w:i/>
          <w:sz w:val="24"/>
          <w:szCs w:val="24"/>
          <w:lang w:val="mn-MN" w:eastAsia="mn-MN"/>
        </w:rPr>
      </w:pPr>
    </w:p>
    <w:p w14:paraId="38681A41" w14:textId="77777777" w:rsidR="00FE74F2" w:rsidRDefault="00FE74F2" w:rsidP="00FE74F2">
      <w:pPr>
        <w:spacing w:after="0"/>
        <w:jc w:val="right"/>
        <w:rPr>
          <w:rFonts w:ascii="Arial" w:hAnsi="Arial" w:cs="Arial"/>
          <w:i/>
          <w:sz w:val="24"/>
          <w:szCs w:val="24"/>
          <w:lang w:val="mn-MN" w:eastAsia="mn-MN"/>
        </w:rPr>
      </w:pPr>
    </w:p>
    <w:p w14:paraId="0525ABDB" w14:textId="571E1713" w:rsidR="00FE74F2" w:rsidRPr="00D07720" w:rsidRDefault="00FE74F2" w:rsidP="00FE74F2">
      <w:pPr>
        <w:spacing w:after="0"/>
        <w:jc w:val="right"/>
        <w:rPr>
          <w:rFonts w:ascii="Arial" w:hAnsi="Arial" w:cs="Arial"/>
          <w:i/>
          <w:sz w:val="24"/>
          <w:szCs w:val="24"/>
          <w:lang w:val="mn-MN" w:eastAsia="mn-MN"/>
        </w:rPr>
      </w:pPr>
      <w:r w:rsidRPr="00D07720">
        <w:rPr>
          <w:rFonts w:ascii="Arial" w:hAnsi="Arial" w:cs="Arial"/>
          <w:i/>
          <w:sz w:val="24"/>
          <w:szCs w:val="24"/>
          <w:lang w:val="mn-MN" w:eastAsia="mn-MN"/>
        </w:rPr>
        <w:lastRenderedPageBreak/>
        <w:t xml:space="preserve">Үлгэрчилсэн зааврын </w:t>
      </w:r>
    </w:p>
    <w:p w14:paraId="113EA7C9" w14:textId="77777777" w:rsidR="00FE74F2" w:rsidRPr="00D07720" w:rsidRDefault="00FE74F2" w:rsidP="00FE74F2">
      <w:pPr>
        <w:spacing w:after="0"/>
        <w:jc w:val="right"/>
        <w:rPr>
          <w:rFonts w:ascii="Arial" w:hAnsi="Arial" w:cs="Arial"/>
          <w:i/>
          <w:sz w:val="24"/>
          <w:szCs w:val="24"/>
          <w:lang w:val="mn-MN" w:eastAsia="mn-MN"/>
        </w:rPr>
      </w:pPr>
      <w:r w:rsidRPr="00D07720">
        <w:rPr>
          <w:rFonts w:ascii="Arial" w:hAnsi="Arial" w:cs="Arial"/>
          <w:i/>
          <w:sz w:val="24"/>
          <w:szCs w:val="24"/>
          <w:lang w:val="mn-MN" w:eastAsia="mn-MN"/>
        </w:rPr>
        <w:t>нэгдүгээр  хавсралт</w:t>
      </w:r>
    </w:p>
    <w:p w14:paraId="2BB7787A" w14:textId="77777777" w:rsidR="00FE74F2" w:rsidRPr="00BB1F43" w:rsidRDefault="00FE74F2" w:rsidP="00FE74F2">
      <w:pPr>
        <w:spacing w:after="0"/>
        <w:jc w:val="right"/>
        <w:rPr>
          <w:rFonts w:ascii="Arial" w:hAnsi="Arial" w:cs="Arial"/>
          <w:sz w:val="24"/>
          <w:szCs w:val="24"/>
          <w:lang w:val="mn-MN"/>
        </w:rPr>
      </w:pPr>
    </w:p>
    <w:p w14:paraId="3895AB79" w14:textId="77777777" w:rsidR="00FE74F2" w:rsidRDefault="00FE74F2" w:rsidP="00FE74F2">
      <w:pPr>
        <w:tabs>
          <w:tab w:val="left" w:pos="142"/>
          <w:tab w:val="left" w:pos="284"/>
          <w:tab w:val="left" w:pos="426"/>
        </w:tabs>
        <w:spacing w:after="0" w:line="276" w:lineRule="auto"/>
        <w:jc w:val="center"/>
        <w:rPr>
          <w:rFonts w:ascii="Arial" w:hAnsi="Arial" w:cs="Arial"/>
          <w:b/>
          <w:lang w:val="mn-MN"/>
        </w:rPr>
      </w:pPr>
      <w:r>
        <w:rPr>
          <w:rFonts w:ascii="Arial" w:hAnsi="Arial" w:cs="Arial"/>
          <w:b/>
          <w:lang w:val="mn-MN"/>
        </w:rPr>
        <w:t xml:space="preserve">АЖЛЫН БАЙРНЫ БЭЛГИЙН ДАРАМТЫН </w:t>
      </w:r>
    </w:p>
    <w:p w14:paraId="60E021EA" w14:textId="77777777" w:rsidR="00FE74F2" w:rsidRPr="00BB1F43" w:rsidRDefault="00FE74F2" w:rsidP="00FE74F2">
      <w:pPr>
        <w:tabs>
          <w:tab w:val="left" w:pos="142"/>
          <w:tab w:val="left" w:pos="284"/>
          <w:tab w:val="left" w:pos="426"/>
        </w:tabs>
        <w:spacing w:after="0" w:line="276" w:lineRule="auto"/>
        <w:jc w:val="center"/>
        <w:rPr>
          <w:rFonts w:ascii="Arial" w:hAnsi="Arial" w:cs="Arial"/>
          <w:b/>
          <w:lang w:val="mn-MN"/>
        </w:rPr>
      </w:pPr>
      <w:r>
        <w:rPr>
          <w:rFonts w:ascii="Arial" w:hAnsi="Arial" w:cs="Arial"/>
          <w:b/>
          <w:lang w:val="mn-MN"/>
        </w:rPr>
        <w:t xml:space="preserve">ТАЛААРХ МЭДЛЭГ, ОЙЛГОЛТЫГ ТАНДАХ </w:t>
      </w:r>
    </w:p>
    <w:p w14:paraId="1181E980" w14:textId="77777777" w:rsidR="00FE74F2" w:rsidRPr="00BB1F43" w:rsidRDefault="00FE74F2" w:rsidP="00FE74F2">
      <w:pPr>
        <w:tabs>
          <w:tab w:val="left" w:pos="142"/>
          <w:tab w:val="left" w:pos="284"/>
          <w:tab w:val="left" w:pos="426"/>
        </w:tabs>
        <w:spacing w:after="0" w:line="276" w:lineRule="auto"/>
        <w:jc w:val="center"/>
        <w:rPr>
          <w:rFonts w:ascii="Arial" w:hAnsi="Arial" w:cs="Arial"/>
          <w:b/>
          <w:lang w:val="mn-MN"/>
        </w:rPr>
      </w:pPr>
      <w:r w:rsidRPr="00BB1F43">
        <w:rPr>
          <w:rFonts w:ascii="Arial" w:hAnsi="Arial" w:cs="Arial"/>
          <w:b/>
          <w:lang w:val="mn-MN"/>
        </w:rPr>
        <w:t>САНАЛ АСУУ</w:t>
      </w:r>
      <w:r>
        <w:rPr>
          <w:rFonts w:ascii="Arial" w:hAnsi="Arial" w:cs="Arial"/>
          <w:b/>
          <w:lang w:val="mn-MN"/>
        </w:rPr>
        <w:t>ЛГА</w:t>
      </w:r>
    </w:p>
    <w:p w14:paraId="3FE77EA9" w14:textId="77777777" w:rsidR="00FE74F2" w:rsidRPr="00BB1F43" w:rsidRDefault="00FE74F2" w:rsidP="00FE74F2">
      <w:pPr>
        <w:tabs>
          <w:tab w:val="left" w:pos="142"/>
          <w:tab w:val="left" w:pos="284"/>
          <w:tab w:val="left" w:pos="426"/>
        </w:tabs>
        <w:spacing w:after="0" w:line="276" w:lineRule="auto"/>
        <w:jc w:val="center"/>
        <w:rPr>
          <w:rFonts w:ascii="Arial" w:hAnsi="Arial" w:cs="Arial"/>
          <w:b/>
          <w:lang w:val="mn-MN"/>
        </w:rPr>
      </w:pPr>
    </w:p>
    <w:p w14:paraId="2EF2E4D9" w14:textId="77777777" w:rsidR="00FE74F2" w:rsidRPr="00BB1F43" w:rsidRDefault="00FE74F2" w:rsidP="00FE74F2">
      <w:pPr>
        <w:tabs>
          <w:tab w:val="left" w:pos="142"/>
          <w:tab w:val="left" w:pos="284"/>
          <w:tab w:val="left" w:pos="426"/>
        </w:tabs>
        <w:spacing w:line="276" w:lineRule="auto"/>
        <w:jc w:val="center"/>
        <w:rPr>
          <w:rFonts w:ascii="Arial" w:hAnsi="Arial" w:cs="Arial"/>
          <w:b/>
          <w:lang w:val="mn-MN"/>
        </w:rPr>
      </w:pPr>
      <w:r w:rsidRPr="00BB1F43">
        <w:rPr>
          <w:rFonts w:ascii="Arial" w:hAnsi="Arial" w:cs="Arial"/>
          <w:b/>
          <w:lang w:val="mn-MN"/>
        </w:rPr>
        <w:t xml:space="preserve"> (Зөвхөн албан хэрэгцээнд)</w:t>
      </w:r>
    </w:p>
    <w:p w14:paraId="37422F4D" w14:textId="77777777" w:rsidR="00FE74F2" w:rsidRPr="00BB1F43" w:rsidRDefault="00FE74F2" w:rsidP="00FE74F2">
      <w:pPr>
        <w:tabs>
          <w:tab w:val="left" w:pos="142"/>
          <w:tab w:val="left" w:pos="284"/>
          <w:tab w:val="left" w:pos="426"/>
        </w:tabs>
        <w:spacing w:line="276" w:lineRule="auto"/>
        <w:jc w:val="both"/>
        <w:rPr>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Энэхүү санал асуулгыг ажилтны а</w:t>
      </w:r>
      <w:r w:rsidRPr="00BB1F43">
        <w:rPr>
          <w:rFonts w:ascii="Arial" w:hAnsi="Arial" w:cs="Arial"/>
          <w:lang w:val="mn-MN"/>
        </w:rPr>
        <w:t>жлын байрны бэлгийн дарамт</w:t>
      </w:r>
      <w:r>
        <w:rPr>
          <w:rFonts w:ascii="Arial" w:hAnsi="Arial" w:cs="Arial"/>
          <w:lang w:val="mn-MN"/>
        </w:rPr>
        <w:t xml:space="preserve">ын талаарх мэдлэг, ойлголтыг тандах /цаашид “АББД” гэх/ зорилгоор </w:t>
      </w:r>
      <w:r w:rsidRPr="00BB1F43">
        <w:rPr>
          <w:rFonts w:ascii="Arial" w:hAnsi="Arial" w:cs="Arial"/>
          <w:lang w:val="mn-MN"/>
        </w:rPr>
        <w:t xml:space="preserve">бэлтгэлээ. Та доорх асуулгыг бөглөж, </w:t>
      </w:r>
      <w:r>
        <w:rPr>
          <w:rFonts w:ascii="Arial" w:hAnsi="Arial" w:cs="Arial"/>
          <w:lang w:val="mn-MN"/>
        </w:rPr>
        <w:t xml:space="preserve">хамтран ажиллана уу. </w:t>
      </w:r>
      <w:r w:rsidRPr="00BB1F43">
        <w:rPr>
          <w:rFonts w:ascii="Arial" w:hAnsi="Arial" w:cs="Arial"/>
          <w:lang w:val="mn-MN"/>
        </w:rPr>
        <w:t xml:space="preserve"> </w:t>
      </w:r>
    </w:p>
    <w:p w14:paraId="011D67FB" w14:textId="77777777" w:rsidR="00FE74F2" w:rsidRPr="00BB1F43" w:rsidRDefault="00FE74F2" w:rsidP="00FE74F2">
      <w:pPr>
        <w:tabs>
          <w:tab w:val="left" w:pos="142"/>
          <w:tab w:val="left" w:pos="284"/>
          <w:tab w:val="left" w:pos="426"/>
        </w:tabs>
        <w:spacing w:line="276" w:lineRule="auto"/>
        <w:jc w:val="both"/>
        <w:rPr>
          <w:rFonts w:ascii="Arial" w:hAnsi="Arial" w:cs="Arial"/>
          <w:lang w:val="mn-MN"/>
        </w:rPr>
      </w:pPr>
      <w:r w:rsidRPr="00BB1F43">
        <w:rPr>
          <w:rFonts w:ascii="Arial" w:hAnsi="Arial" w:cs="Arial"/>
          <w:noProof/>
        </w:rPr>
        <mc:AlternateContent>
          <mc:Choice Requires="wps">
            <w:drawing>
              <wp:anchor distT="0" distB="0" distL="114300" distR="114300" simplePos="0" relativeHeight="251659264" behindDoc="0" locked="0" layoutInCell="1" allowOverlap="1" wp14:anchorId="2F7C5C2C" wp14:editId="50E8CAA4">
                <wp:simplePos x="0" y="0"/>
                <wp:positionH relativeFrom="margin">
                  <wp:posOffset>9525</wp:posOffset>
                </wp:positionH>
                <wp:positionV relativeFrom="paragraph">
                  <wp:posOffset>66187</wp:posOffset>
                </wp:positionV>
                <wp:extent cx="6021777" cy="695325"/>
                <wp:effectExtent l="0" t="0" r="17145" b="28575"/>
                <wp:wrapNone/>
                <wp:docPr id="86" name="Rectangle: Rounded Corners 86"/>
                <wp:cNvGraphicFramePr/>
                <a:graphic xmlns:a="http://schemas.openxmlformats.org/drawingml/2006/main">
                  <a:graphicData uri="http://schemas.microsoft.com/office/word/2010/wordprocessingShape">
                    <wps:wsp>
                      <wps:cNvSpPr/>
                      <wps:spPr>
                        <a:xfrm>
                          <a:off x="0" y="0"/>
                          <a:ext cx="6021777" cy="695325"/>
                        </a:xfrm>
                        <a:prstGeom prst="roundRect">
                          <a:avLst/>
                        </a:prstGeom>
                        <a:solidFill>
                          <a:sysClr val="window" lastClr="FFFFFF"/>
                        </a:solidFill>
                        <a:ln w="12700" cap="flat" cmpd="sng" algn="ctr">
                          <a:solidFill>
                            <a:srgbClr val="70AD47"/>
                          </a:solidFill>
                          <a:prstDash val="dash"/>
                          <a:miter lim="800000"/>
                        </a:ln>
                        <a:effectLst/>
                      </wps:spPr>
                      <wps:txbx>
                        <w:txbxContent>
                          <w:p w14:paraId="2B9ED86D" w14:textId="77777777" w:rsidR="00FE74F2" w:rsidRPr="0091686C" w:rsidRDefault="00FE74F2" w:rsidP="00FE74F2">
                            <w:pPr>
                              <w:jc w:val="both"/>
                              <w:rPr>
                                <w:rFonts w:ascii="Arial" w:hAnsi="Arial" w:cs="Arial"/>
                                <w:szCs w:val="24"/>
                                <w:lang w:val="mn-MN"/>
                              </w:rPr>
                            </w:pPr>
                            <w:r w:rsidRPr="0091686C">
                              <w:rPr>
                                <w:rFonts w:ascii="Arial" w:hAnsi="Arial" w:cs="Arial"/>
                                <w:bCs/>
                                <w:szCs w:val="24"/>
                                <w:lang w:val="mn-MN"/>
                              </w:rPr>
                              <w:t>Таны мэдээллийн нууцлалыг Хувь хүний нууцын тухай хуулийн 5 дугаар зүйлийн 5.4, Статистикийн тухай хуулийн 22 дугаар зүйлийн 22.3, 22.6 дахь хэсэгт заасны дагуу чандлан хадгалах болно</w:t>
                            </w:r>
                            <w:r w:rsidRPr="0091686C">
                              <w:rPr>
                                <w:rFonts w:ascii="Arial" w:hAnsi="Arial" w:cs="Arial"/>
                                <w:b/>
                                <w:bCs/>
                                <w:szCs w:val="24"/>
                                <w:lang w:val="mn-M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7C5C2C" id="Rectangle: Rounded Corners 86" o:spid="_x0000_s1026" style="position:absolute;left:0;text-align:left;margin-left:.75pt;margin-top:5.2pt;width:474.15pt;height:5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" fillcolor="window" strokecolor="#70ad47" strokeweight="1pt">
                <v:stroke dashstyle="dash" joinstyle="miter"/>
                <v:textbox>
                  <w:txbxContent>
                    <w:p w14:paraId="2B9ED86D" w14:textId="77777777" w:rsidR="00FE74F2" w:rsidRPr="0091686C" w:rsidRDefault="00FE74F2" w:rsidP="00FE74F2">
                      <w:pPr>
                        <w:jc w:val="both"/>
                        <w:rPr>
                          <w:rFonts w:ascii="Arial" w:hAnsi="Arial" w:cs="Arial"/>
                          <w:szCs w:val="24"/>
                          <w:lang w:val="mn-MN"/>
                        </w:rPr>
                      </w:pPr>
                      <w:r w:rsidRPr="0091686C">
                        <w:rPr>
                          <w:rFonts w:ascii="Arial" w:hAnsi="Arial" w:cs="Arial"/>
                          <w:bCs/>
                          <w:szCs w:val="24"/>
                          <w:lang w:val="mn-MN"/>
                        </w:rPr>
                        <w:t>Таны мэдээллийн нууцлалыг Хувь хүний нууцын тухай хуулийн 5 дугаар зүйлийн 5.4, Статистикийн тухай хуулийн 22 дугаар зүйлийн 22.3, 22.6 дахь хэсэгт заасны дагуу чандлан хадгалах болно</w:t>
                      </w:r>
                      <w:r w:rsidRPr="0091686C">
                        <w:rPr>
                          <w:rFonts w:ascii="Arial" w:hAnsi="Arial" w:cs="Arial"/>
                          <w:b/>
                          <w:bCs/>
                          <w:szCs w:val="24"/>
                          <w:lang w:val="mn-MN"/>
                        </w:rPr>
                        <w:t>.</w:t>
                      </w:r>
                    </w:p>
                  </w:txbxContent>
                </v:textbox>
                <w10:wrap anchorx="margin"/>
              </v:roundrect>
            </w:pict>
          </mc:Fallback>
        </mc:AlternateContent>
      </w:r>
    </w:p>
    <w:p w14:paraId="602AB4D7" w14:textId="77777777" w:rsidR="00FE74F2" w:rsidRPr="00BB1F43" w:rsidRDefault="00FE74F2" w:rsidP="00FE74F2">
      <w:pPr>
        <w:tabs>
          <w:tab w:val="left" w:pos="142"/>
          <w:tab w:val="left" w:pos="284"/>
          <w:tab w:val="left" w:pos="426"/>
        </w:tabs>
        <w:spacing w:line="276" w:lineRule="auto"/>
        <w:jc w:val="both"/>
        <w:rPr>
          <w:rFonts w:ascii="Arial" w:hAnsi="Arial" w:cs="Arial"/>
          <w:lang w:val="mn-MN"/>
        </w:rPr>
      </w:pPr>
    </w:p>
    <w:p w14:paraId="61687FD6" w14:textId="77777777" w:rsidR="00FE74F2" w:rsidRPr="00BB1F43" w:rsidRDefault="00FE74F2" w:rsidP="00FE74F2">
      <w:pPr>
        <w:tabs>
          <w:tab w:val="left" w:pos="142"/>
          <w:tab w:val="left" w:pos="284"/>
          <w:tab w:val="left" w:pos="426"/>
        </w:tabs>
        <w:spacing w:line="276" w:lineRule="auto"/>
        <w:jc w:val="both"/>
        <w:rPr>
          <w:rFonts w:ascii="Arial" w:hAnsi="Arial" w:cs="Arial"/>
          <w:b/>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458"/>
      </w:tblGrid>
      <w:tr w:rsidR="00FE74F2" w:rsidRPr="00BB1F43" w14:paraId="78DBFE7F" w14:textId="77777777" w:rsidTr="00C75F4C">
        <w:tc>
          <w:tcPr>
            <w:tcW w:w="4458" w:type="dxa"/>
          </w:tcPr>
          <w:p w14:paraId="00FD10FC" w14:textId="77777777" w:rsidR="00FE74F2" w:rsidRPr="00BB1F43" w:rsidRDefault="00FE74F2" w:rsidP="00C75F4C">
            <w:pPr>
              <w:tabs>
                <w:tab w:val="left" w:pos="142"/>
                <w:tab w:val="left" w:pos="284"/>
                <w:tab w:val="left" w:pos="426"/>
              </w:tabs>
              <w:spacing w:line="276" w:lineRule="auto"/>
              <w:jc w:val="both"/>
              <w:rPr>
                <w:rFonts w:cs="Arial"/>
                <w:b/>
                <w:sz w:val="22"/>
                <w:lang w:val="mn-MN"/>
              </w:rPr>
            </w:pPr>
            <w:r w:rsidRPr="00BB1F43">
              <w:rPr>
                <w:rFonts w:cs="Arial"/>
                <w:b/>
                <w:sz w:val="22"/>
                <w:lang w:val="mn-MN"/>
              </w:rPr>
              <w:t xml:space="preserve">Таны хүйс:                                                            </w:t>
            </w:r>
          </w:p>
        </w:tc>
        <w:tc>
          <w:tcPr>
            <w:tcW w:w="4458" w:type="dxa"/>
          </w:tcPr>
          <w:p w14:paraId="078137AB" w14:textId="77777777" w:rsidR="00FE74F2" w:rsidRPr="00BB1F43" w:rsidRDefault="00FE74F2" w:rsidP="00C75F4C">
            <w:pPr>
              <w:tabs>
                <w:tab w:val="left" w:pos="142"/>
                <w:tab w:val="left" w:pos="284"/>
                <w:tab w:val="left" w:pos="426"/>
              </w:tabs>
              <w:spacing w:line="276" w:lineRule="auto"/>
              <w:jc w:val="both"/>
              <w:rPr>
                <w:rFonts w:cs="Arial"/>
                <w:b/>
                <w:sz w:val="22"/>
                <w:lang w:val="mn-MN"/>
              </w:rPr>
            </w:pPr>
            <w:r w:rsidRPr="00BB1F43">
              <w:rPr>
                <w:rFonts w:cs="Arial"/>
                <w:b/>
                <w:sz w:val="22"/>
                <w:lang w:val="mn-MN"/>
              </w:rPr>
              <w:t xml:space="preserve">Нас: </w:t>
            </w:r>
          </w:p>
          <w:p w14:paraId="03413D5E" w14:textId="77777777" w:rsidR="00FE74F2" w:rsidRPr="00BB1F43" w:rsidRDefault="00FE74F2" w:rsidP="00C75F4C">
            <w:pPr>
              <w:tabs>
                <w:tab w:val="left" w:pos="142"/>
                <w:tab w:val="left" w:pos="284"/>
                <w:tab w:val="left" w:pos="426"/>
              </w:tabs>
              <w:spacing w:line="276" w:lineRule="auto"/>
              <w:jc w:val="both"/>
              <w:rPr>
                <w:rFonts w:cs="Arial"/>
                <w:b/>
                <w:sz w:val="22"/>
                <w:lang w:val="mn-MN"/>
              </w:rPr>
            </w:pPr>
          </w:p>
        </w:tc>
      </w:tr>
      <w:tr w:rsidR="00FE74F2" w:rsidRPr="00BB1F43" w14:paraId="50198918" w14:textId="77777777" w:rsidTr="00C75F4C">
        <w:tc>
          <w:tcPr>
            <w:tcW w:w="4458" w:type="dxa"/>
          </w:tcPr>
          <w:p w14:paraId="2ABF514D" w14:textId="77777777" w:rsidR="00FE74F2" w:rsidRPr="00BB1F43" w:rsidRDefault="00FE74F2" w:rsidP="00FE74F2">
            <w:pPr>
              <w:numPr>
                <w:ilvl w:val="0"/>
                <w:numId w:val="30"/>
              </w:numPr>
              <w:tabs>
                <w:tab w:val="left" w:pos="142"/>
                <w:tab w:val="left" w:pos="284"/>
                <w:tab w:val="left" w:pos="426"/>
              </w:tabs>
              <w:spacing w:line="276" w:lineRule="auto"/>
              <w:ind w:left="0" w:firstLine="0"/>
              <w:contextualSpacing/>
              <w:jc w:val="both"/>
              <w:rPr>
                <w:rFonts w:cs="Arial"/>
                <w:b/>
                <w:sz w:val="22"/>
                <w:lang w:val="mn-MN"/>
              </w:rPr>
            </w:pPr>
            <w:r w:rsidRPr="00BB1F43">
              <w:rPr>
                <w:rFonts w:cs="Arial"/>
                <w:sz w:val="22"/>
                <w:lang w:val="mn-MN"/>
              </w:rPr>
              <w:t xml:space="preserve">Эмэгтэй </w:t>
            </w:r>
          </w:p>
        </w:tc>
        <w:tc>
          <w:tcPr>
            <w:tcW w:w="4458" w:type="dxa"/>
          </w:tcPr>
          <w:p w14:paraId="089ED337" w14:textId="77777777" w:rsidR="00FE74F2" w:rsidRPr="00BB1F43" w:rsidRDefault="00FE74F2" w:rsidP="00FE74F2">
            <w:pPr>
              <w:pStyle w:val="ListParagraph"/>
              <w:numPr>
                <w:ilvl w:val="0"/>
                <w:numId w:val="30"/>
              </w:numPr>
              <w:tabs>
                <w:tab w:val="left" w:pos="142"/>
                <w:tab w:val="left" w:pos="284"/>
                <w:tab w:val="left" w:pos="426"/>
              </w:tabs>
              <w:spacing w:line="276" w:lineRule="auto"/>
              <w:jc w:val="both"/>
              <w:rPr>
                <w:rFonts w:cs="Arial"/>
                <w:sz w:val="22"/>
                <w:lang w:val="mn-MN"/>
              </w:rPr>
            </w:pPr>
            <w:r w:rsidRPr="00BB1F43">
              <w:rPr>
                <w:rFonts w:cs="Arial"/>
                <w:sz w:val="22"/>
                <w:lang w:val="mn-MN"/>
              </w:rPr>
              <w:t>20-29</w:t>
            </w:r>
          </w:p>
        </w:tc>
      </w:tr>
      <w:tr w:rsidR="00FE74F2" w:rsidRPr="00BB1F43" w14:paraId="661B6451" w14:textId="77777777" w:rsidTr="00C75F4C">
        <w:tc>
          <w:tcPr>
            <w:tcW w:w="4458" w:type="dxa"/>
          </w:tcPr>
          <w:p w14:paraId="7EAD4CAF" w14:textId="77777777" w:rsidR="00FE74F2" w:rsidRPr="00BB1F43" w:rsidRDefault="00FE74F2" w:rsidP="00FE74F2">
            <w:pPr>
              <w:numPr>
                <w:ilvl w:val="0"/>
                <w:numId w:val="30"/>
              </w:numPr>
              <w:tabs>
                <w:tab w:val="left" w:pos="142"/>
                <w:tab w:val="left" w:pos="284"/>
                <w:tab w:val="left" w:pos="426"/>
              </w:tabs>
              <w:spacing w:line="276" w:lineRule="auto"/>
              <w:ind w:left="0" w:firstLine="0"/>
              <w:contextualSpacing/>
              <w:jc w:val="both"/>
              <w:rPr>
                <w:rFonts w:cs="Arial"/>
                <w:b/>
                <w:sz w:val="22"/>
                <w:lang w:val="mn-MN"/>
              </w:rPr>
            </w:pPr>
            <w:r w:rsidRPr="00BB1F43">
              <w:rPr>
                <w:rFonts w:cs="Arial"/>
                <w:sz w:val="22"/>
                <w:lang w:val="mn-MN"/>
              </w:rPr>
              <w:t>Эрэгтэй</w:t>
            </w:r>
          </w:p>
        </w:tc>
        <w:tc>
          <w:tcPr>
            <w:tcW w:w="4458" w:type="dxa"/>
          </w:tcPr>
          <w:p w14:paraId="5963D626" w14:textId="77777777" w:rsidR="00FE74F2" w:rsidRPr="00BB1F43" w:rsidRDefault="00FE74F2" w:rsidP="00FE74F2">
            <w:pPr>
              <w:pStyle w:val="ListParagraph"/>
              <w:numPr>
                <w:ilvl w:val="0"/>
                <w:numId w:val="30"/>
              </w:numPr>
              <w:tabs>
                <w:tab w:val="left" w:pos="142"/>
                <w:tab w:val="left" w:pos="284"/>
                <w:tab w:val="left" w:pos="426"/>
              </w:tabs>
              <w:spacing w:line="276" w:lineRule="auto"/>
              <w:jc w:val="both"/>
              <w:rPr>
                <w:rFonts w:cs="Arial"/>
                <w:sz w:val="22"/>
                <w:lang w:val="mn-MN"/>
              </w:rPr>
            </w:pPr>
            <w:r w:rsidRPr="00BB1F43">
              <w:rPr>
                <w:rFonts w:cs="Arial"/>
                <w:sz w:val="22"/>
                <w:lang w:val="mn-MN"/>
              </w:rPr>
              <w:t>30-39</w:t>
            </w:r>
          </w:p>
        </w:tc>
      </w:tr>
      <w:tr w:rsidR="00FE74F2" w:rsidRPr="00BB1F43" w14:paraId="2B5D1C02" w14:textId="77777777" w:rsidTr="00C75F4C">
        <w:tc>
          <w:tcPr>
            <w:tcW w:w="4458" w:type="dxa"/>
          </w:tcPr>
          <w:p w14:paraId="43E46293" w14:textId="77777777" w:rsidR="00FE74F2" w:rsidRPr="00BB1F43" w:rsidRDefault="00FE74F2" w:rsidP="00FE74F2">
            <w:pPr>
              <w:numPr>
                <w:ilvl w:val="0"/>
                <w:numId w:val="30"/>
              </w:numPr>
              <w:tabs>
                <w:tab w:val="left" w:pos="142"/>
                <w:tab w:val="left" w:pos="284"/>
                <w:tab w:val="left" w:pos="426"/>
              </w:tabs>
              <w:spacing w:line="276" w:lineRule="auto"/>
              <w:ind w:left="0" w:firstLine="0"/>
              <w:contextualSpacing/>
              <w:jc w:val="both"/>
              <w:rPr>
                <w:rFonts w:cs="Arial"/>
                <w:b/>
                <w:sz w:val="22"/>
                <w:lang w:val="mn-MN"/>
              </w:rPr>
            </w:pPr>
            <w:r w:rsidRPr="00BB1F43">
              <w:rPr>
                <w:rFonts w:cs="Arial"/>
                <w:sz w:val="22"/>
                <w:lang w:val="mn-MN"/>
              </w:rPr>
              <w:t xml:space="preserve">Бусад </w:t>
            </w:r>
          </w:p>
        </w:tc>
        <w:tc>
          <w:tcPr>
            <w:tcW w:w="4458" w:type="dxa"/>
          </w:tcPr>
          <w:p w14:paraId="2BA67181" w14:textId="77777777" w:rsidR="00FE74F2" w:rsidRPr="00BB1F43" w:rsidRDefault="00FE74F2" w:rsidP="00FE74F2">
            <w:pPr>
              <w:pStyle w:val="ListParagraph"/>
              <w:numPr>
                <w:ilvl w:val="0"/>
                <w:numId w:val="30"/>
              </w:numPr>
              <w:tabs>
                <w:tab w:val="left" w:pos="142"/>
                <w:tab w:val="left" w:pos="284"/>
                <w:tab w:val="left" w:pos="426"/>
              </w:tabs>
              <w:spacing w:line="276" w:lineRule="auto"/>
              <w:jc w:val="both"/>
              <w:rPr>
                <w:rFonts w:cs="Arial"/>
                <w:sz w:val="22"/>
                <w:lang w:val="mn-MN"/>
              </w:rPr>
            </w:pPr>
            <w:r w:rsidRPr="00BB1F43">
              <w:rPr>
                <w:rFonts w:cs="Arial"/>
                <w:sz w:val="22"/>
                <w:lang w:val="mn-MN"/>
              </w:rPr>
              <w:t>40-49</w:t>
            </w:r>
          </w:p>
        </w:tc>
      </w:tr>
      <w:tr w:rsidR="00FE74F2" w:rsidRPr="00BB1F43" w14:paraId="37E78059" w14:textId="77777777" w:rsidTr="00C75F4C">
        <w:tc>
          <w:tcPr>
            <w:tcW w:w="4458" w:type="dxa"/>
          </w:tcPr>
          <w:p w14:paraId="2E0850C5" w14:textId="77777777" w:rsidR="00FE74F2" w:rsidRPr="00BB1F43" w:rsidRDefault="00FE74F2" w:rsidP="00C75F4C">
            <w:pPr>
              <w:tabs>
                <w:tab w:val="left" w:pos="142"/>
                <w:tab w:val="left" w:pos="284"/>
                <w:tab w:val="left" w:pos="426"/>
              </w:tabs>
              <w:spacing w:line="276" w:lineRule="auto"/>
              <w:jc w:val="both"/>
              <w:rPr>
                <w:rFonts w:cs="Arial"/>
                <w:b/>
                <w:sz w:val="22"/>
                <w:lang w:val="mn-MN"/>
              </w:rPr>
            </w:pPr>
          </w:p>
        </w:tc>
        <w:tc>
          <w:tcPr>
            <w:tcW w:w="4458" w:type="dxa"/>
          </w:tcPr>
          <w:p w14:paraId="100F5974" w14:textId="77777777" w:rsidR="00FE74F2" w:rsidRPr="00BB1F43" w:rsidRDefault="00FE74F2" w:rsidP="00FE74F2">
            <w:pPr>
              <w:pStyle w:val="ListParagraph"/>
              <w:numPr>
                <w:ilvl w:val="0"/>
                <w:numId w:val="30"/>
              </w:numPr>
              <w:tabs>
                <w:tab w:val="left" w:pos="142"/>
                <w:tab w:val="left" w:pos="284"/>
                <w:tab w:val="left" w:pos="426"/>
              </w:tabs>
              <w:spacing w:line="276" w:lineRule="auto"/>
              <w:jc w:val="both"/>
              <w:rPr>
                <w:rFonts w:cs="Arial"/>
                <w:sz w:val="22"/>
                <w:lang w:val="mn-MN"/>
              </w:rPr>
            </w:pPr>
            <w:r w:rsidRPr="00BB1F43">
              <w:rPr>
                <w:rFonts w:cs="Arial"/>
                <w:sz w:val="22"/>
                <w:lang w:val="mn-MN"/>
              </w:rPr>
              <w:t>50-59</w:t>
            </w:r>
          </w:p>
        </w:tc>
      </w:tr>
      <w:tr w:rsidR="00FE74F2" w:rsidRPr="00BB1F43" w14:paraId="3DAA9B7D" w14:textId="77777777" w:rsidTr="00C75F4C">
        <w:tc>
          <w:tcPr>
            <w:tcW w:w="4458" w:type="dxa"/>
          </w:tcPr>
          <w:p w14:paraId="47339B91" w14:textId="77777777" w:rsidR="00FE74F2" w:rsidRPr="00BB1F43" w:rsidRDefault="00FE74F2" w:rsidP="00C75F4C">
            <w:pPr>
              <w:tabs>
                <w:tab w:val="left" w:pos="142"/>
                <w:tab w:val="left" w:pos="284"/>
                <w:tab w:val="left" w:pos="426"/>
              </w:tabs>
              <w:spacing w:line="276" w:lineRule="auto"/>
              <w:jc w:val="both"/>
              <w:rPr>
                <w:rFonts w:cs="Arial"/>
                <w:b/>
                <w:sz w:val="22"/>
                <w:lang w:val="mn-MN"/>
              </w:rPr>
            </w:pPr>
          </w:p>
        </w:tc>
        <w:tc>
          <w:tcPr>
            <w:tcW w:w="4458" w:type="dxa"/>
          </w:tcPr>
          <w:p w14:paraId="21E3DD39" w14:textId="77777777" w:rsidR="00FE74F2" w:rsidRPr="00BB1F43" w:rsidRDefault="00FE74F2" w:rsidP="00FE74F2">
            <w:pPr>
              <w:pStyle w:val="ListParagraph"/>
              <w:numPr>
                <w:ilvl w:val="0"/>
                <w:numId w:val="30"/>
              </w:numPr>
              <w:tabs>
                <w:tab w:val="left" w:pos="142"/>
                <w:tab w:val="left" w:pos="284"/>
                <w:tab w:val="left" w:pos="426"/>
              </w:tabs>
              <w:spacing w:line="276" w:lineRule="auto"/>
              <w:jc w:val="both"/>
              <w:rPr>
                <w:rFonts w:cs="Arial"/>
                <w:sz w:val="22"/>
                <w:lang w:val="mn-MN"/>
              </w:rPr>
            </w:pPr>
            <w:r w:rsidRPr="00BB1F43">
              <w:rPr>
                <w:rFonts w:cs="Arial"/>
                <w:sz w:val="22"/>
                <w:lang w:val="mn-MN"/>
              </w:rPr>
              <w:t>59+</w:t>
            </w:r>
          </w:p>
        </w:tc>
      </w:tr>
    </w:tbl>
    <w:p w14:paraId="551BE4B3" w14:textId="77777777" w:rsidR="00FE74F2" w:rsidRPr="00BB1F43" w:rsidRDefault="00FE74F2" w:rsidP="00FE74F2">
      <w:pPr>
        <w:tabs>
          <w:tab w:val="left" w:pos="142"/>
          <w:tab w:val="left" w:pos="284"/>
          <w:tab w:val="left" w:pos="426"/>
        </w:tabs>
        <w:spacing w:line="276" w:lineRule="auto"/>
        <w:jc w:val="both"/>
        <w:rPr>
          <w:rFonts w:ascii="Arial" w:hAnsi="Arial" w:cs="Arial"/>
          <w:i/>
          <w:lang w:val="mn-MN"/>
        </w:rPr>
      </w:pPr>
      <w:r w:rsidRPr="00BB1F43">
        <w:rPr>
          <w:rFonts w:ascii="Arial" w:hAnsi="Arial" w:cs="Arial"/>
          <w:i/>
          <w:lang w:val="mn-MN"/>
        </w:rPr>
        <w:t>АББД-д дараах үйлдлүүд багтдаг ба эдгээр үйлдлээс аль нь танд тохиолдож байсан бэ? /Хэдэн хариултыг ч дугуйлж болно/</w:t>
      </w:r>
    </w:p>
    <w:p w14:paraId="2A217C26" w14:textId="77777777" w:rsidR="00FE74F2" w:rsidRPr="00BB1F43" w:rsidRDefault="00FE74F2" w:rsidP="00FE74F2">
      <w:pPr>
        <w:numPr>
          <w:ilvl w:val="0"/>
          <w:numId w:val="31"/>
        </w:numPr>
        <w:tabs>
          <w:tab w:val="left" w:pos="142"/>
          <w:tab w:val="left" w:pos="284"/>
          <w:tab w:val="left" w:pos="426"/>
        </w:tabs>
        <w:spacing w:after="0" w:line="276" w:lineRule="auto"/>
        <w:ind w:left="0" w:firstLine="0"/>
        <w:contextualSpacing/>
        <w:jc w:val="both"/>
        <w:rPr>
          <w:rFonts w:ascii="Arial" w:hAnsi="Arial" w:cs="Arial"/>
          <w:lang w:val="mn-MN"/>
        </w:rPr>
      </w:pPr>
      <w:r w:rsidRPr="00BB1F43">
        <w:rPr>
          <w:rFonts w:ascii="Arial" w:hAnsi="Arial" w:cs="Arial"/>
          <w:lang w:val="mn-MN"/>
        </w:rPr>
        <w:t xml:space="preserve">Хүсээгүй байхад биед хүрэх, илэх, барих </w:t>
      </w:r>
    </w:p>
    <w:p w14:paraId="61A47E77" w14:textId="77777777" w:rsidR="00FE74F2" w:rsidRPr="00BB1F43" w:rsidRDefault="00FE74F2" w:rsidP="00FE74F2">
      <w:pPr>
        <w:numPr>
          <w:ilvl w:val="0"/>
          <w:numId w:val="31"/>
        </w:numPr>
        <w:tabs>
          <w:tab w:val="left" w:pos="142"/>
          <w:tab w:val="left" w:pos="284"/>
          <w:tab w:val="left" w:pos="426"/>
        </w:tabs>
        <w:spacing w:after="0" w:line="276" w:lineRule="auto"/>
        <w:ind w:left="0" w:firstLine="0"/>
        <w:contextualSpacing/>
        <w:jc w:val="both"/>
        <w:rPr>
          <w:rFonts w:ascii="Arial" w:hAnsi="Arial" w:cs="Arial"/>
          <w:lang w:val="mn-MN"/>
        </w:rPr>
      </w:pPr>
      <w:r w:rsidRPr="00BB1F43">
        <w:rPr>
          <w:rFonts w:ascii="Arial" w:hAnsi="Arial" w:cs="Arial"/>
          <w:lang w:val="mn-MN"/>
        </w:rPr>
        <w:t xml:space="preserve">Бэлгийн сэдэлтэй яриа гаргах үүсгэх </w:t>
      </w:r>
    </w:p>
    <w:p w14:paraId="7E949210" w14:textId="77777777" w:rsidR="00FE74F2" w:rsidRPr="00BB1F43" w:rsidRDefault="00FE74F2" w:rsidP="00FE74F2">
      <w:pPr>
        <w:numPr>
          <w:ilvl w:val="0"/>
          <w:numId w:val="31"/>
        </w:numPr>
        <w:tabs>
          <w:tab w:val="left" w:pos="142"/>
          <w:tab w:val="left" w:pos="284"/>
          <w:tab w:val="left" w:pos="426"/>
        </w:tabs>
        <w:spacing w:after="0" w:line="276" w:lineRule="auto"/>
        <w:ind w:left="0" w:firstLine="0"/>
        <w:contextualSpacing/>
        <w:jc w:val="both"/>
        <w:rPr>
          <w:rFonts w:ascii="Arial" w:hAnsi="Arial" w:cs="Arial"/>
          <w:lang w:val="mn-MN"/>
        </w:rPr>
      </w:pPr>
      <w:r w:rsidRPr="00BB1F43">
        <w:rPr>
          <w:rFonts w:ascii="Arial" w:hAnsi="Arial" w:cs="Arial"/>
          <w:lang w:val="mn-MN"/>
        </w:rPr>
        <w:t xml:space="preserve">Бэлгийн шинжтэй зурагт хуудас, фото, зураг, бичлэг үзүүлэх </w:t>
      </w:r>
    </w:p>
    <w:p w14:paraId="24B4732A" w14:textId="77777777" w:rsidR="00FE74F2" w:rsidRPr="00BB1F43" w:rsidRDefault="00FE74F2" w:rsidP="00FE74F2">
      <w:pPr>
        <w:numPr>
          <w:ilvl w:val="0"/>
          <w:numId w:val="31"/>
        </w:numPr>
        <w:tabs>
          <w:tab w:val="left" w:pos="142"/>
          <w:tab w:val="left" w:pos="284"/>
          <w:tab w:val="left" w:pos="426"/>
        </w:tabs>
        <w:spacing w:after="0" w:line="276" w:lineRule="auto"/>
        <w:ind w:left="0" w:firstLine="0"/>
        <w:contextualSpacing/>
        <w:jc w:val="both"/>
        <w:rPr>
          <w:rFonts w:ascii="Arial" w:hAnsi="Arial" w:cs="Arial"/>
          <w:lang w:val="mn-MN"/>
        </w:rPr>
      </w:pPr>
      <w:r w:rsidRPr="00BB1F43">
        <w:rPr>
          <w:rFonts w:ascii="Arial" w:hAnsi="Arial" w:cs="Arial"/>
          <w:lang w:val="mn-MN"/>
        </w:rPr>
        <w:t>Хамтран ажиллагчаас бэлгийн хандлагын талаар асуух</w:t>
      </w:r>
    </w:p>
    <w:p w14:paraId="39B2D5C5" w14:textId="77777777" w:rsidR="00FE74F2" w:rsidRPr="00BB1F43" w:rsidRDefault="00FE74F2" w:rsidP="00FE74F2">
      <w:pPr>
        <w:numPr>
          <w:ilvl w:val="0"/>
          <w:numId w:val="31"/>
        </w:numPr>
        <w:tabs>
          <w:tab w:val="left" w:pos="142"/>
          <w:tab w:val="left" w:pos="284"/>
          <w:tab w:val="left" w:pos="426"/>
        </w:tabs>
        <w:spacing w:after="0" w:line="276" w:lineRule="auto"/>
        <w:ind w:left="0" w:firstLine="0"/>
        <w:contextualSpacing/>
        <w:jc w:val="both"/>
        <w:rPr>
          <w:rFonts w:ascii="Arial" w:hAnsi="Arial" w:cs="Arial"/>
          <w:lang w:val="mn-MN"/>
        </w:rPr>
      </w:pPr>
      <w:r w:rsidRPr="00BB1F43">
        <w:rPr>
          <w:rFonts w:ascii="Arial" w:hAnsi="Arial" w:cs="Arial"/>
          <w:lang w:val="mn-MN"/>
        </w:rPr>
        <w:t xml:space="preserve">Ажлын бус цагаар албан үүрэгтэй холбоогүй асуудлаар хамт ажиллагч руу яриа, и-мейл, мессеж илгээх </w:t>
      </w:r>
    </w:p>
    <w:p w14:paraId="1CBFB34C" w14:textId="77777777" w:rsidR="00FE74F2" w:rsidRPr="00BB1F43" w:rsidRDefault="00FE74F2" w:rsidP="00FE74F2">
      <w:pPr>
        <w:numPr>
          <w:ilvl w:val="0"/>
          <w:numId w:val="31"/>
        </w:numPr>
        <w:tabs>
          <w:tab w:val="left" w:pos="142"/>
          <w:tab w:val="left" w:pos="284"/>
          <w:tab w:val="left" w:pos="426"/>
        </w:tabs>
        <w:spacing w:after="0" w:line="276" w:lineRule="auto"/>
        <w:ind w:left="0" w:firstLine="0"/>
        <w:contextualSpacing/>
        <w:jc w:val="both"/>
        <w:rPr>
          <w:rFonts w:ascii="Arial" w:hAnsi="Arial" w:cs="Arial"/>
          <w:lang w:val="mn-MN"/>
        </w:rPr>
      </w:pPr>
      <w:r w:rsidRPr="00BB1F43">
        <w:rPr>
          <w:rFonts w:ascii="Arial" w:hAnsi="Arial" w:cs="Arial"/>
          <w:lang w:val="mn-MN"/>
        </w:rPr>
        <w:t xml:space="preserve">Ажлын нөхцөл байдлыг сайжруулах болзол тавьж, хүчээр болзохыг тулган шаардах </w:t>
      </w:r>
    </w:p>
    <w:p w14:paraId="014E1E17" w14:textId="77777777" w:rsidR="00FE74F2" w:rsidRPr="00BB1F43" w:rsidRDefault="00FE74F2" w:rsidP="00FE74F2">
      <w:pPr>
        <w:numPr>
          <w:ilvl w:val="0"/>
          <w:numId w:val="31"/>
        </w:numPr>
        <w:tabs>
          <w:tab w:val="left" w:pos="142"/>
          <w:tab w:val="left" w:pos="284"/>
          <w:tab w:val="left" w:pos="426"/>
        </w:tabs>
        <w:spacing w:after="0" w:line="276" w:lineRule="auto"/>
        <w:ind w:left="0" w:firstLine="0"/>
        <w:contextualSpacing/>
        <w:jc w:val="both"/>
        <w:rPr>
          <w:rFonts w:ascii="Arial" w:hAnsi="Arial" w:cs="Arial"/>
          <w:lang w:val="mn-MN"/>
        </w:rPr>
      </w:pPr>
      <w:r w:rsidRPr="00BB1F43">
        <w:rPr>
          <w:rFonts w:ascii="Arial" w:hAnsi="Arial" w:cs="Arial"/>
          <w:lang w:val="mn-MN"/>
        </w:rPr>
        <w:t>Бусад __________________________________________________________</w:t>
      </w:r>
    </w:p>
    <w:p w14:paraId="2CE503AA" w14:textId="77777777" w:rsidR="00FE74F2" w:rsidRPr="00BB1F43" w:rsidRDefault="00FE74F2" w:rsidP="00FE74F2">
      <w:pPr>
        <w:tabs>
          <w:tab w:val="left" w:pos="142"/>
          <w:tab w:val="left" w:pos="284"/>
          <w:tab w:val="left" w:pos="426"/>
        </w:tabs>
        <w:spacing w:line="276" w:lineRule="auto"/>
        <w:jc w:val="center"/>
        <w:rPr>
          <w:rFonts w:ascii="Arial" w:hAnsi="Arial" w:cs="Arial"/>
          <w:i/>
          <w:lang w:val="mn-MN"/>
        </w:rPr>
      </w:pPr>
      <w:r w:rsidRPr="00BB1F43">
        <w:rPr>
          <w:rFonts w:ascii="Arial" w:hAnsi="Arial" w:cs="Arial"/>
          <w:i/>
          <w:lang w:val="mn-MN"/>
        </w:rPr>
        <w:t>(Бичих)</w:t>
      </w:r>
    </w:p>
    <w:p w14:paraId="68CA6A25" w14:textId="77777777" w:rsidR="00FE74F2" w:rsidRPr="00BB1F43" w:rsidRDefault="00FE74F2" w:rsidP="00FE74F2">
      <w:pPr>
        <w:tabs>
          <w:tab w:val="left" w:pos="142"/>
          <w:tab w:val="left" w:pos="284"/>
          <w:tab w:val="left" w:pos="426"/>
        </w:tabs>
        <w:spacing w:line="276" w:lineRule="auto"/>
        <w:jc w:val="both"/>
        <w:rPr>
          <w:rFonts w:ascii="Arial" w:hAnsi="Arial" w:cs="Arial"/>
          <w:i/>
          <w:lang w:val="mn-MN"/>
        </w:rPr>
      </w:pPr>
      <w:r w:rsidRPr="00BB1F43">
        <w:rPr>
          <w:rFonts w:ascii="Arial" w:hAnsi="Arial" w:cs="Arial"/>
          <w:i/>
          <w:lang w:val="mn-MN"/>
        </w:rPr>
        <w:t>Дээрх үйлдлүүдээс танд тохиолдсон бол хаана үйлдэгдсэнийг тэмдэглэнэ үү.</w:t>
      </w:r>
    </w:p>
    <w:p w14:paraId="38570D88" w14:textId="77777777" w:rsidR="00FE74F2" w:rsidRPr="00BB1F43" w:rsidRDefault="00FE74F2" w:rsidP="00FE74F2">
      <w:pPr>
        <w:numPr>
          <w:ilvl w:val="0"/>
          <w:numId w:val="32"/>
        </w:numPr>
        <w:tabs>
          <w:tab w:val="left" w:pos="142"/>
          <w:tab w:val="left" w:pos="284"/>
          <w:tab w:val="left" w:pos="426"/>
        </w:tabs>
        <w:spacing w:after="0" w:line="276" w:lineRule="auto"/>
        <w:ind w:left="0" w:firstLine="0"/>
        <w:contextualSpacing/>
        <w:jc w:val="both"/>
        <w:rPr>
          <w:rFonts w:ascii="Arial" w:hAnsi="Arial" w:cs="Arial"/>
          <w:lang w:val="mn-MN"/>
        </w:rPr>
      </w:pPr>
      <w:r w:rsidRPr="00BB1F43">
        <w:rPr>
          <w:rFonts w:ascii="Arial" w:hAnsi="Arial" w:cs="Arial"/>
          <w:lang w:val="mn-MN"/>
        </w:rPr>
        <w:t>Одоогийн ажлын байранд</w:t>
      </w:r>
    </w:p>
    <w:p w14:paraId="7EAEF4C4" w14:textId="77777777" w:rsidR="00FE74F2" w:rsidRPr="00BB1F43" w:rsidRDefault="00FE74F2" w:rsidP="00FE74F2">
      <w:pPr>
        <w:numPr>
          <w:ilvl w:val="0"/>
          <w:numId w:val="32"/>
        </w:numPr>
        <w:tabs>
          <w:tab w:val="left" w:pos="142"/>
          <w:tab w:val="left" w:pos="284"/>
          <w:tab w:val="left" w:pos="426"/>
        </w:tabs>
        <w:spacing w:after="0" w:line="276" w:lineRule="auto"/>
        <w:ind w:left="0" w:firstLine="0"/>
        <w:contextualSpacing/>
        <w:jc w:val="both"/>
        <w:rPr>
          <w:rFonts w:ascii="Arial" w:hAnsi="Arial" w:cs="Arial"/>
          <w:lang w:val="mn-MN"/>
        </w:rPr>
      </w:pPr>
      <w:r w:rsidRPr="00BB1F43">
        <w:rPr>
          <w:rFonts w:ascii="Arial" w:hAnsi="Arial" w:cs="Arial"/>
          <w:lang w:val="mn-MN"/>
        </w:rPr>
        <w:t xml:space="preserve">Өмнө нь ажиллаж байсан ажлын байранд </w:t>
      </w:r>
    </w:p>
    <w:p w14:paraId="18F105A8" w14:textId="77777777" w:rsidR="00FE74F2" w:rsidRPr="00BB1F43" w:rsidRDefault="00FE74F2" w:rsidP="00FE74F2">
      <w:pPr>
        <w:numPr>
          <w:ilvl w:val="0"/>
          <w:numId w:val="32"/>
        </w:numPr>
        <w:tabs>
          <w:tab w:val="left" w:pos="142"/>
          <w:tab w:val="left" w:pos="284"/>
          <w:tab w:val="left" w:pos="426"/>
        </w:tabs>
        <w:spacing w:after="0" w:line="276" w:lineRule="auto"/>
        <w:ind w:left="0" w:firstLine="0"/>
        <w:contextualSpacing/>
        <w:jc w:val="both"/>
        <w:rPr>
          <w:rFonts w:ascii="Arial" w:hAnsi="Arial" w:cs="Arial"/>
          <w:lang w:val="mn-MN"/>
        </w:rPr>
      </w:pPr>
      <w:r w:rsidRPr="00BB1F43">
        <w:rPr>
          <w:rFonts w:ascii="Arial" w:hAnsi="Arial" w:cs="Arial"/>
          <w:lang w:val="mn-MN"/>
        </w:rPr>
        <w:t>Сургалт,  олон нийтийн арга хэмжээний үеэр</w:t>
      </w:r>
    </w:p>
    <w:p w14:paraId="7172BAA5" w14:textId="77777777" w:rsidR="00FE74F2" w:rsidRPr="00BB1F43" w:rsidRDefault="00FE74F2" w:rsidP="00FE74F2">
      <w:pPr>
        <w:numPr>
          <w:ilvl w:val="0"/>
          <w:numId w:val="32"/>
        </w:numPr>
        <w:tabs>
          <w:tab w:val="left" w:pos="142"/>
          <w:tab w:val="left" w:pos="284"/>
          <w:tab w:val="left" w:pos="426"/>
        </w:tabs>
        <w:spacing w:after="0" w:line="276" w:lineRule="auto"/>
        <w:ind w:left="0" w:firstLine="0"/>
        <w:contextualSpacing/>
        <w:jc w:val="both"/>
        <w:rPr>
          <w:rFonts w:ascii="Arial" w:hAnsi="Arial" w:cs="Arial"/>
          <w:lang w:val="mn-MN"/>
        </w:rPr>
      </w:pPr>
      <w:r w:rsidRPr="00BB1F43">
        <w:rPr>
          <w:rFonts w:ascii="Arial" w:hAnsi="Arial" w:cs="Arial"/>
          <w:lang w:val="mn-MN"/>
        </w:rPr>
        <w:t>Албан газраас гадуур, гадаад болон дотоод томилолтоор явах үед</w:t>
      </w:r>
    </w:p>
    <w:p w14:paraId="596F4A1F" w14:textId="77777777" w:rsidR="00FE74F2" w:rsidRPr="00BB1F43" w:rsidRDefault="00FE74F2" w:rsidP="00FE74F2">
      <w:pPr>
        <w:numPr>
          <w:ilvl w:val="0"/>
          <w:numId w:val="32"/>
        </w:numPr>
        <w:tabs>
          <w:tab w:val="left" w:pos="142"/>
          <w:tab w:val="left" w:pos="284"/>
          <w:tab w:val="left" w:pos="426"/>
        </w:tabs>
        <w:spacing w:after="0" w:line="276" w:lineRule="auto"/>
        <w:ind w:left="0" w:firstLine="0"/>
        <w:contextualSpacing/>
        <w:jc w:val="both"/>
        <w:rPr>
          <w:rFonts w:ascii="Arial" w:hAnsi="Arial" w:cs="Arial"/>
          <w:lang w:val="mn-MN"/>
        </w:rPr>
      </w:pPr>
      <w:r w:rsidRPr="00BB1F43">
        <w:rPr>
          <w:rFonts w:ascii="Arial" w:hAnsi="Arial" w:cs="Arial"/>
          <w:lang w:val="mn-MN"/>
        </w:rPr>
        <w:t>Ажлын холбоотой хурал, цуглаан, судалгаа шинжилгээ, хээрийн сургалтын үед</w:t>
      </w:r>
    </w:p>
    <w:p w14:paraId="1D7B5C9C" w14:textId="77777777" w:rsidR="00FE74F2" w:rsidRPr="00BB1F43" w:rsidRDefault="00FE74F2" w:rsidP="00FE74F2">
      <w:pPr>
        <w:numPr>
          <w:ilvl w:val="0"/>
          <w:numId w:val="32"/>
        </w:numPr>
        <w:tabs>
          <w:tab w:val="left" w:pos="142"/>
          <w:tab w:val="left" w:pos="284"/>
          <w:tab w:val="left" w:pos="426"/>
        </w:tabs>
        <w:spacing w:after="0" w:line="276" w:lineRule="auto"/>
        <w:ind w:left="0" w:firstLine="0"/>
        <w:contextualSpacing/>
        <w:jc w:val="both"/>
        <w:rPr>
          <w:rFonts w:ascii="Arial" w:hAnsi="Arial" w:cs="Arial"/>
          <w:lang w:val="mn-MN"/>
        </w:rPr>
      </w:pPr>
      <w:r w:rsidRPr="00BB1F43">
        <w:rPr>
          <w:rFonts w:ascii="Arial" w:hAnsi="Arial" w:cs="Arial"/>
          <w:lang w:val="mn-MN"/>
        </w:rPr>
        <w:t>Бусад________________________________________________________</w:t>
      </w:r>
    </w:p>
    <w:p w14:paraId="209C7BE1" w14:textId="77777777" w:rsidR="00FE74F2" w:rsidRPr="00BB1F43" w:rsidRDefault="00FE74F2" w:rsidP="00FE74F2">
      <w:pPr>
        <w:tabs>
          <w:tab w:val="left" w:pos="142"/>
          <w:tab w:val="left" w:pos="284"/>
          <w:tab w:val="left" w:pos="426"/>
          <w:tab w:val="left" w:pos="851"/>
        </w:tabs>
        <w:spacing w:line="276" w:lineRule="auto"/>
        <w:contextualSpacing/>
        <w:jc w:val="center"/>
        <w:rPr>
          <w:rFonts w:ascii="Arial" w:hAnsi="Arial" w:cs="Arial"/>
          <w:lang w:val="mn-MN"/>
        </w:rPr>
      </w:pPr>
      <w:r w:rsidRPr="00BB1F43">
        <w:rPr>
          <w:rFonts w:ascii="Arial" w:hAnsi="Arial" w:cs="Arial"/>
          <w:i/>
          <w:lang w:val="mn-MN"/>
        </w:rPr>
        <w:t>(Бичих)</w:t>
      </w:r>
    </w:p>
    <w:p w14:paraId="2E492AD9" w14:textId="77777777" w:rsidR="00FE74F2" w:rsidRPr="00BB1F43" w:rsidRDefault="00FE74F2" w:rsidP="00FE74F2">
      <w:pPr>
        <w:tabs>
          <w:tab w:val="left" w:pos="142"/>
          <w:tab w:val="left" w:pos="284"/>
          <w:tab w:val="left" w:pos="426"/>
        </w:tabs>
        <w:spacing w:line="276" w:lineRule="auto"/>
        <w:jc w:val="both"/>
        <w:rPr>
          <w:rFonts w:ascii="Arial" w:hAnsi="Arial" w:cs="Arial"/>
          <w:i/>
          <w:lang w:val="mn-MN"/>
        </w:rPr>
      </w:pPr>
      <w:r w:rsidRPr="00BB1F43">
        <w:rPr>
          <w:rFonts w:ascii="Arial" w:hAnsi="Arial" w:cs="Arial"/>
          <w:i/>
          <w:lang w:val="mn-MN"/>
        </w:rPr>
        <w:t>Хэзээ тохиолдсон бэ?</w:t>
      </w:r>
    </w:p>
    <w:p w14:paraId="47FDA4F1" w14:textId="77777777" w:rsidR="00FE74F2" w:rsidRPr="00BB1F43" w:rsidRDefault="00FE74F2" w:rsidP="00FE74F2">
      <w:pPr>
        <w:numPr>
          <w:ilvl w:val="0"/>
          <w:numId w:val="33"/>
        </w:numPr>
        <w:tabs>
          <w:tab w:val="left" w:pos="142"/>
          <w:tab w:val="left" w:pos="284"/>
          <w:tab w:val="left" w:pos="426"/>
        </w:tabs>
        <w:spacing w:after="0" w:line="276" w:lineRule="auto"/>
        <w:ind w:left="0" w:firstLine="0"/>
        <w:contextualSpacing/>
        <w:jc w:val="both"/>
        <w:rPr>
          <w:rFonts w:ascii="Arial" w:hAnsi="Arial" w:cs="Arial"/>
          <w:lang w:val="mn-MN"/>
        </w:rPr>
      </w:pPr>
      <w:r w:rsidRPr="00BB1F43">
        <w:rPr>
          <w:rFonts w:ascii="Arial" w:hAnsi="Arial" w:cs="Arial"/>
          <w:lang w:val="mn-MN"/>
        </w:rPr>
        <w:t xml:space="preserve">Сүүлийн өдрүүдэд /30-аас доош хоног/________ </w:t>
      </w:r>
    </w:p>
    <w:p w14:paraId="68AD90C8" w14:textId="77777777" w:rsidR="00FE74F2" w:rsidRPr="00BB1F43" w:rsidRDefault="00FE74F2" w:rsidP="00FE74F2">
      <w:pPr>
        <w:numPr>
          <w:ilvl w:val="0"/>
          <w:numId w:val="33"/>
        </w:numPr>
        <w:tabs>
          <w:tab w:val="left" w:pos="142"/>
          <w:tab w:val="left" w:pos="284"/>
          <w:tab w:val="left" w:pos="426"/>
        </w:tabs>
        <w:spacing w:after="0" w:line="276" w:lineRule="auto"/>
        <w:ind w:left="0" w:firstLine="0"/>
        <w:contextualSpacing/>
        <w:jc w:val="both"/>
        <w:rPr>
          <w:rFonts w:ascii="Arial" w:hAnsi="Arial" w:cs="Arial"/>
          <w:lang w:val="mn-MN"/>
        </w:rPr>
      </w:pPr>
      <w:r w:rsidRPr="00BB1F43">
        <w:rPr>
          <w:rFonts w:ascii="Arial" w:hAnsi="Arial" w:cs="Arial"/>
          <w:lang w:val="mn-MN"/>
        </w:rPr>
        <w:t>Сүүлийн саруудад ________</w:t>
      </w:r>
    </w:p>
    <w:p w14:paraId="659843B0" w14:textId="77777777" w:rsidR="00FE74F2" w:rsidRPr="00BB1F43" w:rsidRDefault="00FE74F2" w:rsidP="00FE74F2">
      <w:pPr>
        <w:numPr>
          <w:ilvl w:val="0"/>
          <w:numId w:val="33"/>
        </w:numPr>
        <w:tabs>
          <w:tab w:val="left" w:pos="142"/>
          <w:tab w:val="left" w:pos="284"/>
          <w:tab w:val="left" w:pos="426"/>
        </w:tabs>
        <w:spacing w:after="0" w:line="276" w:lineRule="auto"/>
        <w:ind w:left="0" w:firstLine="0"/>
        <w:contextualSpacing/>
        <w:jc w:val="both"/>
        <w:rPr>
          <w:rFonts w:ascii="Arial" w:hAnsi="Arial" w:cs="Arial"/>
          <w:lang w:val="mn-MN"/>
        </w:rPr>
      </w:pPr>
      <w:r w:rsidRPr="00BB1F43">
        <w:rPr>
          <w:rFonts w:ascii="Arial" w:hAnsi="Arial" w:cs="Arial"/>
          <w:lang w:val="mn-MN"/>
        </w:rPr>
        <w:lastRenderedPageBreak/>
        <w:t xml:space="preserve">1-2 жилд </w:t>
      </w:r>
    </w:p>
    <w:p w14:paraId="1D699A85" w14:textId="77777777" w:rsidR="00FE74F2" w:rsidRPr="00BB1F43" w:rsidRDefault="00FE74F2" w:rsidP="00FE74F2">
      <w:pPr>
        <w:numPr>
          <w:ilvl w:val="0"/>
          <w:numId w:val="33"/>
        </w:numPr>
        <w:tabs>
          <w:tab w:val="left" w:pos="142"/>
          <w:tab w:val="left" w:pos="284"/>
          <w:tab w:val="left" w:pos="426"/>
        </w:tabs>
        <w:spacing w:after="0" w:line="276" w:lineRule="auto"/>
        <w:ind w:left="0" w:firstLine="0"/>
        <w:contextualSpacing/>
        <w:jc w:val="both"/>
        <w:rPr>
          <w:rFonts w:ascii="Arial" w:hAnsi="Arial" w:cs="Arial"/>
          <w:lang w:val="mn-MN"/>
        </w:rPr>
      </w:pPr>
      <w:r w:rsidRPr="00BB1F43">
        <w:rPr>
          <w:rFonts w:ascii="Arial" w:hAnsi="Arial" w:cs="Arial"/>
          <w:lang w:val="mn-MN"/>
        </w:rPr>
        <w:t xml:space="preserve">2 жилээс дээш </w:t>
      </w:r>
    </w:p>
    <w:p w14:paraId="7759A326" w14:textId="77777777" w:rsidR="00FE74F2" w:rsidRPr="00BB1F43" w:rsidRDefault="00FE74F2" w:rsidP="00FE74F2">
      <w:pPr>
        <w:tabs>
          <w:tab w:val="left" w:pos="142"/>
          <w:tab w:val="left" w:pos="284"/>
          <w:tab w:val="left" w:pos="426"/>
        </w:tabs>
        <w:spacing w:line="276" w:lineRule="auto"/>
        <w:contextualSpacing/>
        <w:jc w:val="both"/>
        <w:rPr>
          <w:rFonts w:ascii="Arial" w:hAnsi="Arial" w:cs="Arial"/>
          <w:lang w:val="mn-MN"/>
        </w:rPr>
      </w:pPr>
    </w:p>
    <w:p w14:paraId="44D4E9E8" w14:textId="77777777" w:rsidR="00FE74F2" w:rsidRPr="00BB1F43" w:rsidRDefault="00FE74F2" w:rsidP="00FE74F2">
      <w:pPr>
        <w:tabs>
          <w:tab w:val="left" w:pos="142"/>
          <w:tab w:val="left" w:pos="284"/>
          <w:tab w:val="left" w:pos="426"/>
        </w:tabs>
        <w:spacing w:line="276" w:lineRule="auto"/>
        <w:jc w:val="both"/>
        <w:rPr>
          <w:rFonts w:ascii="Arial" w:hAnsi="Arial" w:cs="Arial"/>
          <w:i/>
          <w:lang w:val="mn-MN"/>
        </w:rPr>
      </w:pPr>
      <w:r w:rsidRPr="00BB1F43">
        <w:rPr>
          <w:rFonts w:ascii="Arial" w:hAnsi="Arial" w:cs="Arial"/>
          <w:i/>
          <w:lang w:val="mn-MN"/>
        </w:rPr>
        <w:t xml:space="preserve">АББД үйлдэгч нь хэн байсан бэ? </w:t>
      </w:r>
    </w:p>
    <w:p w14:paraId="371E41EC" w14:textId="77777777" w:rsidR="00FE74F2" w:rsidRPr="00BB1F43" w:rsidRDefault="00FE74F2" w:rsidP="00FE74F2">
      <w:pPr>
        <w:numPr>
          <w:ilvl w:val="0"/>
          <w:numId w:val="1"/>
        </w:numPr>
        <w:tabs>
          <w:tab w:val="left" w:pos="142"/>
          <w:tab w:val="left" w:pos="284"/>
          <w:tab w:val="left" w:pos="426"/>
        </w:tabs>
        <w:spacing w:after="0" w:line="276" w:lineRule="auto"/>
        <w:ind w:left="0" w:firstLine="0"/>
        <w:contextualSpacing/>
        <w:jc w:val="both"/>
        <w:rPr>
          <w:rFonts w:ascii="Arial" w:hAnsi="Arial" w:cs="Arial"/>
          <w:lang w:val="mn-MN"/>
        </w:rPr>
      </w:pPr>
      <w:r w:rsidRPr="00BB1F43">
        <w:rPr>
          <w:rFonts w:ascii="Arial" w:hAnsi="Arial" w:cs="Arial"/>
          <w:lang w:val="mn-MN"/>
        </w:rPr>
        <w:t xml:space="preserve">Дарга </w:t>
      </w:r>
    </w:p>
    <w:p w14:paraId="1ED3D001" w14:textId="77777777" w:rsidR="00FE74F2" w:rsidRPr="00BB1F43" w:rsidRDefault="00FE74F2" w:rsidP="00FE74F2">
      <w:pPr>
        <w:numPr>
          <w:ilvl w:val="0"/>
          <w:numId w:val="1"/>
        </w:numPr>
        <w:tabs>
          <w:tab w:val="left" w:pos="142"/>
          <w:tab w:val="left" w:pos="284"/>
          <w:tab w:val="left" w:pos="426"/>
        </w:tabs>
        <w:spacing w:after="0" w:line="276" w:lineRule="auto"/>
        <w:ind w:left="0" w:firstLine="0"/>
        <w:contextualSpacing/>
        <w:jc w:val="both"/>
        <w:rPr>
          <w:rFonts w:ascii="Arial" w:hAnsi="Arial" w:cs="Arial"/>
          <w:lang w:val="mn-MN"/>
        </w:rPr>
      </w:pPr>
      <w:r w:rsidRPr="00BB1F43">
        <w:rPr>
          <w:rFonts w:ascii="Arial" w:hAnsi="Arial" w:cs="Arial"/>
          <w:lang w:val="mn-MN"/>
        </w:rPr>
        <w:t>Дээд удирдлагын албан тушаалтан</w:t>
      </w:r>
    </w:p>
    <w:p w14:paraId="3EDF84F7" w14:textId="77777777" w:rsidR="00FE74F2" w:rsidRPr="00BB1F43" w:rsidRDefault="00FE74F2" w:rsidP="00FE74F2">
      <w:pPr>
        <w:numPr>
          <w:ilvl w:val="0"/>
          <w:numId w:val="1"/>
        </w:numPr>
        <w:tabs>
          <w:tab w:val="left" w:pos="142"/>
          <w:tab w:val="left" w:pos="284"/>
          <w:tab w:val="left" w:pos="426"/>
        </w:tabs>
        <w:spacing w:after="0" w:line="276" w:lineRule="auto"/>
        <w:ind w:left="0" w:firstLine="0"/>
        <w:contextualSpacing/>
        <w:jc w:val="both"/>
        <w:rPr>
          <w:rFonts w:ascii="Arial" w:hAnsi="Arial" w:cs="Arial"/>
          <w:lang w:val="mn-MN"/>
        </w:rPr>
      </w:pPr>
      <w:r w:rsidRPr="00BB1F43">
        <w:rPr>
          <w:rFonts w:ascii="Arial" w:hAnsi="Arial" w:cs="Arial"/>
          <w:lang w:val="mn-MN"/>
        </w:rPr>
        <w:t xml:space="preserve">Хамтран ажиллагч </w:t>
      </w:r>
    </w:p>
    <w:p w14:paraId="1FFCBFF7" w14:textId="77777777" w:rsidR="00FE74F2" w:rsidRPr="00BB1F43" w:rsidRDefault="00FE74F2" w:rsidP="00FE74F2">
      <w:pPr>
        <w:numPr>
          <w:ilvl w:val="0"/>
          <w:numId w:val="1"/>
        </w:numPr>
        <w:tabs>
          <w:tab w:val="left" w:pos="142"/>
          <w:tab w:val="left" w:pos="284"/>
          <w:tab w:val="left" w:pos="426"/>
        </w:tabs>
        <w:spacing w:after="0" w:line="276" w:lineRule="auto"/>
        <w:ind w:left="0" w:firstLine="0"/>
        <w:contextualSpacing/>
        <w:jc w:val="both"/>
        <w:rPr>
          <w:rFonts w:ascii="Arial" w:hAnsi="Arial" w:cs="Arial"/>
          <w:lang w:val="mn-MN"/>
        </w:rPr>
      </w:pPr>
      <w:r w:rsidRPr="00BB1F43">
        <w:rPr>
          <w:rFonts w:ascii="Arial" w:hAnsi="Arial" w:cs="Arial"/>
          <w:lang w:val="mn-MN"/>
        </w:rPr>
        <w:t>Бусад _________________________________________________________</w:t>
      </w:r>
    </w:p>
    <w:p w14:paraId="3E5D1E1A" w14:textId="77777777" w:rsidR="00FE74F2" w:rsidRPr="00BB1F43" w:rsidRDefault="00FE74F2" w:rsidP="00FE74F2">
      <w:pPr>
        <w:tabs>
          <w:tab w:val="left" w:pos="142"/>
          <w:tab w:val="left" w:pos="284"/>
          <w:tab w:val="left" w:pos="426"/>
        </w:tabs>
        <w:spacing w:line="276" w:lineRule="auto"/>
        <w:contextualSpacing/>
        <w:jc w:val="center"/>
        <w:rPr>
          <w:rFonts w:ascii="Arial" w:hAnsi="Arial" w:cs="Arial"/>
          <w:i/>
          <w:lang w:val="mn-MN"/>
        </w:rPr>
      </w:pPr>
      <w:r w:rsidRPr="00BB1F43">
        <w:rPr>
          <w:rFonts w:ascii="Arial" w:hAnsi="Arial" w:cs="Arial"/>
          <w:i/>
          <w:lang w:val="mn-MN"/>
        </w:rPr>
        <w:t>(Бичих)</w:t>
      </w:r>
    </w:p>
    <w:p w14:paraId="1558AE34" w14:textId="77777777" w:rsidR="00FE74F2" w:rsidRPr="00BB1F43" w:rsidRDefault="00FE74F2" w:rsidP="00FE74F2">
      <w:pPr>
        <w:tabs>
          <w:tab w:val="left" w:pos="142"/>
          <w:tab w:val="left" w:pos="284"/>
          <w:tab w:val="left" w:pos="426"/>
        </w:tabs>
        <w:spacing w:line="276" w:lineRule="auto"/>
        <w:jc w:val="both"/>
        <w:rPr>
          <w:rFonts w:ascii="Arial" w:hAnsi="Arial" w:cs="Arial"/>
          <w:b/>
          <w:lang w:val="mn-MN"/>
        </w:rPr>
      </w:pPr>
      <w:r w:rsidRPr="00BB1F43">
        <w:rPr>
          <w:rFonts w:ascii="Arial" w:hAnsi="Arial" w:cs="Arial"/>
          <w:i/>
          <w:lang w:val="mn-MN"/>
        </w:rPr>
        <w:t xml:space="preserve"> </w:t>
      </w:r>
      <w:r w:rsidRPr="00BB1F43">
        <w:rPr>
          <w:rFonts w:ascii="Arial" w:hAnsi="Arial" w:cs="Arial"/>
          <w:lang w:val="mn-MN"/>
        </w:rPr>
        <w:t>АББД-д өртсөний дараа ямар хариу арга хэмжээ авсан бэ?</w:t>
      </w:r>
      <w:r w:rsidRPr="00BB1F43">
        <w:rPr>
          <w:rFonts w:ascii="Arial" w:hAnsi="Arial" w:cs="Arial"/>
          <w:b/>
          <w:lang w:val="mn-MN"/>
        </w:rPr>
        <w:t xml:space="preserve"> </w:t>
      </w:r>
    </w:p>
    <w:p w14:paraId="061FC3CE" w14:textId="77777777" w:rsidR="00FE74F2" w:rsidRPr="00BB1F43" w:rsidRDefault="00FE74F2" w:rsidP="00FE74F2">
      <w:pPr>
        <w:numPr>
          <w:ilvl w:val="0"/>
          <w:numId w:val="2"/>
        </w:numPr>
        <w:tabs>
          <w:tab w:val="left" w:pos="142"/>
          <w:tab w:val="left" w:pos="284"/>
          <w:tab w:val="left" w:pos="426"/>
        </w:tabs>
        <w:spacing w:after="0" w:line="276" w:lineRule="auto"/>
        <w:ind w:left="0" w:firstLine="0"/>
        <w:contextualSpacing/>
        <w:jc w:val="both"/>
        <w:rPr>
          <w:rFonts w:ascii="Arial" w:hAnsi="Arial" w:cs="Arial"/>
          <w:lang w:val="mn-MN"/>
        </w:rPr>
      </w:pPr>
      <w:r w:rsidRPr="00BB1F43">
        <w:rPr>
          <w:rFonts w:ascii="Arial" w:hAnsi="Arial" w:cs="Arial"/>
          <w:lang w:val="mn-MN"/>
        </w:rPr>
        <w:t xml:space="preserve">Хаана хандахаа мэдээгүй тул гомдол гаргаагүй. </w:t>
      </w:r>
    </w:p>
    <w:p w14:paraId="0BA7712F" w14:textId="77777777" w:rsidR="00FE74F2" w:rsidRPr="00BB1F43" w:rsidRDefault="00FE74F2" w:rsidP="00FE74F2">
      <w:pPr>
        <w:numPr>
          <w:ilvl w:val="0"/>
          <w:numId w:val="2"/>
        </w:numPr>
        <w:tabs>
          <w:tab w:val="left" w:pos="142"/>
          <w:tab w:val="left" w:pos="284"/>
          <w:tab w:val="left" w:pos="426"/>
        </w:tabs>
        <w:spacing w:after="0" w:line="276" w:lineRule="auto"/>
        <w:ind w:left="0" w:firstLine="0"/>
        <w:contextualSpacing/>
        <w:jc w:val="both"/>
        <w:rPr>
          <w:rFonts w:ascii="Arial" w:hAnsi="Arial" w:cs="Arial"/>
          <w:lang w:val="mn-MN"/>
        </w:rPr>
      </w:pPr>
      <w:r w:rsidRPr="00BB1F43">
        <w:rPr>
          <w:rFonts w:ascii="Arial" w:hAnsi="Arial" w:cs="Arial"/>
          <w:lang w:val="mn-MN"/>
        </w:rPr>
        <w:t xml:space="preserve">Ажлаасаа халагдах байх гэсэн айдастай байсан тул гомдол гаргаагүй. </w:t>
      </w:r>
    </w:p>
    <w:p w14:paraId="31ADC628" w14:textId="77777777" w:rsidR="00FE74F2" w:rsidRPr="00BB1F43" w:rsidRDefault="00FE74F2" w:rsidP="00FE74F2">
      <w:pPr>
        <w:numPr>
          <w:ilvl w:val="0"/>
          <w:numId w:val="2"/>
        </w:numPr>
        <w:tabs>
          <w:tab w:val="left" w:pos="142"/>
          <w:tab w:val="left" w:pos="284"/>
          <w:tab w:val="left" w:pos="426"/>
        </w:tabs>
        <w:spacing w:after="0" w:line="276" w:lineRule="auto"/>
        <w:ind w:left="0" w:firstLine="0"/>
        <w:contextualSpacing/>
        <w:jc w:val="both"/>
        <w:rPr>
          <w:rFonts w:ascii="Arial" w:hAnsi="Arial" w:cs="Arial"/>
          <w:lang w:val="mn-MN"/>
        </w:rPr>
      </w:pPr>
      <w:r w:rsidRPr="00BB1F43">
        <w:rPr>
          <w:rFonts w:ascii="Arial" w:hAnsi="Arial" w:cs="Arial"/>
          <w:lang w:val="mn-MN"/>
        </w:rPr>
        <w:t xml:space="preserve">Бэлгийн хүчирхийлэл үйлдэгч этгээдийн дарамт шахалт, сүрдүүлгээс эмээсэн тул гомдол гаргаагүй. </w:t>
      </w:r>
    </w:p>
    <w:p w14:paraId="7297BB34" w14:textId="77777777" w:rsidR="00FE74F2" w:rsidRPr="00BB1F43" w:rsidRDefault="00FE74F2" w:rsidP="00FE74F2">
      <w:pPr>
        <w:numPr>
          <w:ilvl w:val="0"/>
          <w:numId w:val="2"/>
        </w:numPr>
        <w:tabs>
          <w:tab w:val="left" w:pos="142"/>
          <w:tab w:val="left" w:pos="284"/>
          <w:tab w:val="left" w:pos="426"/>
        </w:tabs>
        <w:spacing w:after="0" w:line="276" w:lineRule="auto"/>
        <w:ind w:left="0" w:firstLine="0"/>
        <w:contextualSpacing/>
        <w:jc w:val="both"/>
        <w:rPr>
          <w:rFonts w:ascii="Arial" w:hAnsi="Arial" w:cs="Arial"/>
          <w:lang w:val="mn-MN"/>
        </w:rPr>
      </w:pPr>
      <w:r w:rsidRPr="00BB1F43">
        <w:rPr>
          <w:rFonts w:ascii="Arial" w:hAnsi="Arial" w:cs="Arial"/>
          <w:lang w:val="mn-MN"/>
        </w:rPr>
        <w:t xml:space="preserve">Өөрийн ажил, албаны нэр хүндийг харгалзан гомдол гаргаагүй. </w:t>
      </w:r>
    </w:p>
    <w:p w14:paraId="41F5AF74" w14:textId="77777777" w:rsidR="00FE74F2" w:rsidRPr="00BB1F43" w:rsidRDefault="00FE74F2" w:rsidP="00FE74F2">
      <w:pPr>
        <w:numPr>
          <w:ilvl w:val="0"/>
          <w:numId w:val="2"/>
        </w:numPr>
        <w:tabs>
          <w:tab w:val="left" w:pos="142"/>
          <w:tab w:val="left" w:pos="284"/>
          <w:tab w:val="left" w:pos="426"/>
        </w:tabs>
        <w:spacing w:after="0" w:line="276" w:lineRule="auto"/>
        <w:ind w:left="0" w:firstLine="0"/>
        <w:contextualSpacing/>
        <w:jc w:val="both"/>
        <w:rPr>
          <w:rFonts w:ascii="Arial" w:hAnsi="Arial" w:cs="Arial"/>
          <w:lang w:val="mn-MN"/>
        </w:rPr>
      </w:pPr>
      <w:r w:rsidRPr="00BB1F43">
        <w:rPr>
          <w:rFonts w:ascii="Arial" w:hAnsi="Arial" w:cs="Arial"/>
          <w:lang w:val="mn-MN"/>
        </w:rPr>
        <w:t>Өөрийн, гэр бүлийн нэр хүнд, гэр бүлийн зөрчлөөс эмээн гомдол гаргаагүй.</w:t>
      </w:r>
    </w:p>
    <w:p w14:paraId="0958CED5" w14:textId="77777777" w:rsidR="00FE74F2" w:rsidRPr="00BB1F43" w:rsidRDefault="00FE74F2" w:rsidP="00FE74F2">
      <w:pPr>
        <w:numPr>
          <w:ilvl w:val="0"/>
          <w:numId w:val="2"/>
        </w:numPr>
        <w:tabs>
          <w:tab w:val="left" w:pos="142"/>
          <w:tab w:val="left" w:pos="284"/>
          <w:tab w:val="left" w:pos="426"/>
        </w:tabs>
        <w:spacing w:after="0" w:line="276" w:lineRule="auto"/>
        <w:ind w:left="0" w:firstLine="0"/>
        <w:contextualSpacing/>
        <w:jc w:val="both"/>
        <w:rPr>
          <w:rFonts w:ascii="Arial" w:hAnsi="Arial" w:cs="Arial"/>
          <w:lang w:val="mn-MN"/>
        </w:rPr>
      </w:pPr>
      <w:r w:rsidRPr="00BB1F43">
        <w:rPr>
          <w:rFonts w:ascii="Arial" w:hAnsi="Arial" w:cs="Arial"/>
          <w:lang w:val="mn-MN"/>
        </w:rPr>
        <w:t>Холбогдох байгууллагад гомдол гаргаж шийдвэрлүүлсэн.</w:t>
      </w:r>
    </w:p>
    <w:p w14:paraId="2F03851E" w14:textId="77777777" w:rsidR="00FE74F2" w:rsidRPr="00BB1F43" w:rsidRDefault="00FE74F2" w:rsidP="00FE74F2">
      <w:pPr>
        <w:numPr>
          <w:ilvl w:val="0"/>
          <w:numId w:val="2"/>
        </w:numPr>
        <w:tabs>
          <w:tab w:val="left" w:pos="142"/>
          <w:tab w:val="left" w:pos="284"/>
          <w:tab w:val="left" w:pos="426"/>
        </w:tabs>
        <w:spacing w:after="0" w:line="276" w:lineRule="auto"/>
        <w:ind w:left="0" w:firstLine="0"/>
        <w:contextualSpacing/>
        <w:jc w:val="both"/>
        <w:rPr>
          <w:rFonts w:ascii="Arial" w:hAnsi="Arial" w:cs="Arial"/>
          <w:lang w:val="mn-MN"/>
        </w:rPr>
      </w:pPr>
      <w:r w:rsidRPr="00BB1F43">
        <w:rPr>
          <w:rFonts w:ascii="Arial" w:hAnsi="Arial" w:cs="Arial"/>
          <w:lang w:val="mn-MN"/>
        </w:rPr>
        <w:t>Бусад _______________________________________________________</w:t>
      </w:r>
    </w:p>
    <w:p w14:paraId="35168B2B" w14:textId="77777777" w:rsidR="00FE74F2" w:rsidRPr="00BB1F43" w:rsidRDefault="00FE74F2" w:rsidP="00FE74F2">
      <w:pPr>
        <w:tabs>
          <w:tab w:val="left" w:pos="142"/>
          <w:tab w:val="left" w:pos="284"/>
          <w:tab w:val="left" w:pos="426"/>
        </w:tabs>
        <w:spacing w:line="276" w:lineRule="auto"/>
        <w:contextualSpacing/>
        <w:jc w:val="both"/>
        <w:rPr>
          <w:rFonts w:ascii="Arial" w:hAnsi="Arial" w:cs="Arial"/>
          <w:lang w:val="mn-MN"/>
        </w:rPr>
      </w:pPr>
    </w:p>
    <w:p w14:paraId="3CE5BE19" w14:textId="77777777" w:rsidR="00FE74F2" w:rsidRPr="00BB1F43" w:rsidRDefault="00FE74F2" w:rsidP="00FE74F2">
      <w:pPr>
        <w:tabs>
          <w:tab w:val="left" w:pos="142"/>
          <w:tab w:val="left" w:pos="284"/>
          <w:tab w:val="left" w:pos="426"/>
        </w:tabs>
        <w:spacing w:line="276" w:lineRule="auto"/>
        <w:contextualSpacing/>
        <w:jc w:val="both"/>
        <w:rPr>
          <w:rFonts w:ascii="Arial" w:hAnsi="Arial" w:cs="Arial"/>
          <w:lang w:val="mn-MN"/>
        </w:rPr>
      </w:pPr>
      <w:r w:rsidRPr="00BB1F43">
        <w:rPr>
          <w:rFonts w:ascii="Arial" w:hAnsi="Arial" w:cs="Arial"/>
          <w:lang w:val="mn-MN"/>
        </w:rPr>
        <w:t>Хэрэв гомдол гаргасан бол гомдлыг шийдвэрлэх явц, үр дүнгийн талаар таны үнэлгээ</w:t>
      </w:r>
    </w:p>
    <w:p w14:paraId="54BA97E0" w14:textId="77777777" w:rsidR="00FE74F2" w:rsidRPr="00BB1F43" w:rsidRDefault="00FE74F2" w:rsidP="00FE74F2">
      <w:pPr>
        <w:numPr>
          <w:ilvl w:val="0"/>
          <w:numId w:val="34"/>
        </w:numPr>
        <w:tabs>
          <w:tab w:val="left" w:pos="142"/>
          <w:tab w:val="left" w:pos="284"/>
          <w:tab w:val="left" w:pos="426"/>
        </w:tabs>
        <w:spacing w:after="0" w:line="276" w:lineRule="auto"/>
        <w:ind w:left="0" w:firstLine="0"/>
        <w:contextualSpacing/>
        <w:jc w:val="both"/>
        <w:rPr>
          <w:rFonts w:ascii="Arial" w:hAnsi="Arial" w:cs="Arial"/>
          <w:lang w:val="mn-MN"/>
        </w:rPr>
      </w:pPr>
      <w:r w:rsidRPr="00BB1F43">
        <w:rPr>
          <w:rFonts w:ascii="Arial" w:hAnsi="Arial" w:cs="Arial"/>
          <w:lang w:val="mn-MN"/>
        </w:rPr>
        <w:t>Бүрэн шийдвэрлэсэн</w:t>
      </w:r>
    </w:p>
    <w:p w14:paraId="15616191" w14:textId="77777777" w:rsidR="00FE74F2" w:rsidRPr="00BB1F43" w:rsidRDefault="00FE74F2" w:rsidP="00FE74F2">
      <w:pPr>
        <w:numPr>
          <w:ilvl w:val="0"/>
          <w:numId w:val="34"/>
        </w:numPr>
        <w:tabs>
          <w:tab w:val="left" w:pos="142"/>
          <w:tab w:val="left" w:pos="284"/>
          <w:tab w:val="left" w:pos="426"/>
        </w:tabs>
        <w:spacing w:after="0" w:line="276" w:lineRule="auto"/>
        <w:ind w:left="0" w:firstLine="0"/>
        <w:contextualSpacing/>
        <w:jc w:val="both"/>
        <w:rPr>
          <w:rFonts w:ascii="Arial" w:hAnsi="Arial" w:cs="Arial"/>
          <w:lang w:val="mn-MN"/>
        </w:rPr>
      </w:pPr>
      <w:r w:rsidRPr="00BB1F43">
        <w:rPr>
          <w:rFonts w:ascii="Arial" w:hAnsi="Arial" w:cs="Arial"/>
          <w:lang w:val="mn-MN"/>
        </w:rPr>
        <w:t>Бүрэн биш боловч тодорхой арга хэмжээ авагдсан</w:t>
      </w:r>
    </w:p>
    <w:p w14:paraId="53E8AE73" w14:textId="77777777" w:rsidR="00FE74F2" w:rsidRPr="00BB1F43" w:rsidRDefault="00FE74F2" w:rsidP="00FE74F2">
      <w:pPr>
        <w:numPr>
          <w:ilvl w:val="0"/>
          <w:numId w:val="34"/>
        </w:numPr>
        <w:tabs>
          <w:tab w:val="left" w:pos="142"/>
          <w:tab w:val="left" w:pos="284"/>
          <w:tab w:val="left" w:pos="426"/>
        </w:tabs>
        <w:spacing w:after="0" w:line="276" w:lineRule="auto"/>
        <w:ind w:left="0" w:firstLine="0"/>
        <w:contextualSpacing/>
        <w:jc w:val="both"/>
        <w:rPr>
          <w:rFonts w:ascii="Arial" w:hAnsi="Arial" w:cs="Arial"/>
          <w:lang w:val="mn-MN"/>
        </w:rPr>
      </w:pPr>
      <w:r w:rsidRPr="00BB1F43">
        <w:rPr>
          <w:rFonts w:ascii="Arial" w:hAnsi="Arial" w:cs="Arial"/>
          <w:lang w:val="mn-MN"/>
        </w:rPr>
        <w:t xml:space="preserve">Шийдвэрлэх хуулийн хугацаа өнгөрсөн боловч шийдвэрлэж хариу өгөөгүй </w:t>
      </w:r>
    </w:p>
    <w:p w14:paraId="20794327" w14:textId="77777777" w:rsidR="00FE74F2" w:rsidRPr="00BB1F43" w:rsidRDefault="00FE74F2" w:rsidP="00FE74F2">
      <w:pPr>
        <w:numPr>
          <w:ilvl w:val="0"/>
          <w:numId w:val="34"/>
        </w:numPr>
        <w:tabs>
          <w:tab w:val="left" w:pos="142"/>
          <w:tab w:val="left" w:pos="284"/>
          <w:tab w:val="left" w:pos="426"/>
        </w:tabs>
        <w:spacing w:after="0" w:line="276" w:lineRule="auto"/>
        <w:ind w:left="0" w:firstLine="0"/>
        <w:contextualSpacing/>
        <w:jc w:val="both"/>
        <w:rPr>
          <w:rFonts w:ascii="Arial" w:hAnsi="Arial" w:cs="Arial"/>
          <w:lang w:val="mn-MN"/>
        </w:rPr>
      </w:pPr>
      <w:r w:rsidRPr="00BB1F43">
        <w:rPr>
          <w:rFonts w:ascii="Arial" w:hAnsi="Arial" w:cs="Arial"/>
          <w:lang w:val="mn-MN"/>
        </w:rPr>
        <w:t>Мэдэхгүй</w:t>
      </w:r>
      <w:r w:rsidRPr="00BB1F43">
        <w:rPr>
          <w:rFonts w:ascii="Arial" w:hAnsi="Arial" w:cs="Arial"/>
          <w:i/>
          <w:lang w:val="mn-MN"/>
        </w:rPr>
        <w:t xml:space="preserve">                                </w:t>
      </w:r>
    </w:p>
    <w:p w14:paraId="6711ECAF" w14:textId="77777777" w:rsidR="00FE74F2" w:rsidRPr="00BB1F43" w:rsidRDefault="00FE74F2" w:rsidP="00FE74F2">
      <w:pPr>
        <w:tabs>
          <w:tab w:val="left" w:pos="142"/>
          <w:tab w:val="left" w:pos="284"/>
          <w:tab w:val="left" w:pos="426"/>
        </w:tabs>
        <w:spacing w:line="276" w:lineRule="auto"/>
        <w:contextualSpacing/>
        <w:jc w:val="both"/>
        <w:rPr>
          <w:rFonts w:ascii="Arial" w:hAnsi="Arial" w:cs="Arial"/>
          <w:b/>
          <w:lang w:val="mn-MN"/>
        </w:rPr>
      </w:pPr>
    </w:p>
    <w:p w14:paraId="35B1D449" w14:textId="77777777" w:rsidR="00FE74F2" w:rsidRPr="00BB1F43" w:rsidRDefault="00FE74F2" w:rsidP="00FE74F2">
      <w:pPr>
        <w:tabs>
          <w:tab w:val="left" w:pos="142"/>
          <w:tab w:val="left" w:pos="284"/>
          <w:tab w:val="left" w:pos="426"/>
        </w:tabs>
        <w:spacing w:line="276" w:lineRule="auto"/>
        <w:contextualSpacing/>
        <w:jc w:val="both"/>
        <w:rPr>
          <w:rFonts w:ascii="Arial" w:hAnsi="Arial" w:cs="Arial"/>
          <w:lang w:val="mn-MN"/>
        </w:rPr>
      </w:pPr>
      <w:r w:rsidRPr="00BB1F43">
        <w:rPr>
          <w:rFonts w:ascii="Arial" w:hAnsi="Arial" w:cs="Arial"/>
          <w:i/>
          <w:lang w:val="mn-MN"/>
        </w:rPr>
        <w:t xml:space="preserve"> </w:t>
      </w:r>
      <w:r w:rsidRPr="00BB1F43">
        <w:rPr>
          <w:rFonts w:ascii="Arial" w:hAnsi="Arial" w:cs="Arial"/>
          <w:lang w:val="mn-MN"/>
        </w:rPr>
        <w:t xml:space="preserve">АББД-тай тэмцэх, түүнээс урьдчилан сэргийлэх чиглэлээр ямар арга хэмжээ авах шаардлагатай вэ? </w:t>
      </w:r>
    </w:p>
    <w:p w14:paraId="0229BEC7" w14:textId="77777777" w:rsidR="00FE74F2" w:rsidRPr="00BB1F43" w:rsidRDefault="00FE74F2" w:rsidP="00FE74F2">
      <w:pPr>
        <w:tabs>
          <w:tab w:val="left" w:pos="142"/>
          <w:tab w:val="left" w:pos="284"/>
          <w:tab w:val="left" w:pos="426"/>
        </w:tabs>
        <w:spacing w:line="276" w:lineRule="auto"/>
        <w:contextualSpacing/>
        <w:jc w:val="both"/>
        <w:rPr>
          <w:rFonts w:ascii="Arial" w:hAnsi="Arial" w:cs="Arial"/>
          <w:lang w:val="mn-MN"/>
        </w:rPr>
      </w:pPr>
      <w:r w:rsidRPr="00BB1F43">
        <w:rPr>
          <w:rFonts w:ascii="Arial" w:hAnsi="Arial" w:cs="Arial"/>
          <w:lang w:val="mn-MN"/>
        </w:rPr>
        <w:t>.........................................................................................................................................................</w:t>
      </w:r>
    </w:p>
    <w:p w14:paraId="16888BFF" w14:textId="77777777" w:rsidR="00FE74F2" w:rsidRPr="00BB1F43" w:rsidRDefault="00FE74F2" w:rsidP="00FE74F2">
      <w:pPr>
        <w:tabs>
          <w:tab w:val="left" w:pos="142"/>
          <w:tab w:val="left" w:pos="284"/>
          <w:tab w:val="left" w:pos="426"/>
        </w:tabs>
        <w:spacing w:line="276" w:lineRule="auto"/>
        <w:contextualSpacing/>
        <w:jc w:val="center"/>
        <w:rPr>
          <w:rFonts w:ascii="Arial" w:hAnsi="Arial" w:cs="Arial"/>
          <w:i/>
          <w:lang w:val="mn-MN"/>
        </w:rPr>
      </w:pPr>
      <w:r w:rsidRPr="00BB1F43">
        <w:rPr>
          <w:rFonts w:ascii="Arial" w:hAnsi="Arial" w:cs="Arial"/>
          <w:i/>
          <w:lang w:val="mn-MN"/>
        </w:rPr>
        <w:t>(Бичих)</w:t>
      </w:r>
    </w:p>
    <w:p w14:paraId="0F6F75DB" w14:textId="77777777" w:rsidR="00FE74F2" w:rsidRPr="00BB1F43" w:rsidRDefault="00FE74F2" w:rsidP="00FE74F2">
      <w:pPr>
        <w:rPr>
          <w:rFonts w:ascii="Arial" w:hAnsi="Arial" w:cs="Arial"/>
          <w:b/>
          <w:lang w:val="mn-MN"/>
        </w:rPr>
      </w:pPr>
    </w:p>
    <w:p w14:paraId="4209103A" w14:textId="77777777" w:rsidR="00FE74F2" w:rsidRPr="00BB1F43" w:rsidRDefault="00FE74F2" w:rsidP="00FE74F2">
      <w:pPr>
        <w:jc w:val="center"/>
        <w:rPr>
          <w:rFonts w:ascii="Arial" w:hAnsi="Arial" w:cs="Arial"/>
          <w:b/>
          <w:lang w:val="mn-MN"/>
        </w:rPr>
      </w:pPr>
    </w:p>
    <w:p w14:paraId="70C0475A" w14:textId="77777777" w:rsidR="00FE74F2" w:rsidRPr="00BB1F43" w:rsidRDefault="00FE74F2" w:rsidP="00FE74F2">
      <w:pPr>
        <w:jc w:val="center"/>
        <w:rPr>
          <w:rFonts w:ascii="Arial" w:hAnsi="Arial" w:cs="Arial"/>
          <w:b/>
          <w:lang w:val="mn-MN"/>
        </w:rPr>
      </w:pPr>
    </w:p>
    <w:p w14:paraId="1B7E3013" w14:textId="77777777" w:rsidR="00FE74F2" w:rsidRPr="00BB1F43" w:rsidRDefault="00FE74F2" w:rsidP="00FE74F2">
      <w:pPr>
        <w:jc w:val="center"/>
        <w:rPr>
          <w:rFonts w:ascii="Arial" w:hAnsi="Arial" w:cs="Arial"/>
          <w:b/>
          <w:lang w:val="mn-MN"/>
        </w:rPr>
      </w:pPr>
    </w:p>
    <w:p w14:paraId="5306FD6D" w14:textId="77777777" w:rsidR="00FE74F2" w:rsidRDefault="00FE74F2" w:rsidP="00FE74F2">
      <w:pPr>
        <w:jc w:val="center"/>
        <w:rPr>
          <w:rFonts w:ascii="Arial" w:hAnsi="Arial" w:cs="Arial"/>
          <w:b/>
          <w:lang w:val="mn-MN"/>
        </w:rPr>
      </w:pPr>
    </w:p>
    <w:p w14:paraId="4E352519" w14:textId="77777777" w:rsidR="00FE74F2" w:rsidRPr="00BB1F43" w:rsidRDefault="00FE74F2" w:rsidP="00FE74F2">
      <w:pPr>
        <w:jc w:val="center"/>
        <w:rPr>
          <w:rFonts w:ascii="Arial" w:hAnsi="Arial" w:cs="Arial"/>
          <w:b/>
          <w:lang w:val="mn-MN"/>
        </w:rPr>
      </w:pPr>
    </w:p>
    <w:p w14:paraId="67DD1C80" w14:textId="77777777" w:rsidR="00FE74F2" w:rsidRDefault="00FE74F2" w:rsidP="00FE74F2">
      <w:pPr>
        <w:jc w:val="center"/>
        <w:rPr>
          <w:rFonts w:ascii="Arial" w:hAnsi="Arial" w:cs="Arial"/>
          <w:b/>
          <w:lang w:val="mn-MN"/>
        </w:rPr>
      </w:pPr>
    </w:p>
    <w:p w14:paraId="289B5456" w14:textId="77777777" w:rsidR="00FE74F2" w:rsidRDefault="00FE74F2" w:rsidP="00FE74F2">
      <w:pPr>
        <w:jc w:val="center"/>
        <w:rPr>
          <w:rFonts w:ascii="Arial" w:hAnsi="Arial" w:cs="Arial"/>
          <w:b/>
          <w:lang w:val="mn-MN"/>
        </w:rPr>
      </w:pPr>
    </w:p>
    <w:p w14:paraId="69FF280E" w14:textId="77777777" w:rsidR="00FE74F2" w:rsidRDefault="00FE74F2" w:rsidP="00FE74F2">
      <w:pPr>
        <w:jc w:val="center"/>
        <w:rPr>
          <w:rFonts w:ascii="Arial" w:hAnsi="Arial" w:cs="Arial"/>
          <w:b/>
          <w:lang w:val="mn-MN"/>
        </w:rPr>
      </w:pPr>
    </w:p>
    <w:p w14:paraId="7CB07F7E" w14:textId="77777777" w:rsidR="00FE74F2" w:rsidRDefault="00FE74F2" w:rsidP="00FE74F2">
      <w:pPr>
        <w:jc w:val="center"/>
        <w:rPr>
          <w:rFonts w:ascii="Arial" w:hAnsi="Arial" w:cs="Arial"/>
          <w:b/>
          <w:lang w:val="mn-MN"/>
        </w:rPr>
      </w:pPr>
    </w:p>
    <w:p w14:paraId="1A17FFE2" w14:textId="77777777" w:rsidR="00FE74F2" w:rsidRDefault="00FE74F2" w:rsidP="00FE74F2">
      <w:pPr>
        <w:jc w:val="center"/>
        <w:rPr>
          <w:rFonts w:ascii="Arial" w:hAnsi="Arial" w:cs="Arial"/>
          <w:b/>
          <w:lang w:val="mn-MN"/>
        </w:rPr>
      </w:pPr>
    </w:p>
    <w:p w14:paraId="25C0455D" w14:textId="77777777" w:rsidR="00FE74F2" w:rsidRPr="00BB1F43" w:rsidRDefault="00FE74F2" w:rsidP="00FE74F2">
      <w:pPr>
        <w:jc w:val="center"/>
        <w:rPr>
          <w:rFonts w:ascii="Arial" w:hAnsi="Arial" w:cs="Arial"/>
          <w:b/>
          <w:lang w:val="mn-MN"/>
        </w:rPr>
      </w:pPr>
    </w:p>
    <w:p w14:paraId="5C31C678" w14:textId="77777777" w:rsidR="00FE74F2" w:rsidRPr="00D07720" w:rsidRDefault="00FE74F2" w:rsidP="00FE74F2">
      <w:pPr>
        <w:spacing w:after="0"/>
        <w:jc w:val="right"/>
        <w:rPr>
          <w:rFonts w:ascii="Arial" w:hAnsi="Arial" w:cs="Arial"/>
          <w:i/>
          <w:sz w:val="24"/>
          <w:szCs w:val="24"/>
          <w:lang w:val="mn-MN" w:eastAsia="mn-MN"/>
        </w:rPr>
      </w:pPr>
      <w:r w:rsidRPr="00D07720">
        <w:rPr>
          <w:rFonts w:ascii="Arial" w:hAnsi="Arial" w:cs="Arial"/>
          <w:i/>
          <w:sz w:val="24"/>
          <w:szCs w:val="24"/>
          <w:lang w:val="mn-MN" w:eastAsia="mn-MN"/>
        </w:rPr>
        <w:lastRenderedPageBreak/>
        <w:t xml:space="preserve">Үлгэрчилсэн зааврын </w:t>
      </w:r>
    </w:p>
    <w:p w14:paraId="7C97C095" w14:textId="77777777" w:rsidR="00FE74F2" w:rsidRPr="00D07720" w:rsidRDefault="00FE74F2" w:rsidP="00FE74F2">
      <w:pPr>
        <w:spacing w:after="0"/>
        <w:jc w:val="right"/>
        <w:rPr>
          <w:rFonts w:ascii="Arial" w:hAnsi="Arial" w:cs="Arial"/>
          <w:i/>
          <w:sz w:val="24"/>
          <w:szCs w:val="24"/>
          <w:lang w:val="mn-MN" w:eastAsia="mn-MN"/>
        </w:rPr>
      </w:pPr>
      <w:r w:rsidRPr="00D07720">
        <w:rPr>
          <w:rFonts w:ascii="Arial" w:hAnsi="Arial" w:cs="Arial"/>
          <w:i/>
          <w:sz w:val="24"/>
          <w:szCs w:val="24"/>
          <w:lang w:val="mn-MN" w:eastAsia="mn-MN"/>
        </w:rPr>
        <w:t>хоёрдугаар хавсралт</w:t>
      </w:r>
    </w:p>
    <w:p w14:paraId="64C40FE9" w14:textId="77777777" w:rsidR="00FE74F2" w:rsidRPr="00BB1F43" w:rsidRDefault="00FE74F2" w:rsidP="00FE74F2">
      <w:pPr>
        <w:pStyle w:val="NoSpacing"/>
        <w:tabs>
          <w:tab w:val="left" w:pos="142"/>
          <w:tab w:val="left" w:pos="284"/>
          <w:tab w:val="left" w:pos="426"/>
        </w:tabs>
        <w:spacing w:line="276" w:lineRule="auto"/>
        <w:rPr>
          <w:rFonts w:ascii="Arial" w:hAnsi="Arial" w:cs="Arial"/>
          <w:b/>
          <w:bCs/>
          <w:lang w:val="mn-MN"/>
        </w:rPr>
      </w:pPr>
    </w:p>
    <w:p w14:paraId="50A33A2E" w14:textId="77777777" w:rsidR="00FE74F2" w:rsidRPr="00BB1F43" w:rsidRDefault="00FE74F2" w:rsidP="00FE74F2">
      <w:pPr>
        <w:pStyle w:val="NoSpacing"/>
        <w:tabs>
          <w:tab w:val="left" w:pos="142"/>
          <w:tab w:val="left" w:pos="284"/>
          <w:tab w:val="left" w:pos="426"/>
        </w:tabs>
        <w:spacing w:line="276" w:lineRule="auto"/>
        <w:jc w:val="center"/>
        <w:rPr>
          <w:rFonts w:ascii="Arial" w:hAnsi="Arial" w:cs="Arial"/>
          <w:b/>
          <w:bCs/>
          <w:lang w:val="mn-MN"/>
        </w:rPr>
      </w:pPr>
    </w:p>
    <w:p w14:paraId="20FBDD11" w14:textId="77777777" w:rsidR="00FE74F2" w:rsidRPr="00BB1F43" w:rsidRDefault="00FE74F2" w:rsidP="00FE74F2">
      <w:pPr>
        <w:pStyle w:val="NoSpacing"/>
        <w:tabs>
          <w:tab w:val="left" w:pos="142"/>
          <w:tab w:val="left" w:pos="284"/>
          <w:tab w:val="left" w:pos="426"/>
        </w:tabs>
        <w:spacing w:line="276" w:lineRule="auto"/>
        <w:jc w:val="center"/>
        <w:rPr>
          <w:rFonts w:ascii="Arial" w:hAnsi="Arial" w:cs="Arial"/>
          <w:b/>
          <w:bCs/>
          <w:lang w:val="mn-MN"/>
        </w:rPr>
      </w:pPr>
      <w:r>
        <w:rPr>
          <w:rFonts w:ascii="Arial" w:hAnsi="Arial" w:cs="Arial"/>
          <w:b/>
          <w:bCs/>
          <w:lang w:val="mn-MN"/>
        </w:rPr>
        <w:t>АЖЛЫН БАЙРНЫ БЭЛГИЙН ДАРАМТААС</w:t>
      </w:r>
    </w:p>
    <w:p w14:paraId="795C8D4B" w14:textId="77777777" w:rsidR="00FE74F2" w:rsidRPr="00BB1F43" w:rsidRDefault="00FE74F2" w:rsidP="00FE74F2">
      <w:pPr>
        <w:pStyle w:val="NoSpacing"/>
        <w:tabs>
          <w:tab w:val="left" w:pos="142"/>
          <w:tab w:val="left" w:pos="284"/>
          <w:tab w:val="left" w:pos="426"/>
        </w:tabs>
        <w:spacing w:line="276" w:lineRule="auto"/>
        <w:jc w:val="center"/>
        <w:rPr>
          <w:rFonts w:ascii="Arial" w:hAnsi="Arial" w:cs="Arial"/>
          <w:b/>
          <w:bCs/>
          <w:lang w:val="mn-MN"/>
        </w:rPr>
      </w:pPr>
      <w:r w:rsidRPr="00BB1F43">
        <w:rPr>
          <w:rFonts w:ascii="Arial" w:hAnsi="Arial" w:cs="Arial"/>
          <w:b/>
          <w:bCs/>
          <w:lang w:val="mn-MN"/>
        </w:rPr>
        <w:t>УРЬДЧИЛАН СЭРГИЙЛЭХ АСУУЛГА</w:t>
      </w:r>
    </w:p>
    <w:p w14:paraId="6EA57852" w14:textId="77777777" w:rsidR="00FE74F2" w:rsidRPr="00BB1F43" w:rsidRDefault="00FE74F2" w:rsidP="00FE74F2">
      <w:pPr>
        <w:pStyle w:val="NoSpacing"/>
        <w:tabs>
          <w:tab w:val="left" w:pos="142"/>
          <w:tab w:val="left" w:pos="284"/>
          <w:tab w:val="left" w:pos="426"/>
        </w:tabs>
        <w:spacing w:line="276" w:lineRule="auto"/>
        <w:jc w:val="center"/>
        <w:rPr>
          <w:rFonts w:ascii="Arial" w:hAnsi="Arial" w:cs="Arial"/>
          <w:b/>
          <w:bCs/>
          <w:lang w:val="mn-MN"/>
        </w:rPr>
      </w:pPr>
    </w:p>
    <w:p w14:paraId="5D05C837" w14:textId="77777777" w:rsidR="00FE74F2" w:rsidRDefault="00FE74F2" w:rsidP="00FE74F2">
      <w:pPr>
        <w:pStyle w:val="NoSpacing"/>
        <w:tabs>
          <w:tab w:val="left" w:pos="142"/>
          <w:tab w:val="left" w:pos="284"/>
          <w:tab w:val="left" w:pos="426"/>
        </w:tabs>
        <w:spacing w:line="276" w:lineRule="auto"/>
        <w:jc w:val="both"/>
        <w:rPr>
          <w:rFonts w:ascii="Arial" w:hAnsi="Arial" w:cs="Arial"/>
          <w:bCs/>
          <w:lang w:val="mn-MN"/>
        </w:rPr>
      </w:pPr>
      <w:r>
        <w:rPr>
          <w:rFonts w:ascii="Arial" w:hAnsi="Arial" w:cs="Arial"/>
          <w:bCs/>
          <w:lang w:val="mn-MN"/>
        </w:rPr>
        <w:tab/>
      </w:r>
      <w:r>
        <w:rPr>
          <w:rFonts w:ascii="Arial" w:hAnsi="Arial" w:cs="Arial"/>
          <w:bCs/>
          <w:lang w:val="mn-MN"/>
        </w:rPr>
        <w:tab/>
      </w:r>
      <w:r>
        <w:rPr>
          <w:rFonts w:ascii="Arial" w:hAnsi="Arial" w:cs="Arial"/>
          <w:bCs/>
          <w:lang w:val="mn-MN"/>
        </w:rPr>
        <w:tab/>
      </w:r>
      <w:r>
        <w:rPr>
          <w:rFonts w:ascii="Arial" w:hAnsi="Arial" w:cs="Arial"/>
          <w:bCs/>
          <w:lang w:val="mn-MN"/>
        </w:rPr>
        <w:tab/>
      </w:r>
      <w:r w:rsidRPr="00BB1F43">
        <w:rPr>
          <w:rFonts w:ascii="Arial" w:hAnsi="Arial" w:cs="Arial"/>
          <w:bCs/>
          <w:lang w:val="mn-MN"/>
        </w:rPr>
        <w:t>Хөдөлмөрийн харилцаанд оролцож байгаа хүн бүр энэхүү шалгах хуудсаар өөрийгөө ажлын байрны бэлгийн дара</w:t>
      </w:r>
      <w:r>
        <w:rPr>
          <w:rFonts w:ascii="Arial" w:hAnsi="Arial" w:cs="Arial"/>
          <w:bCs/>
          <w:lang w:val="mn-MN"/>
        </w:rPr>
        <w:t xml:space="preserve">мтад /цаашид “АББД” гэх/ -д өртөх эрсдэлтэй эсэхээ шалгах боломжтой. </w:t>
      </w:r>
    </w:p>
    <w:p w14:paraId="41DECB82" w14:textId="77777777" w:rsidR="00FE74F2" w:rsidRPr="00BB1F43" w:rsidRDefault="00FE74F2" w:rsidP="00FE74F2">
      <w:pPr>
        <w:pStyle w:val="NoSpacing"/>
        <w:tabs>
          <w:tab w:val="left" w:pos="142"/>
          <w:tab w:val="left" w:pos="284"/>
          <w:tab w:val="left" w:pos="426"/>
        </w:tabs>
        <w:spacing w:line="276" w:lineRule="auto"/>
        <w:jc w:val="both"/>
        <w:rPr>
          <w:rFonts w:ascii="Arial" w:hAnsi="Arial" w:cs="Arial"/>
          <w:bCs/>
          <w:lang w:val="mn-MN"/>
        </w:rPr>
      </w:pPr>
    </w:p>
    <w:tbl>
      <w:tblPr>
        <w:tblStyle w:val="TableGrid"/>
        <w:tblW w:w="9493" w:type="dxa"/>
        <w:tblLook w:val="04A0" w:firstRow="1" w:lastRow="0" w:firstColumn="1" w:lastColumn="0" w:noHBand="0" w:noVBand="1"/>
      </w:tblPr>
      <w:tblGrid>
        <w:gridCol w:w="421"/>
        <w:gridCol w:w="3969"/>
        <w:gridCol w:w="5103"/>
      </w:tblGrid>
      <w:tr w:rsidR="00FE74F2" w:rsidRPr="00BB1F43" w14:paraId="3E7E87D3" w14:textId="77777777" w:rsidTr="00C75F4C">
        <w:tc>
          <w:tcPr>
            <w:tcW w:w="421" w:type="dxa"/>
            <w:tcBorders>
              <w:top w:val="single" w:sz="4" w:space="0" w:color="auto"/>
              <w:left w:val="single" w:sz="4" w:space="0" w:color="auto"/>
              <w:bottom w:val="single" w:sz="4" w:space="0" w:color="auto"/>
              <w:right w:val="single" w:sz="4" w:space="0" w:color="auto"/>
            </w:tcBorders>
            <w:hideMark/>
          </w:tcPr>
          <w:p w14:paraId="1B3218CA" w14:textId="77777777" w:rsidR="00FE74F2" w:rsidRPr="00BB1F43" w:rsidRDefault="00FE74F2" w:rsidP="00C75F4C">
            <w:pPr>
              <w:pStyle w:val="NoSpacing"/>
              <w:tabs>
                <w:tab w:val="left" w:pos="142"/>
                <w:tab w:val="left" w:pos="284"/>
                <w:tab w:val="left" w:pos="426"/>
              </w:tabs>
              <w:spacing w:line="276" w:lineRule="auto"/>
              <w:rPr>
                <w:rFonts w:cs="Arial"/>
                <w:bCs/>
                <w:sz w:val="22"/>
                <w:lang w:val="mn-MN"/>
              </w:rPr>
            </w:pPr>
            <w:r w:rsidRPr="00BB1F43">
              <w:rPr>
                <w:rFonts w:cs="Arial"/>
                <w:bCs/>
                <w:sz w:val="22"/>
                <w:lang w:val="mn-MN"/>
              </w:rPr>
              <w:t>1</w:t>
            </w:r>
          </w:p>
        </w:tc>
        <w:tc>
          <w:tcPr>
            <w:tcW w:w="3969" w:type="dxa"/>
            <w:tcBorders>
              <w:top w:val="single" w:sz="4" w:space="0" w:color="auto"/>
              <w:left w:val="single" w:sz="4" w:space="0" w:color="auto"/>
              <w:bottom w:val="single" w:sz="4" w:space="0" w:color="auto"/>
              <w:right w:val="single" w:sz="4" w:space="0" w:color="auto"/>
            </w:tcBorders>
            <w:hideMark/>
          </w:tcPr>
          <w:p w14:paraId="6BEDB9B3" w14:textId="77777777" w:rsidR="00FE74F2" w:rsidRPr="00BB1F43" w:rsidRDefault="00FE74F2" w:rsidP="00C75F4C">
            <w:pPr>
              <w:pStyle w:val="NoSpacing"/>
              <w:tabs>
                <w:tab w:val="left" w:pos="142"/>
                <w:tab w:val="left" w:pos="284"/>
                <w:tab w:val="left" w:pos="426"/>
              </w:tabs>
              <w:spacing w:line="276" w:lineRule="auto"/>
              <w:jc w:val="both"/>
              <w:rPr>
                <w:rFonts w:cs="Arial"/>
                <w:bCs/>
                <w:sz w:val="22"/>
                <w:lang w:val="mn-MN"/>
              </w:rPr>
            </w:pPr>
            <w:r w:rsidRPr="00BB1F43">
              <w:rPr>
                <w:rFonts w:cs="Arial"/>
                <w:bCs/>
                <w:sz w:val="22"/>
                <w:lang w:val="mn-MN"/>
              </w:rPr>
              <w:t xml:space="preserve">Таныг хүсээгүй байхад бэлгийн шинжтэй үйлдэл илэрхийлж байсан уу? </w:t>
            </w:r>
          </w:p>
        </w:tc>
        <w:tc>
          <w:tcPr>
            <w:tcW w:w="5103" w:type="dxa"/>
            <w:tcBorders>
              <w:top w:val="single" w:sz="4" w:space="0" w:color="auto"/>
              <w:left w:val="single" w:sz="4" w:space="0" w:color="auto"/>
              <w:bottom w:val="single" w:sz="4" w:space="0" w:color="auto"/>
              <w:right w:val="single" w:sz="4" w:space="0" w:color="auto"/>
            </w:tcBorders>
            <w:hideMark/>
          </w:tcPr>
          <w:p w14:paraId="19F9EA56" w14:textId="77777777" w:rsidR="00FE74F2" w:rsidRPr="00BB1F43" w:rsidRDefault="00FE74F2" w:rsidP="00FE74F2">
            <w:pPr>
              <w:pStyle w:val="NoSpacing"/>
              <w:numPr>
                <w:ilvl w:val="0"/>
                <w:numId w:val="5"/>
              </w:numPr>
              <w:tabs>
                <w:tab w:val="left" w:pos="142"/>
                <w:tab w:val="left" w:pos="284"/>
                <w:tab w:val="left" w:pos="387"/>
                <w:tab w:val="left" w:pos="426"/>
              </w:tabs>
              <w:spacing w:line="276" w:lineRule="auto"/>
              <w:ind w:left="0" w:firstLine="0"/>
              <w:rPr>
                <w:rFonts w:cs="Arial"/>
                <w:bCs/>
                <w:sz w:val="22"/>
                <w:lang w:val="mn-MN"/>
              </w:rPr>
            </w:pPr>
            <w:r w:rsidRPr="00BB1F43">
              <w:rPr>
                <w:rFonts w:cs="Arial"/>
                <w:bCs/>
                <w:sz w:val="22"/>
                <w:lang w:val="mn-MN"/>
              </w:rPr>
              <w:t xml:space="preserve">Тийм </w:t>
            </w:r>
          </w:p>
          <w:p w14:paraId="239FA4B5" w14:textId="77777777" w:rsidR="00FE74F2" w:rsidRPr="00BB1F43" w:rsidRDefault="00FE74F2" w:rsidP="00FE74F2">
            <w:pPr>
              <w:pStyle w:val="NoSpacing"/>
              <w:numPr>
                <w:ilvl w:val="0"/>
                <w:numId w:val="5"/>
              </w:numPr>
              <w:tabs>
                <w:tab w:val="left" w:pos="142"/>
                <w:tab w:val="left" w:pos="284"/>
                <w:tab w:val="left" w:pos="387"/>
                <w:tab w:val="left" w:pos="426"/>
              </w:tabs>
              <w:spacing w:line="276" w:lineRule="auto"/>
              <w:ind w:left="0" w:firstLine="0"/>
              <w:rPr>
                <w:rFonts w:cs="Arial"/>
                <w:bCs/>
                <w:sz w:val="22"/>
                <w:lang w:val="mn-MN"/>
              </w:rPr>
            </w:pPr>
            <w:r w:rsidRPr="00BB1F43">
              <w:rPr>
                <w:rFonts w:cs="Arial"/>
                <w:bCs/>
                <w:sz w:val="22"/>
                <w:lang w:val="mn-MN"/>
              </w:rPr>
              <w:t xml:space="preserve">Үгүй </w:t>
            </w:r>
          </w:p>
        </w:tc>
      </w:tr>
      <w:tr w:rsidR="00FE74F2" w:rsidRPr="00BB1F43" w14:paraId="2C67374A" w14:textId="77777777" w:rsidTr="00C75F4C">
        <w:tc>
          <w:tcPr>
            <w:tcW w:w="421" w:type="dxa"/>
            <w:tcBorders>
              <w:top w:val="single" w:sz="4" w:space="0" w:color="auto"/>
              <w:left w:val="single" w:sz="4" w:space="0" w:color="auto"/>
              <w:bottom w:val="single" w:sz="4" w:space="0" w:color="auto"/>
              <w:right w:val="single" w:sz="4" w:space="0" w:color="auto"/>
            </w:tcBorders>
            <w:hideMark/>
          </w:tcPr>
          <w:p w14:paraId="172D7BDA" w14:textId="77777777" w:rsidR="00FE74F2" w:rsidRPr="00BB1F43" w:rsidRDefault="00FE74F2" w:rsidP="00C75F4C">
            <w:pPr>
              <w:pStyle w:val="NoSpacing"/>
              <w:tabs>
                <w:tab w:val="left" w:pos="142"/>
                <w:tab w:val="left" w:pos="284"/>
                <w:tab w:val="left" w:pos="426"/>
              </w:tabs>
              <w:spacing w:line="276" w:lineRule="auto"/>
              <w:rPr>
                <w:rFonts w:cs="Arial"/>
                <w:bCs/>
                <w:sz w:val="22"/>
                <w:lang w:val="mn-MN"/>
              </w:rPr>
            </w:pPr>
            <w:r w:rsidRPr="00BB1F43">
              <w:rPr>
                <w:rFonts w:cs="Arial"/>
                <w:bCs/>
                <w:sz w:val="22"/>
                <w:lang w:val="mn-MN"/>
              </w:rPr>
              <w:t>2</w:t>
            </w:r>
          </w:p>
        </w:tc>
        <w:tc>
          <w:tcPr>
            <w:tcW w:w="3969" w:type="dxa"/>
            <w:tcBorders>
              <w:top w:val="single" w:sz="4" w:space="0" w:color="auto"/>
              <w:left w:val="single" w:sz="4" w:space="0" w:color="auto"/>
              <w:bottom w:val="single" w:sz="4" w:space="0" w:color="auto"/>
              <w:right w:val="single" w:sz="4" w:space="0" w:color="auto"/>
            </w:tcBorders>
            <w:hideMark/>
          </w:tcPr>
          <w:p w14:paraId="46F517A3" w14:textId="77777777" w:rsidR="00FE74F2" w:rsidRPr="00BB1F43" w:rsidRDefault="00FE74F2" w:rsidP="00C75F4C">
            <w:pPr>
              <w:pStyle w:val="NoSpacing"/>
              <w:tabs>
                <w:tab w:val="left" w:pos="142"/>
                <w:tab w:val="left" w:pos="284"/>
                <w:tab w:val="left" w:pos="426"/>
              </w:tabs>
              <w:spacing w:line="276" w:lineRule="auto"/>
              <w:jc w:val="both"/>
              <w:rPr>
                <w:rFonts w:cs="Arial"/>
                <w:bCs/>
                <w:sz w:val="22"/>
                <w:lang w:val="mn-MN"/>
              </w:rPr>
            </w:pPr>
            <w:r w:rsidRPr="00BB1F43">
              <w:rPr>
                <w:rFonts w:cs="Arial"/>
                <w:bCs/>
                <w:sz w:val="22"/>
                <w:lang w:val="mn-MN"/>
              </w:rPr>
              <w:t>Хэрэв тийм бол хэн байсан бэ?</w:t>
            </w:r>
          </w:p>
        </w:tc>
        <w:tc>
          <w:tcPr>
            <w:tcW w:w="5103" w:type="dxa"/>
            <w:tcBorders>
              <w:top w:val="single" w:sz="4" w:space="0" w:color="auto"/>
              <w:left w:val="single" w:sz="4" w:space="0" w:color="auto"/>
              <w:bottom w:val="single" w:sz="4" w:space="0" w:color="auto"/>
              <w:right w:val="single" w:sz="4" w:space="0" w:color="auto"/>
            </w:tcBorders>
            <w:hideMark/>
          </w:tcPr>
          <w:p w14:paraId="43989FF5" w14:textId="77777777" w:rsidR="00FE74F2" w:rsidRPr="00BB1F43" w:rsidRDefault="00FE74F2" w:rsidP="00FE74F2">
            <w:pPr>
              <w:pStyle w:val="NoSpacing"/>
              <w:numPr>
                <w:ilvl w:val="0"/>
                <w:numId w:val="6"/>
              </w:numPr>
              <w:tabs>
                <w:tab w:val="left" w:pos="142"/>
                <w:tab w:val="left" w:pos="284"/>
                <w:tab w:val="left" w:pos="387"/>
                <w:tab w:val="left" w:pos="426"/>
              </w:tabs>
              <w:spacing w:line="276" w:lineRule="auto"/>
              <w:ind w:left="0" w:firstLine="0"/>
              <w:rPr>
                <w:rFonts w:cs="Arial"/>
                <w:bCs/>
                <w:sz w:val="22"/>
                <w:lang w:val="mn-MN"/>
              </w:rPr>
            </w:pPr>
            <w:r w:rsidRPr="00BB1F43">
              <w:rPr>
                <w:rFonts w:cs="Arial"/>
                <w:bCs/>
                <w:sz w:val="22"/>
                <w:lang w:val="mn-MN"/>
              </w:rPr>
              <w:t>Удирдах албан тушаалтан</w:t>
            </w:r>
          </w:p>
          <w:p w14:paraId="513D4861" w14:textId="77777777" w:rsidR="00FE74F2" w:rsidRPr="00BB1F43" w:rsidRDefault="00FE74F2" w:rsidP="00FE74F2">
            <w:pPr>
              <w:pStyle w:val="NoSpacing"/>
              <w:numPr>
                <w:ilvl w:val="0"/>
                <w:numId w:val="6"/>
              </w:numPr>
              <w:tabs>
                <w:tab w:val="left" w:pos="142"/>
                <w:tab w:val="left" w:pos="284"/>
                <w:tab w:val="left" w:pos="387"/>
                <w:tab w:val="left" w:pos="426"/>
              </w:tabs>
              <w:spacing w:line="276" w:lineRule="auto"/>
              <w:ind w:left="0" w:firstLine="0"/>
              <w:jc w:val="both"/>
              <w:rPr>
                <w:rFonts w:cs="Arial"/>
                <w:bCs/>
                <w:sz w:val="22"/>
                <w:lang w:val="mn-MN"/>
              </w:rPr>
            </w:pPr>
            <w:r w:rsidRPr="00BB1F43">
              <w:rPr>
                <w:rFonts w:cs="Arial"/>
                <w:bCs/>
                <w:sz w:val="22"/>
                <w:lang w:val="mn-MN"/>
              </w:rPr>
              <w:t>Хэлтэс, тасгийн дарга</w:t>
            </w:r>
          </w:p>
          <w:p w14:paraId="370E8AEE" w14:textId="77777777" w:rsidR="00FE74F2" w:rsidRPr="00BB1F43" w:rsidRDefault="00FE74F2" w:rsidP="00FE74F2">
            <w:pPr>
              <w:pStyle w:val="NoSpacing"/>
              <w:numPr>
                <w:ilvl w:val="0"/>
                <w:numId w:val="6"/>
              </w:numPr>
              <w:tabs>
                <w:tab w:val="left" w:pos="142"/>
                <w:tab w:val="left" w:pos="284"/>
                <w:tab w:val="left" w:pos="387"/>
                <w:tab w:val="left" w:pos="426"/>
              </w:tabs>
              <w:spacing w:line="276" w:lineRule="auto"/>
              <w:ind w:left="0" w:firstLine="0"/>
              <w:jc w:val="both"/>
              <w:rPr>
                <w:rFonts w:cs="Arial"/>
                <w:bCs/>
                <w:sz w:val="22"/>
                <w:lang w:val="mn-MN"/>
              </w:rPr>
            </w:pPr>
            <w:r w:rsidRPr="00BB1F43">
              <w:rPr>
                <w:rFonts w:cs="Arial"/>
                <w:bCs/>
                <w:sz w:val="22"/>
                <w:lang w:val="mn-MN"/>
              </w:rPr>
              <w:t xml:space="preserve">Хамт ажилладаг хүн </w:t>
            </w:r>
          </w:p>
          <w:p w14:paraId="43F49032" w14:textId="77777777" w:rsidR="00FE74F2" w:rsidRPr="00BB1F43" w:rsidRDefault="00FE74F2" w:rsidP="00FE74F2">
            <w:pPr>
              <w:pStyle w:val="NoSpacing"/>
              <w:numPr>
                <w:ilvl w:val="0"/>
                <w:numId w:val="6"/>
              </w:numPr>
              <w:tabs>
                <w:tab w:val="left" w:pos="142"/>
                <w:tab w:val="left" w:pos="284"/>
                <w:tab w:val="left" w:pos="387"/>
                <w:tab w:val="left" w:pos="426"/>
              </w:tabs>
              <w:spacing w:line="276" w:lineRule="auto"/>
              <w:ind w:left="0" w:firstLine="0"/>
              <w:jc w:val="both"/>
              <w:rPr>
                <w:rFonts w:cs="Arial"/>
                <w:bCs/>
                <w:sz w:val="22"/>
                <w:lang w:val="mn-MN"/>
              </w:rPr>
            </w:pPr>
            <w:r w:rsidRPr="00BB1F43">
              <w:rPr>
                <w:rFonts w:cs="Arial"/>
                <w:bCs/>
                <w:sz w:val="22"/>
                <w:lang w:val="mn-MN"/>
              </w:rPr>
              <w:t>Менежер</w:t>
            </w:r>
          </w:p>
          <w:p w14:paraId="184CAFCC" w14:textId="77777777" w:rsidR="00FE74F2" w:rsidRPr="00BB1F43" w:rsidRDefault="00FE74F2" w:rsidP="00FE74F2">
            <w:pPr>
              <w:pStyle w:val="NoSpacing"/>
              <w:numPr>
                <w:ilvl w:val="0"/>
                <w:numId w:val="6"/>
              </w:numPr>
              <w:tabs>
                <w:tab w:val="left" w:pos="142"/>
                <w:tab w:val="left" w:pos="284"/>
                <w:tab w:val="left" w:pos="387"/>
                <w:tab w:val="left" w:pos="426"/>
              </w:tabs>
              <w:spacing w:line="276" w:lineRule="auto"/>
              <w:ind w:left="0" w:firstLine="0"/>
              <w:rPr>
                <w:rFonts w:cs="Arial"/>
                <w:bCs/>
                <w:sz w:val="22"/>
                <w:lang w:val="mn-MN"/>
              </w:rPr>
            </w:pPr>
            <w:r w:rsidRPr="00BB1F43">
              <w:rPr>
                <w:rFonts w:cs="Arial"/>
                <w:bCs/>
                <w:sz w:val="22"/>
                <w:lang w:val="mn-MN"/>
              </w:rPr>
              <w:t xml:space="preserve">Үйлчилгээний ажилтан </w:t>
            </w:r>
          </w:p>
          <w:p w14:paraId="5100F296" w14:textId="77777777" w:rsidR="00FE74F2" w:rsidRPr="00BB1F43" w:rsidRDefault="00FE74F2" w:rsidP="00FE74F2">
            <w:pPr>
              <w:pStyle w:val="NoSpacing"/>
              <w:numPr>
                <w:ilvl w:val="0"/>
                <w:numId w:val="6"/>
              </w:numPr>
              <w:tabs>
                <w:tab w:val="left" w:pos="142"/>
                <w:tab w:val="left" w:pos="284"/>
                <w:tab w:val="left" w:pos="387"/>
                <w:tab w:val="left" w:pos="426"/>
              </w:tabs>
              <w:spacing w:line="276" w:lineRule="auto"/>
              <w:ind w:left="0" w:firstLine="0"/>
              <w:rPr>
                <w:rFonts w:cs="Arial"/>
                <w:bCs/>
                <w:sz w:val="22"/>
                <w:lang w:val="mn-MN"/>
              </w:rPr>
            </w:pPr>
            <w:r w:rsidRPr="00BB1F43">
              <w:rPr>
                <w:rFonts w:cs="Arial"/>
                <w:bCs/>
                <w:sz w:val="22"/>
                <w:lang w:val="mn-MN"/>
              </w:rPr>
              <w:t>Бусад</w:t>
            </w:r>
          </w:p>
        </w:tc>
      </w:tr>
      <w:tr w:rsidR="00FE74F2" w:rsidRPr="00BB1F43" w14:paraId="27F0847F" w14:textId="77777777" w:rsidTr="00C75F4C">
        <w:tc>
          <w:tcPr>
            <w:tcW w:w="421" w:type="dxa"/>
            <w:tcBorders>
              <w:top w:val="single" w:sz="4" w:space="0" w:color="auto"/>
              <w:left w:val="single" w:sz="4" w:space="0" w:color="auto"/>
              <w:bottom w:val="single" w:sz="4" w:space="0" w:color="auto"/>
              <w:right w:val="single" w:sz="4" w:space="0" w:color="auto"/>
            </w:tcBorders>
            <w:hideMark/>
          </w:tcPr>
          <w:p w14:paraId="0EC0E0B6" w14:textId="77777777" w:rsidR="00FE74F2" w:rsidRPr="00BB1F43" w:rsidRDefault="00FE74F2" w:rsidP="00C75F4C">
            <w:pPr>
              <w:pStyle w:val="NoSpacing"/>
              <w:tabs>
                <w:tab w:val="left" w:pos="142"/>
                <w:tab w:val="left" w:pos="284"/>
                <w:tab w:val="left" w:pos="426"/>
              </w:tabs>
              <w:spacing w:line="276" w:lineRule="auto"/>
              <w:rPr>
                <w:rFonts w:cs="Arial"/>
                <w:bCs/>
                <w:sz w:val="22"/>
                <w:lang w:val="mn-MN"/>
              </w:rPr>
            </w:pPr>
            <w:r w:rsidRPr="00BB1F43">
              <w:rPr>
                <w:rFonts w:cs="Arial"/>
                <w:bCs/>
                <w:sz w:val="22"/>
                <w:lang w:val="mn-MN"/>
              </w:rPr>
              <w:t>3</w:t>
            </w:r>
          </w:p>
        </w:tc>
        <w:tc>
          <w:tcPr>
            <w:tcW w:w="3969" w:type="dxa"/>
            <w:tcBorders>
              <w:top w:val="single" w:sz="4" w:space="0" w:color="auto"/>
              <w:left w:val="single" w:sz="4" w:space="0" w:color="auto"/>
              <w:bottom w:val="single" w:sz="4" w:space="0" w:color="auto"/>
              <w:right w:val="single" w:sz="4" w:space="0" w:color="auto"/>
            </w:tcBorders>
            <w:hideMark/>
          </w:tcPr>
          <w:p w14:paraId="18795CE4" w14:textId="77777777" w:rsidR="00FE74F2" w:rsidRPr="00BB1F43" w:rsidRDefault="00FE74F2" w:rsidP="00C75F4C">
            <w:pPr>
              <w:pStyle w:val="NoSpacing"/>
              <w:tabs>
                <w:tab w:val="left" w:pos="142"/>
                <w:tab w:val="left" w:pos="284"/>
                <w:tab w:val="left" w:pos="426"/>
              </w:tabs>
              <w:spacing w:line="276" w:lineRule="auto"/>
              <w:jc w:val="both"/>
              <w:rPr>
                <w:rFonts w:cs="Arial"/>
                <w:bCs/>
                <w:sz w:val="22"/>
                <w:lang w:val="mn-MN"/>
              </w:rPr>
            </w:pPr>
            <w:r w:rsidRPr="00BB1F43">
              <w:rPr>
                <w:rFonts w:cs="Arial"/>
                <w:bCs/>
                <w:sz w:val="22"/>
                <w:lang w:val="mn-MN"/>
              </w:rPr>
              <w:t xml:space="preserve">Та ажиллах хугацаандаа ямар нэгэн дарамт, хүчирхийлэлд өртөж байсан уу? </w:t>
            </w:r>
          </w:p>
        </w:tc>
        <w:tc>
          <w:tcPr>
            <w:tcW w:w="5103" w:type="dxa"/>
            <w:tcBorders>
              <w:top w:val="single" w:sz="4" w:space="0" w:color="auto"/>
              <w:left w:val="single" w:sz="4" w:space="0" w:color="auto"/>
              <w:bottom w:val="single" w:sz="4" w:space="0" w:color="auto"/>
              <w:right w:val="single" w:sz="4" w:space="0" w:color="auto"/>
            </w:tcBorders>
            <w:hideMark/>
          </w:tcPr>
          <w:p w14:paraId="02ED6834" w14:textId="77777777" w:rsidR="00FE74F2" w:rsidRPr="00BB1F43" w:rsidRDefault="00FE74F2" w:rsidP="00FE74F2">
            <w:pPr>
              <w:pStyle w:val="NoSpacing"/>
              <w:numPr>
                <w:ilvl w:val="0"/>
                <w:numId w:val="7"/>
              </w:numPr>
              <w:tabs>
                <w:tab w:val="left" w:pos="142"/>
                <w:tab w:val="left" w:pos="284"/>
                <w:tab w:val="left" w:pos="387"/>
                <w:tab w:val="left" w:pos="426"/>
              </w:tabs>
              <w:spacing w:line="276" w:lineRule="auto"/>
              <w:ind w:left="0" w:firstLine="0"/>
              <w:rPr>
                <w:rFonts w:cs="Arial"/>
                <w:bCs/>
                <w:sz w:val="22"/>
                <w:lang w:val="mn-MN"/>
              </w:rPr>
            </w:pPr>
            <w:r w:rsidRPr="00BB1F43">
              <w:rPr>
                <w:rFonts w:cs="Arial"/>
                <w:bCs/>
                <w:sz w:val="22"/>
                <w:lang w:val="mn-MN"/>
              </w:rPr>
              <w:t xml:space="preserve">Тийм </w:t>
            </w:r>
          </w:p>
          <w:p w14:paraId="68C35068" w14:textId="77777777" w:rsidR="00FE74F2" w:rsidRPr="00BB1F43" w:rsidRDefault="00FE74F2" w:rsidP="00FE74F2">
            <w:pPr>
              <w:pStyle w:val="NoSpacing"/>
              <w:numPr>
                <w:ilvl w:val="0"/>
                <w:numId w:val="7"/>
              </w:numPr>
              <w:tabs>
                <w:tab w:val="left" w:pos="142"/>
                <w:tab w:val="left" w:pos="284"/>
                <w:tab w:val="left" w:pos="387"/>
                <w:tab w:val="left" w:pos="426"/>
              </w:tabs>
              <w:spacing w:line="276" w:lineRule="auto"/>
              <w:ind w:left="0" w:firstLine="0"/>
              <w:rPr>
                <w:rFonts w:cs="Arial"/>
                <w:bCs/>
                <w:sz w:val="22"/>
                <w:lang w:val="mn-MN"/>
              </w:rPr>
            </w:pPr>
            <w:r w:rsidRPr="00BB1F43">
              <w:rPr>
                <w:rFonts w:cs="Arial"/>
                <w:bCs/>
                <w:sz w:val="22"/>
                <w:lang w:val="mn-MN"/>
              </w:rPr>
              <w:t xml:space="preserve">Үгүй </w:t>
            </w:r>
          </w:p>
        </w:tc>
      </w:tr>
      <w:tr w:rsidR="00FE74F2" w:rsidRPr="00BB1F43" w14:paraId="0E82B518" w14:textId="77777777" w:rsidTr="00C75F4C">
        <w:tc>
          <w:tcPr>
            <w:tcW w:w="421" w:type="dxa"/>
            <w:tcBorders>
              <w:top w:val="single" w:sz="4" w:space="0" w:color="auto"/>
              <w:left w:val="single" w:sz="4" w:space="0" w:color="auto"/>
              <w:bottom w:val="single" w:sz="4" w:space="0" w:color="auto"/>
              <w:right w:val="single" w:sz="4" w:space="0" w:color="auto"/>
            </w:tcBorders>
            <w:hideMark/>
          </w:tcPr>
          <w:p w14:paraId="5117B708" w14:textId="77777777" w:rsidR="00FE74F2" w:rsidRPr="00BB1F43" w:rsidRDefault="00FE74F2" w:rsidP="00C75F4C">
            <w:pPr>
              <w:pStyle w:val="NoSpacing"/>
              <w:tabs>
                <w:tab w:val="left" w:pos="142"/>
                <w:tab w:val="left" w:pos="284"/>
                <w:tab w:val="left" w:pos="426"/>
              </w:tabs>
              <w:spacing w:line="276" w:lineRule="auto"/>
              <w:rPr>
                <w:rFonts w:cs="Arial"/>
                <w:bCs/>
                <w:sz w:val="22"/>
                <w:lang w:val="mn-MN"/>
              </w:rPr>
            </w:pPr>
            <w:r w:rsidRPr="00BB1F43">
              <w:rPr>
                <w:rFonts w:cs="Arial"/>
                <w:bCs/>
                <w:sz w:val="22"/>
                <w:lang w:val="mn-MN"/>
              </w:rPr>
              <w:t>4</w:t>
            </w:r>
          </w:p>
        </w:tc>
        <w:tc>
          <w:tcPr>
            <w:tcW w:w="3969" w:type="dxa"/>
            <w:tcBorders>
              <w:top w:val="single" w:sz="4" w:space="0" w:color="auto"/>
              <w:left w:val="single" w:sz="4" w:space="0" w:color="auto"/>
              <w:bottom w:val="single" w:sz="4" w:space="0" w:color="auto"/>
              <w:right w:val="single" w:sz="4" w:space="0" w:color="auto"/>
            </w:tcBorders>
            <w:hideMark/>
          </w:tcPr>
          <w:p w14:paraId="15D57EE8" w14:textId="77777777" w:rsidR="00FE74F2" w:rsidRPr="00BB1F43" w:rsidRDefault="00FE74F2" w:rsidP="00C75F4C">
            <w:pPr>
              <w:pStyle w:val="NoSpacing"/>
              <w:tabs>
                <w:tab w:val="left" w:pos="142"/>
                <w:tab w:val="left" w:pos="284"/>
                <w:tab w:val="left" w:pos="426"/>
              </w:tabs>
              <w:spacing w:line="276" w:lineRule="auto"/>
              <w:jc w:val="both"/>
              <w:rPr>
                <w:rFonts w:cs="Arial"/>
                <w:bCs/>
                <w:sz w:val="22"/>
                <w:lang w:val="mn-MN"/>
              </w:rPr>
            </w:pPr>
            <w:r w:rsidRPr="00BB1F43">
              <w:rPr>
                <w:rFonts w:cs="Arial"/>
                <w:bCs/>
                <w:sz w:val="22"/>
                <w:lang w:val="mn-MN"/>
              </w:rPr>
              <w:t>Хэрэв тийм бол ямар дарамт хүчирхийлэлд өртсөн бэ?</w:t>
            </w:r>
          </w:p>
        </w:tc>
        <w:tc>
          <w:tcPr>
            <w:tcW w:w="5103" w:type="dxa"/>
            <w:tcBorders>
              <w:top w:val="single" w:sz="4" w:space="0" w:color="auto"/>
              <w:left w:val="single" w:sz="4" w:space="0" w:color="auto"/>
              <w:bottom w:val="single" w:sz="4" w:space="0" w:color="auto"/>
              <w:right w:val="single" w:sz="4" w:space="0" w:color="auto"/>
            </w:tcBorders>
            <w:hideMark/>
          </w:tcPr>
          <w:p w14:paraId="3A724B52" w14:textId="77777777" w:rsidR="00FE74F2" w:rsidRPr="00BB1F43" w:rsidRDefault="00FE74F2" w:rsidP="00FE74F2">
            <w:pPr>
              <w:pStyle w:val="NoSpacing"/>
              <w:numPr>
                <w:ilvl w:val="0"/>
                <w:numId w:val="8"/>
              </w:numPr>
              <w:tabs>
                <w:tab w:val="left" w:pos="142"/>
                <w:tab w:val="left" w:pos="284"/>
                <w:tab w:val="left" w:pos="387"/>
                <w:tab w:val="left" w:pos="426"/>
              </w:tabs>
              <w:spacing w:line="276" w:lineRule="auto"/>
              <w:ind w:left="0" w:firstLine="0"/>
              <w:rPr>
                <w:rFonts w:cs="Arial"/>
                <w:bCs/>
                <w:sz w:val="22"/>
                <w:lang w:val="mn-MN"/>
              </w:rPr>
            </w:pPr>
            <w:r w:rsidRPr="00BB1F43">
              <w:rPr>
                <w:rFonts w:cs="Arial"/>
                <w:bCs/>
                <w:sz w:val="22"/>
                <w:lang w:val="mn-MN"/>
              </w:rPr>
              <w:t xml:space="preserve">Биеэр </w:t>
            </w:r>
          </w:p>
          <w:p w14:paraId="4DC055BD" w14:textId="77777777" w:rsidR="00FE74F2" w:rsidRPr="00BB1F43" w:rsidRDefault="00FE74F2" w:rsidP="00FE74F2">
            <w:pPr>
              <w:pStyle w:val="NoSpacing"/>
              <w:numPr>
                <w:ilvl w:val="0"/>
                <w:numId w:val="8"/>
              </w:numPr>
              <w:tabs>
                <w:tab w:val="left" w:pos="142"/>
                <w:tab w:val="left" w:pos="284"/>
                <w:tab w:val="left" w:pos="387"/>
                <w:tab w:val="left" w:pos="426"/>
              </w:tabs>
              <w:spacing w:line="276" w:lineRule="auto"/>
              <w:ind w:left="0" w:firstLine="0"/>
              <w:rPr>
                <w:rFonts w:cs="Arial"/>
                <w:bCs/>
                <w:sz w:val="22"/>
                <w:lang w:val="mn-MN"/>
              </w:rPr>
            </w:pPr>
            <w:r w:rsidRPr="00BB1F43">
              <w:rPr>
                <w:rFonts w:cs="Arial"/>
                <w:bCs/>
                <w:sz w:val="22"/>
                <w:lang w:val="mn-MN"/>
              </w:rPr>
              <w:t>Үгээр</w:t>
            </w:r>
          </w:p>
          <w:p w14:paraId="66A62267" w14:textId="77777777" w:rsidR="00FE74F2" w:rsidRPr="00BB1F43" w:rsidRDefault="00FE74F2" w:rsidP="00FE74F2">
            <w:pPr>
              <w:pStyle w:val="NoSpacing"/>
              <w:numPr>
                <w:ilvl w:val="0"/>
                <w:numId w:val="8"/>
              </w:numPr>
              <w:tabs>
                <w:tab w:val="left" w:pos="142"/>
                <w:tab w:val="left" w:pos="284"/>
                <w:tab w:val="left" w:pos="387"/>
                <w:tab w:val="left" w:pos="426"/>
              </w:tabs>
              <w:spacing w:line="276" w:lineRule="auto"/>
              <w:ind w:left="0" w:firstLine="0"/>
              <w:rPr>
                <w:rFonts w:cs="Arial"/>
                <w:bCs/>
                <w:sz w:val="22"/>
                <w:lang w:val="mn-MN"/>
              </w:rPr>
            </w:pPr>
            <w:r w:rsidRPr="00BB1F43">
              <w:rPr>
                <w:rFonts w:cs="Arial"/>
                <w:bCs/>
                <w:sz w:val="22"/>
                <w:lang w:val="mn-MN"/>
              </w:rPr>
              <w:t>Бусад байдлаар</w:t>
            </w:r>
          </w:p>
        </w:tc>
      </w:tr>
      <w:tr w:rsidR="00FE74F2" w:rsidRPr="00BB1F43" w14:paraId="19F2B127" w14:textId="77777777" w:rsidTr="00C75F4C">
        <w:tc>
          <w:tcPr>
            <w:tcW w:w="421" w:type="dxa"/>
            <w:tcBorders>
              <w:top w:val="single" w:sz="4" w:space="0" w:color="auto"/>
              <w:left w:val="single" w:sz="4" w:space="0" w:color="auto"/>
              <w:bottom w:val="single" w:sz="4" w:space="0" w:color="auto"/>
              <w:right w:val="single" w:sz="4" w:space="0" w:color="auto"/>
            </w:tcBorders>
            <w:hideMark/>
          </w:tcPr>
          <w:p w14:paraId="476A0DDE" w14:textId="77777777" w:rsidR="00FE74F2" w:rsidRPr="00BB1F43" w:rsidRDefault="00FE74F2" w:rsidP="00C75F4C">
            <w:pPr>
              <w:pStyle w:val="NoSpacing"/>
              <w:tabs>
                <w:tab w:val="left" w:pos="142"/>
                <w:tab w:val="left" w:pos="284"/>
                <w:tab w:val="left" w:pos="426"/>
              </w:tabs>
              <w:spacing w:line="276" w:lineRule="auto"/>
              <w:rPr>
                <w:rFonts w:cs="Arial"/>
                <w:bCs/>
                <w:sz w:val="22"/>
                <w:lang w:val="mn-MN"/>
              </w:rPr>
            </w:pPr>
            <w:r w:rsidRPr="00BB1F43">
              <w:rPr>
                <w:rFonts w:cs="Arial"/>
                <w:bCs/>
                <w:sz w:val="22"/>
                <w:lang w:val="mn-MN"/>
              </w:rPr>
              <w:t>5</w:t>
            </w:r>
          </w:p>
        </w:tc>
        <w:tc>
          <w:tcPr>
            <w:tcW w:w="3969" w:type="dxa"/>
            <w:tcBorders>
              <w:top w:val="single" w:sz="4" w:space="0" w:color="auto"/>
              <w:left w:val="single" w:sz="4" w:space="0" w:color="auto"/>
              <w:bottom w:val="single" w:sz="4" w:space="0" w:color="auto"/>
              <w:right w:val="single" w:sz="4" w:space="0" w:color="auto"/>
            </w:tcBorders>
            <w:hideMark/>
          </w:tcPr>
          <w:p w14:paraId="4AA2E7AC" w14:textId="77777777" w:rsidR="00FE74F2" w:rsidRPr="00BB1F43" w:rsidRDefault="00FE74F2" w:rsidP="00C75F4C">
            <w:pPr>
              <w:pStyle w:val="NoSpacing"/>
              <w:tabs>
                <w:tab w:val="left" w:pos="142"/>
                <w:tab w:val="left" w:pos="284"/>
                <w:tab w:val="left" w:pos="426"/>
              </w:tabs>
              <w:spacing w:line="276" w:lineRule="auto"/>
              <w:jc w:val="both"/>
              <w:rPr>
                <w:rFonts w:cs="Arial"/>
                <w:bCs/>
                <w:sz w:val="22"/>
                <w:lang w:val="mn-MN"/>
              </w:rPr>
            </w:pPr>
            <w:r w:rsidRPr="00BB1F43">
              <w:rPr>
                <w:rFonts w:cs="Arial"/>
                <w:bCs/>
                <w:sz w:val="22"/>
                <w:lang w:val="mn-MN"/>
              </w:rPr>
              <w:t>Биеэр бол ямар үйлдэл гаргаж байсныг нэрлэнэ үү?</w:t>
            </w:r>
          </w:p>
        </w:tc>
        <w:tc>
          <w:tcPr>
            <w:tcW w:w="5103" w:type="dxa"/>
            <w:tcBorders>
              <w:top w:val="single" w:sz="4" w:space="0" w:color="auto"/>
              <w:left w:val="single" w:sz="4" w:space="0" w:color="auto"/>
              <w:bottom w:val="single" w:sz="4" w:space="0" w:color="auto"/>
              <w:right w:val="single" w:sz="4" w:space="0" w:color="auto"/>
            </w:tcBorders>
            <w:hideMark/>
          </w:tcPr>
          <w:tbl>
            <w:tblPr>
              <w:tblStyle w:val="TableGrid"/>
              <w:tblW w:w="0" w:type="auto"/>
              <w:tblLook w:val="04A0" w:firstRow="1" w:lastRow="0" w:firstColumn="1" w:lastColumn="0" w:noHBand="0" w:noVBand="1"/>
            </w:tblPr>
            <w:tblGrid>
              <w:gridCol w:w="3289"/>
              <w:gridCol w:w="748"/>
              <w:gridCol w:w="769"/>
            </w:tblGrid>
            <w:tr w:rsidR="00FE74F2" w:rsidRPr="00BB1F43" w14:paraId="11CF3E74" w14:textId="77777777" w:rsidTr="00C75F4C">
              <w:tc>
                <w:tcPr>
                  <w:tcW w:w="3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E8C25" w14:textId="77777777" w:rsidR="00FE74F2" w:rsidRPr="00BB1F43" w:rsidRDefault="00FE74F2" w:rsidP="00C75F4C">
                  <w:pPr>
                    <w:pStyle w:val="NoSpacing"/>
                    <w:tabs>
                      <w:tab w:val="left" w:pos="142"/>
                      <w:tab w:val="left" w:pos="284"/>
                      <w:tab w:val="left" w:pos="426"/>
                    </w:tabs>
                    <w:spacing w:line="276" w:lineRule="auto"/>
                    <w:rPr>
                      <w:rFonts w:cs="Arial"/>
                      <w:bCs/>
                      <w:sz w:val="22"/>
                      <w:lang w:val="mn-MN"/>
                    </w:rPr>
                  </w:pPr>
                </w:p>
              </w:tc>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735F66" w14:textId="77777777" w:rsidR="00FE74F2" w:rsidRPr="00BB1F43" w:rsidRDefault="00FE74F2" w:rsidP="00C75F4C">
                  <w:pPr>
                    <w:pStyle w:val="NoSpacing"/>
                    <w:tabs>
                      <w:tab w:val="left" w:pos="142"/>
                      <w:tab w:val="left" w:pos="284"/>
                      <w:tab w:val="left" w:pos="426"/>
                    </w:tabs>
                    <w:spacing w:line="276" w:lineRule="auto"/>
                    <w:rPr>
                      <w:rFonts w:cs="Arial"/>
                      <w:bCs/>
                      <w:sz w:val="22"/>
                      <w:lang w:val="mn-MN"/>
                    </w:rPr>
                  </w:pPr>
                  <w:r w:rsidRPr="00BB1F43">
                    <w:rPr>
                      <w:rFonts w:cs="Arial"/>
                      <w:bCs/>
                      <w:sz w:val="22"/>
                      <w:lang w:val="mn-MN"/>
                    </w:rPr>
                    <w:t xml:space="preserve">Тийм </w:t>
                  </w:r>
                </w:p>
              </w:tc>
              <w:tc>
                <w:tcPr>
                  <w:tcW w:w="7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1FC4D7" w14:textId="77777777" w:rsidR="00FE74F2" w:rsidRPr="00BB1F43" w:rsidRDefault="00FE74F2" w:rsidP="00C75F4C">
                  <w:pPr>
                    <w:pStyle w:val="NoSpacing"/>
                    <w:tabs>
                      <w:tab w:val="left" w:pos="142"/>
                      <w:tab w:val="left" w:pos="284"/>
                      <w:tab w:val="left" w:pos="426"/>
                    </w:tabs>
                    <w:spacing w:line="276" w:lineRule="auto"/>
                    <w:rPr>
                      <w:rFonts w:cs="Arial"/>
                      <w:bCs/>
                      <w:sz w:val="22"/>
                      <w:lang w:val="mn-MN"/>
                    </w:rPr>
                  </w:pPr>
                  <w:r w:rsidRPr="00BB1F43">
                    <w:rPr>
                      <w:rFonts w:cs="Arial"/>
                      <w:bCs/>
                      <w:sz w:val="22"/>
                      <w:lang w:val="mn-MN"/>
                    </w:rPr>
                    <w:t xml:space="preserve">Үгүй </w:t>
                  </w:r>
                </w:p>
              </w:tc>
            </w:tr>
            <w:tr w:rsidR="00FE74F2" w:rsidRPr="00BB1F43" w14:paraId="601CA65E" w14:textId="77777777" w:rsidTr="00C75F4C">
              <w:tc>
                <w:tcPr>
                  <w:tcW w:w="32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9BB384" w14:textId="77777777" w:rsidR="00FE74F2" w:rsidRPr="00BB1F43" w:rsidRDefault="00FE74F2" w:rsidP="00C75F4C">
                  <w:pPr>
                    <w:pStyle w:val="NoSpacing"/>
                    <w:tabs>
                      <w:tab w:val="left" w:pos="142"/>
                      <w:tab w:val="left" w:pos="284"/>
                      <w:tab w:val="left" w:pos="426"/>
                    </w:tabs>
                    <w:spacing w:line="276" w:lineRule="auto"/>
                    <w:jc w:val="both"/>
                    <w:rPr>
                      <w:rFonts w:cs="Arial"/>
                      <w:bCs/>
                      <w:color w:val="000000" w:themeColor="text1"/>
                      <w:sz w:val="22"/>
                      <w:lang w:val="mn-MN"/>
                    </w:rPr>
                  </w:pPr>
                  <w:r w:rsidRPr="00BB1F43">
                    <w:rPr>
                      <w:rFonts w:cs="Arial"/>
                      <w:bCs/>
                      <w:color w:val="000000" w:themeColor="text1"/>
                      <w:sz w:val="22"/>
                      <w:lang w:val="mn-MN"/>
                    </w:rPr>
                    <w:t>Биед зохисгүй хүрэх, санамсаргүй байдлаар хөх, өгзгөнд дахин дахин хүрэх</w:t>
                  </w:r>
                </w:p>
              </w:tc>
              <w:tc>
                <w:tcPr>
                  <w:tcW w:w="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42C4D1" w14:textId="77777777" w:rsidR="00FE74F2" w:rsidRPr="00BB1F43" w:rsidRDefault="00FE74F2" w:rsidP="00C75F4C">
                  <w:pPr>
                    <w:pStyle w:val="NoSpacing"/>
                    <w:tabs>
                      <w:tab w:val="left" w:pos="142"/>
                      <w:tab w:val="left" w:pos="284"/>
                      <w:tab w:val="left" w:pos="426"/>
                    </w:tabs>
                    <w:spacing w:line="276" w:lineRule="auto"/>
                    <w:jc w:val="center"/>
                    <w:rPr>
                      <w:rFonts w:cs="Arial"/>
                      <w:bCs/>
                      <w:color w:val="000000" w:themeColor="text1"/>
                      <w:sz w:val="22"/>
                      <w:lang w:val="mn-MN"/>
                    </w:rPr>
                  </w:pPr>
                </w:p>
              </w:tc>
              <w:tc>
                <w:tcPr>
                  <w:tcW w:w="7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85550D" w14:textId="77777777" w:rsidR="00FE74F2" w:rsidRPr="00BB1F43" w:rsidRDefault="00FE74F2" w:rsidP="00C75F4C">
                  <w:pPr>
                    <w:pStyle w:val="NoSpacing"/>
                    <w:tabs>
                      <w:tab w:val="left" w:pos="142"/>
                      <w:tab w:val="left" w:pos="284"/>
                      <w:tab w:val="left" w:pos="426"/>
                    </w:tabs>
                    <w:spacing w:line="276" w:lineRule="auto"/>
                    <w:jc w:val="center"/>
                    <w:rPr>
                      <w:rFonts w:cs="Arial"/>
                      <w:bCs/>
                      <w:color w:val="000000" w:themeColor="text1"/>
                      <w:sz w:val="22"/>
                      <w:lang w:val="mn-MN"/>
                    </w:rPr>
                  </w:pPr>
                </w:p>
              </w:tc>
            </w:tr>
            <w:tr w:rsidR="00FE74F2" w:rsidRPr="00BB1F43" w14:paraId="1F422DD7" w14:textId="77777777" w:rsidTr="00C75F4C">
              <w:tc>
                <w:tcPr>
                  <w:tcW w:w="32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274B66" w14:textId="77777777" w:rsidR="00FE74F2" w:rsidRPr="00BB1F43" w:rsidRDefault="00FE74F2" w:rsidP="00C75F4C">
                  <w:pPr>
                    <w:pStyle w:val="NoSpacing"/>
                    <w:tabs>
                      <w:tab w:val="left" w:pos="142"/>
                      <w:tab w:val="left" w:pos="284"/>
                      <w:tab w:val="left" w:pos="426"/>
                    </w:tabs>
                    <w:spacing w:line="276" w:lineRule="auto"/>
                    <w:jc w:val="both"/>
                    <w:rPr>
                      <w:rFonts w:cs="Arial"/>
                      <w:bCs/>
                      <w:color w:val="000000" w:themeColor="text1"/>
                      <w:sz w:val="22"/>
                      <w:lang w:val="mn-MN"/>
                    </w:rPr>
                  </w:pPr>
                  <w:r w:rsidRPr="00BB1F43">
                    <w:rPr>
                      <w:rFonts w:cs="Arial"/>
                      <w:bCs/>
                      <w:color w:val="000000" w:themeColor="text1"/>
                      <w:sz w:val="22"/>
                      <w:lang w:val="mn-MN"/>
                    </w:rPr>
                    <w:t xml:space="preserve">Зөвшөөрөлгүй үнсэх </w:t>
                  </w:r>
                </w:p>
              </w:tc>
              <w:tc>
                <w:tcPr>
                  <w:tcW w:w="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846D6E" w14:textId="77777777" w:rsidR="00FE74F2" w:rsidRPr="00BB1F43" w:rsidRDefault="00FE74F2" w:rsidP="00C75F4C">
                  <w:pPr>
                    <w:pStyle w:val="NoSpacing"/>
                    <w:tabs>
                      <w:tab w:val="left" w:pos="142"/>
                      <w:tab w:val="left" w:pos="284"/>
                      <w:tab w:val="left" w:pos="426"/>
                    </w:tabs>
                    <w:spacing w:line="276" w:lineRule="auto"/>
                    <w:jc w:val="center"/>
                    <w:rPr>
                      <w:rFonts w:cs="Arial"/>
                      <w:bCs/>
                      <w:color w:val="000000" w:themeColor="text1"/>
                      <w:sz w:val="22"/>
                      <w:lang w:val="mn-MN"/>
                    </w:rPr>
                  </w:pPr>
                </w:p>
              </w:tc>
              <w:tc>
                <w:tcPr>
                  <w:tcW w:w="7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670BF3" w14:textId="77777777" w:rsidR="00FE74F2" w:rsidRPr="00BB1F43" w:rsidRDefault="00FE74F2" w:rsidP="00C75F4C">
                  <w:pPr>
                    <w:pStyle w:val="NoSpacing"/>
                    <w:tabs>
                      <w:tab w:val="left" w:pos="142"/>
                      <w:tab w:val="left" w:pos="284"/>
                      <w:tab w:val="left" w:pos="426"/>
                    </w:tabs>
                    <w:spacing w:line="276" w:lineRule="auto"/>
                    <w:jc w:val="center"/>
                    <w:rPr>
                      <w:rFonts w:cs="Arial"/>
                      <w:bCs/>
                      <w:color w:val="000000" w:themeColor="text1"/>
                      <w:sz w:val="22"/>
                      <w:lang w:val="mn-MN"/>
                    </w:rPr>
                  </w:pPr>
                </w:p>
              </w:tc>
            </w:tr>
            <w:tr w:rsidR="00FE74F2" w:rsidRPr="00BB1F43" w14:paraId="36BF3F65" w14:textId="77777777" w:rsidTr="00C75F4C">
              <w:tc>
                <w:tcPr>
                  <w:tcW w:w="32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E54C4C" w14:textId="77777777" w:rsidR="00FE74F2" w:rsidRPr="00BB1F43" w:rsidRDefault="00FE74F2" w:rsidP="00C75F4C">
                  <w:pPr>
                    <w:pStyle w:val="NoSpacing"/>
                    <w:tabs>
                      <w:tab w:val="left" w:pos="142"/>
                      <w:tab w:val="left" w:pos="284"/>
                      <w:tab w:val="left" w:pos="426"/>
                    </w:tabs>
                    <w:spacing w:line="276" w:lineRule="auto"/>
                    <w:jc w:val="both"/>
                    <w:rPr>
                      <w:rFonts w:cs="Arial"/>
                      <w:bCs/>
                      <w:color w:val="000000" w:themeColor="text1"/>
                      <w:sz w:val="22"/>
                      <w:lang w:val="mn-MN"/>
                    </w:rPr>
                  </w:pPr>
                  <w:r w:rsidRPr="00BB1F43">
                    <w:rPr>
                      <w:rFonts w:cs="Arial"/>
                      <w:bCs/>
                      <w:color w:val="000000" w:themeColor="text1"/>
                      <w:sz w:val="22"/>
                      <w:lang w:val="mn-MN"/>
                    </w:rPr>
                    <w:t xml:space="preserve">Тэврэх, гижигдэх, илэх зэргээр биед халдах </w:t>
                  </w:r>
                </w:p>
              </w:tc>
              <w:tc>
                <w:tcPr>
                  <w:tcW w:w="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ACEC7C" w14:textId="77777777" w:rsidR="00FE74F2" w:rsidRPr="00BB1F43" w:rsidRDefault="00FE74F2" w:rsidP="00C75F4C">
                  <w:pPr>
                    <w:pStyle w:val="NoSpacing"/>
                    <w:tabs>
                      <w:tab w:val="left" w:pos="142"/>
                      <w:tab w:val="left" w:pos="284"/>
                      <w:tab w:val="left" w:pos="426"/>
                    </w:tabs>
                    <w:spacing w:line="276" w:lineRule="auto"/>
                    <w:jc w:val="center"/>
                    <w:rPr>
                      <w:rFonts w:cs="Arial"/>
                      <w:bCs/>
                      <w:color w:val="000000" w:themeColor="text1"/>
                      <w:sz w:val="22"/>
                      <w:lang w:val="mn-MN"/>
                    </w:rPr>
                  </w:pPr>
                </w:p>
              </w:tc>
              <w:tc>
                <w:tcPr>
                  <w:tcW w:w="7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F9019A" w14:textId="77777777" w:rsidR="00FE74F2" w:rsidRPr="00BB1F43" w:rsidRDefault="00FE74F2" w:rsidP="00C75F4C">
                  <w:pPr>
                    <w:pStyle w:val="NoSpacing"/>
                    <w:tabs>
                      <w:tab w:val="left" w:pos="142"/>
                      <w:tab w:val="left" w:pos="284"/>
                      <w:tab w:val="left" w:pos="426"/>
                    </w:tabs>
                    <w:spacing w:line="276" w:lineRule="auto"/>
                    <w:jc w:val="center"/>
                    <w:rPr>
                      <w:rFonts w:cs="Arial"/>
                      <w:bCs/>
                      <w:color w:val="000000" w:themeColor="text1"/>
                      <w:sz w:val="22"/>
                      <w:lang w:val="mn-MN"/>
                    </w:rPr>
                  </w:pPr>
                </w:p>
              </w:tc>
            </w:tr>
            <w:tr w:rsidR="00FE74F2" w:rsidRPr="00BB1F43" w14:paraId="6FB75BB5" w14:textId="77777777" w:rsidTr="00C75F4C">
              <w:tc>
                <w:tcPr>
                  <w:tcW w:w="32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EFE659" w14:textId="77777777" w:rsidR="00FE74F2" w:rsidRPr="00BB1F43" w:rsidRDefault="00FE74F2" w:rsidP="00C75F4C">
                  <w:pPr>
                    <w:pStyle w:val="NoSpacing"/>
                    <w:tabs>
                      <w:tab w:val="left" w:pos="142"/>
                      <w:tab w:val="left" w:pos="284"/>
                      <w:tab w:val="left" w:pos="426"/>
                    </w:tabs>
                    <w:spacing w:line="276" w:lineRule="auto"/>
                    <w:jc w:val="both"/>
                    <w:rPr>
                      <w:rFonts w:cs="Arial"/>
                      <w:bCs/>
                      <w:color w:val="000000" w:themeColor="text1"/>
                      <w:sz w:val="22"/>
                      <w:lang w:val="mn-MN"/>
                    </w:rPr>
                  </w:pPr>
                  <w:r w:rsidRPr="00BB1F43">
                    <w:rPr>
                      <w:rFonts w:cs="Arial"/>
                      <w:bCs/>
                      <w:color w:val="000000" w:themeColor="text1"/>
                      <w:sz w:val="22"/>
                      <w:lang w:val="mn-MN"/>
                    </w:rPr>
                    <w:t xml:space="preserve"> Бэлэг эрхтнээ үзүүлэх, бариулах</w:t>
                  </w:r>
                </w:p>
              </w:tc>
              <w:tc>
                <w:tcPr>
                  <w:tcW w:w="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64CA4F" w14:textId="77777777" w:rsidR="00FE74F2" w:rsidRPr="00BB1F43" w:rsidRDefault="00FE74F2" w:rsidP="00C75F4C">
                  <w:pPr>
                    <w:pStyle w:val="NoSpacing"/>
                    <w:tabs>
                      <w:tab w:val="left" w:pos="142"/>
                      <w:tab w:val="left" w:pos="284"/>
                      <w:tab w:val="left" w:pos="426"/>
                    </w:tabs>
                    <w:spacing w:line="276" w:lineRule="auto"/>
                    <w:jc w:val="center"/>
                    <w:rPr>
                      <w:rFonts w:cs="Arial"/>
                      <w:bCs/>
                      <w:color w:val="000000" w:themeColor="text1"/>
                      <w:sz w:val="22"/>
                      <w:lang w:val="mn-MN"/>
                    </w:rPr>
                  </w:pPr>
                </w:p>
              </w:tc>
              <w:tc>
                <w:tcPr>
                  <w:tcW w:w="7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B21AB4" w14:textId="77777777" w:rsidR="00FE74F2" w:rsidRPr="00BB1F43" w:rsidRDefault="00FE74F2" w:rsidP="00C75F4C">
                  <w:pPr>
                    <w:pStyle w:val="NoSpacing"/>
                    <w:tabs>
                      <w:tab w:val="left" w:pos="142"/>
                      <w:tab w:val="left" w:pos="284"/>
                      <w:tab w:val="left" w:pos="426"/>
                    </w:tabs>
                    <w:spacing w:line="276" w:lineRule="auto"/>
                    <w:jc w:val="center"/>
                    <w:rPr>
                      <w:rFonts w:cs="Arial"/>
                      <w:bCs/>
                      <w:color w:val="000000" w:themeColor="text1"/>
                      <w:sz w:val="22"/>
                      <w:lang w:val="mn-MN"/>
                    </w:rPr>
                  </w:pPr>
                </w:p>
              </w:tc>
            </w:tr>
            <w:tr w:rsidR="00FE74F2" w:rsidRPr="00BB1F43" w14:paraId="14BDADA9" w14:textId="77777777" w:rsidTr="00C75F4C">
              <w:tc>
                <w:tcPr>
                  <w:tcW w:w="32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461361" w14:textId="77777777" w:rsidR="00FE74F2" w:rsidRPr="00BB1F43" w:rsidRDefault="00FE74F2" w:rsidP="00C75F4C">
                  <w:pPr>
                    <w:pStyle w:val="NoSpacing"/>
                    <w:tabs>
                      <w:tab w:val="left" w:pos="142"/>
                      <w:tab w:val="left" w:pos="284"/>
                      <w:tab w:val="left" w:pos="426"/>
                    </w:tabs>
                    <w:spacing w:line="276" w:lineRule="auto"/>
                    <w:jc w:val="both"/>
                    <w:rPr>
                      <w:rFonts w:cs="Arial"/>
                      <w:bCs/>
                      <w:color w:val="000000" w:themeColor="text1"/>
                      <w:sz w:val="22"/>
                      <w:lang w:val="mn-MN"/>
                    </w:rPr>
                  </w:pPr>
                  <w:r w:rsidRPr="00BB1F43">
                    <w:rPr>
                      <w:rFonts w:cs="Arial"/>
                      <w:bCs/>
                      <w:color w:val="000000" w:themeColor="text1"/>
                      <w:sz w:val="22"/>
                      <w:lang w:val="mn-MN"/>
                    </w:rPr>
                    <w:t>Ажил дээрээ бэлгийн сүрдүүлэг, тулгалтад оруулах</w:t>
                  </w:r>
                </w:p>
              </w:tc>
              <w:tc>
                <w:tcPr>
                  <w:tcW w:w="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626E57" w14:textId="77777777" w:rsidR="00FE74F2" w:rsidRPr="00BB1F43" w:rsidRDefault="00FE74F2" w:rsidP="00C75F4C">
                  <w:pPr>
                    <w:pStyle w:val="NoSpacing"/>
                    <w:tabs>
                      <w:tab w:val="left" w:pos="142"/>
                      <w:tab w:val="left" w:pos="284"/>
                      <w:tab w:val="left" w:pos="426"/>
                    </w:tabs>
                    <w:spacing w:line="276" w:lineRule="auto"/>
                    <w:jc w:val="center"/>
                    <w:rPr>
                      <w:rFonts w:cs="Arial"/>
                      <w:bCs/>
                      <w:color w:val="000000" w:themeColor="text1"/>
                      <w:sz w:val="22"/>
                      <w:lang w:val="mn-MN"/>
                    </w:rPr>
                  </w:pPr>
                </w:p>
              </w:tc>
              <w:tc>
                <w:tcPr>
                  <w:tcW w:w="7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2FF458" w14:textId="77777777" w:rsidR="00FE74F2" w:rsidRPr="00BB1F43" w:rsidRDefault="00FE74F2" w:rsidP="00C75F4C">
                  <w:pPr>
                    <w:pStyle w:val="NoSpacing"/>
                    <w:tabs>
                      <w:tab w:val="left" w:pos="142"/>
                      <w:tab w:val="left" w:pos="284"/>
                      <w:tab w:val="left" w:pos="426"/>
                    </w:tabs>
                    <w:spacing w:line="276" w:lineRule="auto"/>
                    <w:jc w:val="center"/>
                    <w:rPr>
                      <w:rFonts w:cs="Arial"/>
                      <w:bCs/>
                      <w:color w:val="000000" w:themeColor="text1"/>
                      <w:sz w:val="22"/>
                      <w:lang w:val="mn-MN"/>
                    </w:rPr>
                  </w:pPr>
                </w:p>
              </w:tc>
            </w:tr>
            <w:tr w:rsidR="00FE74F2" w:rsidRPr="00BB1F43" w14:paraId="5C3BCEF4" w14:textId="77777777" w:rsidTr="00C75F4C">
              <w:tc>
                <w:tcPr>
                  <w:tcW w:w="32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BBF021" w14:textId="77777777" w:rsidR="00FE74F2" w:rsidRPr="00BB1F43" w:rsidRDefault="00FE74F2" w:rsidP="00C75F4C">
                  <w:pPr>
                    <w:pStyle w:val="NoSpacing"/>
                    <w:tabs>
                      <w:tab w:val="left" w:pos="142"/>
                      <w:tab w:val="left" w:pos="284"/>
                      <w:tab w:val="left" w:pos="426"/>
                    </w:tabs>
                    <w:spacing w:line="276" w:lineRule="auto"/>
                    <w:rPr>
                      <w:rFonts w:cs="Arial"/>
                      <w:bCs/>
                      <w:color w:val="000000" w:themeColor="text1"/>
                      <w:sz w:val="22"/>
                      <w:lang w:val="mn-MN"/>
                    </w:rPr>
                  </w:pPr>
                  <w:r w:rsidRPr="00BB1F43">
                    <w:rPr>
                      <w:rFonts w:cs="Arial"/>
                      <w:bCs/>
                      <w:color w:val="000000" w:themeColor="text1"/>
                      <w:sz w:val="22"/>
                      <w:lang w:val="mn-MN"/>
                    </w:rPr>
                    <w:t xml:space="preserve">Хүчиндэх </w:t>
                  </w:r>
                </w:p>
              </w:tc>
              <w:tc>
                <w:tcPr>
                  <w:tcW w:w="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F803A0" w14:textId="77777777" w:rsidR="00FE74F2" w:rsidRPr="00BB1F43" w:rsidRDefault="00FE74F2" w:rsidP="00C75F4C">
                  <w:pPr>
                    <w:pStyle w:val="NoSpacing"/>
                    <w:tabs>
                      <w:tab w:val="left" w:pos="142"/>
                      <w:tab w:val="left" w:pos="284"/>
                      <w:tab w:val="left" w:pos="426"/>
                    </w:tabs>
                    <w:spacing w:line="276" w:lineRule="auto"/>
                    <w:jc w:val="center"/>
                    <w:rPr>
                      <w:rFonts w:cs="Arial"/>
                      <w:bCs/>
                      <w:color w:val="000000" w:themeColor="text1"/>
                      <w:sz w:val="22"/>
                      <w:lang w:val="mn-MN"/>
                    </w:rPr>
                  </w:pPr>
                </w:p>
              </w:tc>
              <w:tc>
                <w:tcPr>
                  <w:tcW w:w="7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AFB83C" w14:textId="77777777" w:rsidR="00FE74F2" w:rsidRPr="00BB1F43" w:rsidRDefault="00FE74F2" w:rsidP="00C75F4C">
                  <w:pPr>
                    <w:pStyle w:val="NoSpacing"/>
                    <w:tabs>
                      <w:tab w:val="left" w:pos="142"/>
                      <w:tab w:val="left" w:pos="284"/>
                      <w:tab w:val="left" w:pos="426"/>
                    </w:tabs>
                    <w:spacing w:line="276" w:lineRule="auto"/>
                    <w:jc w:val="center"/>
                    <w:rPr>
                      <w:rFonts w:cs="Arial"/>
                      <w:bCs/>
                      <w:color w:val="000000" w:themeColor="text1"/>
                      <w:sz w:val="22"/>
                      <w:lang w:val="mn-MN"/>
                    </w:rPr>
                  </w:pPr>
                </w:p>
              </w:tc>
            </w:tr>
          </w:tbl>
          <w:p w14:paraId="7D7F5BD3" w14:textId="77777777" w:rsidR="00FE74F2" w:rsidRPr="00BB1F43" w:rsidRDefault="00FE74F2" w:rsidP="00C75F4C">
            <w:pPr>
              <w:pStyle w:val="NoSpacing"/>
              <w:tabs>
                <w:tab w:val="left" w:pos="142"/>
                <w:tab w:val="left" w:pos="284"/>
                <w:tab w:val="left" w:pos="426"/>
              </w:tabs>
              <w:spacing w:line="276" w:lineRule="auto"/>
              <w:rPr>
                <w:rFonts w:cs="Arial"/>
                <w:bCs/>
                <w:sz w:val="22"/>
                <w:lang w:val="mn-MN"/>
              </w:rPr>
            </w:pPr>
          </w:p>
        </w:tc>
      </w:tr>
      <w:tr w:rsidR="00FE74F2" w:rsidRPr="00BB1F43" w14:paraId="1182CE91" w14:textId="77777777" w:rsidTr="00C75F4C">
        <w:tc>
          <w:tcPr>
            <w:tcW w:w="421" w:type="dxa"/>
            <w:tcBorders>
              <w:top w:val="single" w:sz="4" w:space="0" w:color="auto"/>
              <w:left w:val="single" w:sz="4" w:space="0" w:color="auto"/>
              <w:bottom w:val="single" w:sz="4" w:space="0" w:color="auto"/>
              <w:right w:val="single" w:sz="4" w:space="0" w:color="auto"/>
            </w:tcBorders>
            <w:hideMark/>
          </w:tcPr>
          <w:p w14:paraId="0E82F69E" w14:textId="77777777" w:rsidR="00FE74F2" w:rsidRPr="00BB1F43" w:rsidRDefault="00FE74F2" w:rsidP="00C75F4C">
            <w:pPr>
              <w:pStyle w:val="NoSpacing"/>
              <w:tabs>
                <w:tab w:val="left" w:pos="142"/>
                <w:tab w:val="left" w:pos="284"/>
                <w:tab w:val="left" w:pos="426"/>
              </w:tabs>
              <w:spacing w:line="276" w:lineRule="auto"/>
              <w:rPr>
                <w:rFonts w:cs="Arial"/>
                <w:bCs/>
                <w:sz w:val="22"/>
                <w:lang w:val="mn-MN"/>
              </w:rPr>
            </w:pPr>
            <w:r w:rsidRPr="00BB1F43">
              <w:rPr>
                <w:rFonts w:cs="Arial"/>
                <w:bCs/>
                <w:sz w:val="22"/>
                <w:lang w:val="mn-MN"/>
              </w:rPr>
              <w:t>6</w:t>
            </w:r>
          </w:p>
        </w:tc>
        <w:tc>
          <w:tcPr>
            <w:tcW w:w="3969" w:type="dxa"/>
            <w:tcBorders>
              <w:top w:val="single" w:sz="4" w:space="0" w:color="auto"/>
              <w:left w:val="single" w:sz="4" w:space="0" w:color="auto"/>
              <w:bottom w:val="single" w:sz="4" w:space="0" w:color="auto"/>
              <w:right w:val="single" w:sz="4" w:space="0" w:color="auto"/>
            </w:tcBorders>
            <w:hideMark/>
          </w:tcPr>
          <w:p w14:paraId="513BCFE2" w14:textId="77777777" w:rsidR="00FE74F2" w:rsidRPr="00BB1F43" w:rsidRDefault="00FE74F2" w:rsidP="00C75F4C">
            <w:pPr>
              <w:pStyle w:val="NoSpacing"/>
              <w:tabs>
                <w:tab w:val="left" w:pos="142"/>
                <w:tab w:val="left" w:pos="284"/>
                <w:tab w:val="left" w:pos="426"/>
              </w:tabs>
              <w:spacing w:line="276" w:lineRule="auto"/>
              <w:rPr>
                <w:rFonts w:cs="Arial"/>
                <w:bCs/>
                <w:sz w:val="22"/>
                <w:lang w:val="mn-MN"/>
              </w:rPr>
            </w:pPr>
            <w:r w:rsidRPr="00BB1F43">
              <w:rPr>
                <w:rFonts w:cs="Arial"/>
                <w:bCs/>
                <w:sz w:val="22"/>
                <w:lang w:val="mn-MN"/>
              </w:rPr>
              <w:t>Үгээр бол ямар үйлдэл гаргаж байсныг нэрлэнэ үү?</w:t>
            </w:r>
          </w:p>
        </w:tc>
        <w:tc>
          <w:tcPr>
            <w:tcW w:w="5103" w:type="dxa"/>
            <w:tcBorders>
              <w:top w:val="single" w:sz="4" w:space="0" w:color="auto"/>
              <w:left w:val="single" w:sz="4" w:space="0" w:color="auto"/>
              <w:bottom w:val="single" w:sz="4" w:space="0" w:color="auto"/>
              <w:right w:val="single" w:sz="4" w:space="0" w:color="auto"/>
            </w:tcBorders>
            <w:hideMark/>
          </w:tcPr>
          <w:tbl>
            <w:tblPr>
              <w:tblStyle w:val="TableGrid"/>
              <w:tblW w:w="0" w:type="auto"/>
              <w:tblLook w:val="04A0" w:firstRow="1" w:lastRow="0" w:firstColumn="1" w:lastColumn="0" w:noHBand="0" w:noVBand="1"/>
            </w:tblPr>
            <w:tblGrid>
              <w:gridCol w:w="3289"/>
              <w:gridCol w:w="846"/>
              <w:gridCol w:w="692"/>
            </w:tblGrid>
            <w:tr w:rsidR="00FE74F2" w:rsidRPr="00BB1F43" w14:paraId="28863C56" w14:textId="77777777" w:rsidTr="00C75F4C">
              <w:tc>
                <w:tcPr>
                  <w:tcW w:w="2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A2EBB0" w14:textId="77777777" w:rsidR="00FE74F2" w:rsidRPr="00BB1F43" w:rsidRDefault="00FE74F2" w:rsidP="00C75F4C">
                  <w:pPr>
                    <w:pStyle w:val="NoSpacing"/>
                    <w:tabs>
                      <w:tab w:val="left" w:pos="142"/>
                      <w:tab w:val="left" w:pos="284"/>
                      <w:tab w:val="left" w:pos="426"/>
                    </w:tabs>
                    <w:spacing w:line="276" w:lineRule="auto"/>
                    <w:rPr>
                      <w:rFonts w:cs="Arial"/>
                      <w:bCs/>
                      <w:sz w:val="22"/>
                      <w:lang w:val="mn-MN"/>
                    </w:rPr>
                  </w:pPr>
                </w:p>
              </w:tc>
              <w:tc>
                <w:tcPr>
                  <w:tcW w:w="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38AFEE" w14:textId="77777777" w:rsidR="00FE74F2" w:rsidRPr="00BB1F43" w:rsidRDefault="00FE74F2" w:rsidP="00C75F4C">
                  <w:pPr>
                    <w:pStyle w:val="NoSpacing"/>
                    <w:tabs>
                      <w:tab w:val="left" w:pos="142"/>
                      <w:tab w:val="left" w:pos="284"/>
                      <w:tab w:val="left" w:pos="426"/>
                    </w:tabs>
                    <w:spacing w:line="276" w:lineRule="auto"/>
                    <w:rPr>
                      <w:rFonts w:cs="Arial"/>
                      <w:bCs/>
                      <w:sz w:val="22"/>
                      <w:lang w:val="mn-MN"/>
                    </w:rPr>
                  </w:pPr>
                  <w:r w:rsidRPr="00BB1F43">
                    <w:rPr>
                      <w:rFonts w:cs="Arial"/>
                      <w:bCs/>
                      <w:sz w:val="22"/>
                      <w:lang w:val="mn-MN"/>
                    </w:rPr>
                    <w:t xml:space="preserve">Тийм </w:t>
                  </w:r>
                </w:p>
              </w:tc>
              <w:tc>
                <w:tcPr>
                  <w:tcW w:w="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C21400" w14:textId="77777777" w:rsidR="00FE74F2" w:rsidRPr="00BB1F43" w:rsidRDefault="00FE74F2" w:rsidP="00C75F4C">
                  <w:pPr>
                    <w:pStyle w:val="NoSpacing"/>
                    <w:tabs>
                      <w:tab w:val="left" w:pos="142"/>
                      <w:tab w:val="left" w:pos="284"/>
                      <w:tab w:val="left" w:pos="426"/>
                    </w:tabs>
                    <w:spacing w:line="276" w:lineRule="auto"/>
                    <w:rPr>
                      <w:rFonts w:cs="Arial"/>
                      <w:bCs/>
                      <w:sz w:val="22"/>
                      <w:lang w:val="mn-MN"/>
                    </w:rPr>
                  </w:pPr>
                  <w:r w:rsidRPr="00BB1F43">
                    <w:rPr>
                      <w:rFonts w:cs="Arial"/>
                      <w:bCs/>
                      <w:sz w:val="22"/>
                      <w:lang w:val="mn-MN"/>
                    </w:rPr>
                    <w:t xml:space="preserve">Үгүй </w:t>
                  </w:r>
                </w:p>
              </w:tc>
            </w:tr>
            <w:tr w:rsidR="00FE74F2" w:rsidRPr="00BB1F43" w14:paraId="03EA937C" w14:textId="77777777" w:rsidTr="00C75F4C">
              <w:tc>
                <w:tcPr>
                  <w:tcW w:w="32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C57E24" w14:textId="77777777" w:rsidR="00FE74F2" w:rsidRPr="00BB1F43" w:rsidRDefault="00FE74F2" w:rsidP="00C75F4C">
                  <w:pPr>
                    <w:pStyle w:val="NoSpacing"/>
                    <w:tabs>
                      <w:tab w:val="left" w:pos="142"/>
                      <w:tab w:val="left" w:pos="284"/>
                      <w:tab w:val="left" w:pos="426"/>
                    </w:tabs>
                    <w:spacing w:line="276" w:lineRule="auto"/>
                    <w:rPr>
                      <w:rFonts w:cs="Arial"/>
                      <w:bCs/>
                      <w:color w:val="000000" w:themeColor="text1"/>
                      <w:sz w:val="22"/>
                      <w:lang w:val="mn-MN"/>
                    </w:rPr>
                  </w:pPr>
                  <w:r w:rsidRPr="00BB1F43">
                    <w:rPr>
                      <w:rFonts w:cs="Arial"/>
                      <w:bCs/>
                      <w:color w:val="000000" w:themeColor="text1"/>
                      <w:sz w:val="22"/>
                      <w:lang w:val="mn-MN"/>
                    </w:rPr>
                    <w:t>Дарамтлах, ганцаардуулах</w:t>
                  </w:r>
                </w:p>
              </w:tc>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850F2E" w14:textId="77777777" w:rsidR="00FE74F2" w:rsidRPr="00BB1F43" w:rsidRDefault="00FE74F2" w:rsidP="00C75F4C">
                  <w:pPr>
                    <w:pStyle w:val="NoSpacing"/>
                    <w:tabs>
                      <w:tab w:val="left" w:pos="142"/>
                      <w:tab w:val="left" w:pos="284"/>
                      <w:tab w:val="left" w:pos="426"/>
                    </w:tabs>
                    <w:spacing w:line="276" w:lineRule="auto"/>
                    <w:jc w:val="center"/>
                    <w:rPr>
                      <w:rFonts w:cs="Arial"/>
                      <w:bCs/>
                      <w:color w:val="000000" w:themeColor="text1"/>
                      <w:sz w:val="22"/>
                      <w:lang w:val="mn-MN"/>
                    </w:rPr>
                  </w:pPr>
                </w:p>
              </w:tc>
              <w:tc>
                <w:tcPr>
                  <w:tcW w:w="6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A44B53" w14:textId="77777777" w:rsidR="00FE74F2" w:rsidRPr="00BB1F43" w:rsidRDefault="00FE74F2" w:rsidP="00C75F4C">
                  <w:pPr>
                    <w:pStyle w:val="NoSpacing"/>
                    <w:tabs>
                      <w:tab w:val="left" w:pos="142"/>
                      <w:tab w:val="left" w:pos="284"/>
                      <w:tab w:val="left" w:pos="426"/>
                    </w:tabs>
                    <w:spacing w:line="276" w:lineRule="auto"/>
                    <w:jc w:val="center"/>
                    <w:rPr>
                      <w:rFonts w:cs="Arial"/>
                      <w:bCs/>
                      <w:color w:val="000000" w:themeColor="text1"/>
                      <w:sz w:val="22"/>
                      <w:lang w:val="mn-MN"/>
                    </w:rPr>
                  </w:pPr>
                </w:p>
              </w:tc>
            </w:tr>
            <w:tr w:rsidR="00FE74F2" w:rsidRPr="00BB1F43" w14:paraId="3EA21FBA" w14:textId="77777777" w:rsidTr="00C75F4C">
              <w:tc>
                <w:tcPr>
                  <w:tcW w:w="2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28B7D7" w14:textId="77777777" w:rsidR="00FE74F2" w:rsidRPr="00BB1F43" w:rsidRDefault="00FE74F2" w:rsidP="00C75F4C">
                  <w:pPr>
                    <w:pStyle w:val="NoSpacing"/>
                    <w:tabs>
                      <w:tab w:val="left" w:pos="142"/>
                      <w:tab w:val="left" w:pos="284"/>
                      <w:tab w:val="left" w:pos="426"/>
                    </w:tabs>
                    <w:spacing w:line="276" w:lineRule="auto"/>
                    <w:rPr>
                      <w:rFonts w:cs="Arial"/>
                      <w:bCs/>
                      <w:color w:val="000000" w:themeColor="text1"/>
                      <w:sz w:val="22"/>
                      <w:lang w:val="mn-MN"/>
                    </w:rPr>
                  </w:pPr>
                  <w:r w:rsidRPr="00BB1F43">
                    <w:rPr>
                      <w:rFonts w:cs="Arial"/>
                      <w:bCs/>
                      <w:color w:val="000000" w:themeColor="text1"/>
                      <w:sz w:val="22"/>
                      <w:lang w:val="mn-MN"/>
                    </w:rPr>
                    <w:t xml:space="preserve">Хүйсээр ялгаварлах, хавчих </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218B00" w14:textId="77777777" w:rsidR="00FE74F2" w:rsidRPr="00BB1F43" w:rsidRDefault="00FE74F2" w:rsidP="00C75F4C">
                  <w:pPr>
                    <w:pStyle w:val="NoSpacing"/>
                    <w:tabs>
                      <w:tab w:val="left" w:pos="142"/>
                      <w:tab w:val="left" w:pos="284"/>
                      <w:tab w:val="left" w:pos="426"/>
                    </w:tabs>
                    <w:spacing w:line="276" w:lineRule="auto"/>
                    <w:jc w:val="center"/>
                    <w:rPr>
                      <w:rFonts w:cs="Arial"/>
                      <w:bCs/>
                      <w:color w:val="000000" w:themeColor="text1"/>
                      <w:sz w:val="22"/>
                      <w:lang w:val="mn-MN"/>
                    </w:rPr>
                  </w:pPr>
                </w:p>
              </w:tc>
              <w:tc>
                <w:tcPr>
                  <w:tcW w:w="6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DE34F3" w14:textId="77777777" w:rsidR="00FE74F2" w:rsidRPr="00BB1F43" w:rsidRDefault="00FE74F2" w:rsidP="00C75F4C">
                  <w:pPr>
                    <w:pStyle w:val="NoSpacing"/>
                    <w:tabs>
                      <w:tab w:val="left" w:pos="142"/>
                      <w:tab w:val="left" w:pos="284"/>
                      <w:tab w:val="left" w:pos="426"/>
                    </w:tabs>
                    <w:spacing w:line="276" w:lineRule="auto"/>
                    <w:jc w:val="center"/>
                    <w:rPr>
                      <w:rFonts w:cs="Arial"/>
                      <w:bCs/>
                      <w:color w:val="000000" w:themeColor="text1"/>
                      <w:sz w:val="22"/>
                      <w:lang w:val="mn-MN"/>
                    </w:rPr>
                  </w:pPr>
                </w:p>
              </w:tc>
            </w:tr>
            <w:tr w:rsidR="00FE74F2" w:rsidRPr="00BB1F43" w14:paraId="7D3FC7BB" w14:textId="77777777" w:rsidTr="00C75F4C">
              <w:tc>
                <w:tcPr>
                  <w:tcW w:w="2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A7E70D" w14:textId="77777777" w:rsidR="00FE74F2" w:rsidRPr="00BB1F43" w:rsidRDefault="00FE74F2" w:rsidP="00C75F4C">
                  <w:pPr>
                    <w:pStyle w:val="NoSpacing"/>
                    <w:tabs>
                      <w:tab w:val="left" w:pos="142"/>
                      <w:tab w:val="left" w:pos="284"/>
                      <w:tab w:val="left" w:pos="426"/>
                    </w:tabs>
                    <w:spacing w:line="276" w:lineRule="auto"/>
                    <w:jc w:val="both"/>
                    <w:rPr>
                      <w:rFonts w:cs="Arial"/>
                      <w:bCs/>
                      <w:color w:val="000000" w:themeColor="text1"/>
                      <w:sz w:val="22"/>
                      <w:lang w:val="mn-MN"/>
                    </w:rPr>
                  </w:pPr>
                  <w:r w:rsidRPr="00BB1F43">
                    <w:rPr>
                      <w:rFonts w:cs="Arial"/>
                      <w:bCs/>
                      <w:color w:val="000000" w:themeColor="text1"/>
                      <w:sz w:val="22"/>
                      <w:lang w:val="mn-MN"/>
                    </w:rPr>
                    <w:t>Шаардлагагүй нөхцөлд илүү цагаар ажиллуулах, ажлын бус цагаар ажиллуулах, ажил тарсны дараа авч үлдэх</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57DEAE" w14:textId="77777777" w:rsidR="00FE74F2" w:rsidRPr="00BB1F43" w:rsidRDefault="00FE74F2" w:rsidP="00C75F4C">
                  <w:pPr>
                    <w:pStyle w:val="NoSpacing"/>
                    <w:tabs>
                      <w:tab w:val="left" w:pos="142"/>
                      <w:tab w:val="left" w:pos="284"/>
                      <w:tab w:val="left" w:pos="426"/>
                    </w:tabs>
                    <w:spacing w:line="276" w:lineRule="auto"/>
                    <w:jc w:val="center"/>
                    <w:rPr>
                      <w:rFonts w:cs="Arial"/>
                      <w:bCs/>
                      <w:color w:val="000000" w:themeColor="text1"/>
                      <w:sz w:val="22"/>
                      <w:lang w:val="mn-MN"/>
                    </w:rPr>
                  </w:pPr>
                </w:p>
              </w:tc>
              <w:tc>
                <w:tcPr>
                  <w:tcW w:w="6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065D8D" w14:textId="77777777" w:rsidR="00FE74F2" w:rsidRPr="00BB1F43" w:rsidRDefault="00FE74F2" w:rsidP="00C75F4C">
                  <w:pPr>
                    <w:pStyle w:val="NoSpacing"/>
                    <w:tabs>
                      <w:tab w:val="left" w:pos="142"/>
                      <w:tab w:val="left" w:pos="284"/>
                      <w:tab w:val="left" w:pos="426"/>
                    </w:tabs>
                    <w:spacing w:line="276" w:lineRule="auto"/>
                    <w:jc w:val="center"/>
                    <w:rPr>
                      <w:rFonts w:cs="Arial"/>
                      <w:bCs/>
                      <w:color w:val="000000" w:themeColor="text1"/>
                      <w:sz w:val="22"/>
                      <w:lang w:val="mn-MN"/>
                    </w:rPr>
                  </w:pPr>
                </w:p>
              </w:tc>
            </w:tr>
            <w:tr w:rsidR="00FE74F2" w:rsidRPr="00BB1F43" w14:paraId="3F9199D0" w14:textId="77777777" w:rsidTr="00C75F4C">
              <w:tc>
                <w:tcPr>
                  <w:tcW w:w="2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DE5389" w14:textId="77777777" w:rsidR="00FE74F2" w:rsidRPr="00BB1F43" w:rsidRDefault="00FE74F2" w:rsidP="00C75F4C">
                  <w:pPr>
                    <w:pStyle w:val="NoSpacing"/>
                    <w:tabs>
                      <w:tab w:val="left" w:pos="142"/>
                      <w:tab w:val="left" w:pos="284"/>
                      <w:tab w:val="left" w:pos="426"/>
                    </w:tabs>
                    <w:spacing w:line="276" w:lineRule="auto"/>
                    <w:jc w:val="both"/>
                    <w:rPr>
                      <w:rFonts w:cs="Arial"/>
                      <w:bCs/>
                      <w:color w:val="000000" w:themeColor="text1"/>
                      <w:sz w:val="22"/>
                      <w:lang w:val="mn-MN"/>
                    </w:rPr>
                  </w:pPr>
                  <w:r w:rsidRPr="00BB1F43">
                    <w:rPr>
                      <w:rFonts w:cs="Arial"/>
                      <w:bCs/>
                      <w:color w:val="000000" w:themeColor="text1"/>
                      <w:sz w:val="22"/>
                      <w:lang w:val="mn-MN"/>
                    </w:rPr>
                    <w:lastRenderedPageBreak/>
                    <w:t xml:space="preserve">Илт өдсөн, сонжсон харц шидэх, шалиг үг ярих, доромжлох </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377952" w14:textId="77777777" w:rsidR="00FE74F2" w:rsidRPr="00BB1F43" w:rsidRDefault="00FE74F2" w:rsidP="00C75F4C">
                  <w:pPr>
                    <w:pStyle w:val="NoSpacing"/>
                    <w:tabs>
                      <w:tab w:val="left" w:pos="142"/>
                      <w:tab w:val="left" w:pos="284"/>
                      <w:tab w:val="left" w:pos="426"/>
                    </w:tabs>
                    <w:spacing w:line="276" w:lineRule="auto"/>
                    <w:jc w:val="center"/>
                    <w:rPr>
                      <w:rFonts w:cs="Arial"/>
                      <w:bCs/>
                      <w:color w:val="000000" w:themeColor="text1"/>
                      <w:sz w:val="22"/>
                      <w:lang w:val="mn-MN"/>
                    </w:rPr>
                  </w:pPr>
                </w:p>
              </w:tc>
              <w:tc>
                <w:tcPr>
                  <w:tcW w:w="6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3634BA" w14:textId="77777777" w:rsidR="00FE74F2" w:rsidRPr="00BB1F43" w:rsidRDefault="00FE74F2" w:rsidP="00C75F4C">
                  <w:pPr>
                    <w:pStyle w:val="NoSpacing"/>
                    <w:tabs>
                      <w:tab w:val="left" w:pos="142"/>
                      <w:tab w:val="left" w:pos="284"/>
                      <w:tab w:val="left" w:pos="426"/>
                    </w:tabs>
                    <w:spacing w:line="276" w:lineRule="auto"/>
                    <w:jc w:val="center"/>
                    <w:rPr>
                      <w:rFonts w:cs="Arial"/>
                      <w:bCs/>
                      <w:color w:val="000000" w:themeColor="text1"/>
                      <w:sz w:val="22"/>
                      <w:lang w:val="mn-MN"/>
                    </w:rPr>
                  </w:pPr>
                </w:p>
              </w:tc>
            </w:tr>
          </w:tbl>
          <w:p w14:paraId="4FC69D06" w14:textId="77777777" w:rsidR="00FE74F2" w:rsidRPr="00BB1F43" w:rsidRDefault="00FE74F2" w:rsidP="00C75F4C">
            <w:pPr>
              <w:pStyle w:val="NoSpacing"/>
              <w:tabs>
                <w:tab w:val="left" w:pos="142"/>
                <w:tab w:val="left" w:pos="284"/>
                <w:tab w:val="left" w:pos="426"/>
              </w:tabs>
              <w:spacing w:line="276" w:lineRule="auto"/>
              <w:rPr>
                <w:rFonts w:cs="Arial"/>
                <w:bCs/>
                <w:sz w:val="22"/>
                <w:lang w:val="mn-MN"/>
              </w:rPr>
            </w:pPr>
          </w:p>
        </w:tc>
      </w:tr>
      <w:tr w:rsidR="00FE74F2" w:rsidRPr="00BB1F43" w14:paraId="7D28C6A5" w14:textId="77777777" w:rsidTr="00C75F4C">
        <w:tc>
          <w:tcPr>
            <w:tcW w:w="421" w:type="dxa"/>
            <w:tcBorders>
              <w:top w:val="single" w:sz="4" w:space="0" w:color="auto"/>
              <w:left w:val="single" w:sz="4" w:space="0" w:color="auto"/>
              <w:bottom w:val="single" w:sz="4" w:space="0" w:color="auto"/>
              <w:right w:val="single" w:sz="4" w:space="0" w:color="auto"/>
            </w:tcBorders>
            <w:hideMark/>
          </w:tcPr>
          <w:p w14:paraId="623B4CEB" w14:textId="77777777" w:rsidR="00FE74F2" w:rsidRPr="00BB1F43" w:rsidRDefault="00FE74F2" w:rsidP="00C75F4C">
            <w:pPr>
              <w:pStyle w:val="NoSpacing"/>
              <w:tabs>
                <w:tab w:val="left" w:pos="142"/>
                <w:tab w:val="left" w:pos="284"/>
                <w:tab w:val="left" w:pos="426"/>
              </w:tabs>
              <w:spacing w:line="276" w:lineRule="auto"/>
              <w:rPr>
                <w:rFonts w:cs="Arial"/>
                <w:bCs/>
                <w:sz w:val="22"/>
                <w:lang w:val="mn-MN"/>
              </w:rPr>
            </w:pPr>
            <w:r w:rsidRPr="00BB1F43">
              <w:rPr>
                <w:rFonts w:cs="Arial"/>
                <w:bCs/>
                <w:sz w:val="22"/>
                <w:lang w:val="mn-MN"/>
              </w:rPr>
              <w:t>7</w:t>
            </w:r>
          </w:p>
        </w:tc>
        <w:tc>
          <w:tcPr>
            <w:tcW w:w="3969" w:type="dxa"/>
            <w:tcBorders>
              <w:top w:val="single" w:sz="4" w:space="0" w:color="auto"/>
              <w:left w:val="single" w:sz="4" w:space="0" w:color="auto"/>
              <w:bottom w:val="single" w:sz="4" w:space="0" w:color="auto"/>
              <w:right w:val="single" w:sz="4" w:space="0" w:color="auto"/>
            </w:tcBorders>
            <w:hideMark/>
          </w:tcPr>
          <w:p w14:paraId="1802AEB6" w14:textId="77777777" w:rsidR="00FE74F2" w:rsidRPr="00BB1F43" w:rsidRDefault="00FE74F2" w:rsidP="00C75F4C">
            <w:pPr>
              <w:pStyle w:val="NoSpacing"/>
              <w:tabs>
                <w:tab w:val="left" w:pos="142"/>
                <w:tab w:val="left" w:pos="284"/>
                <w:tab w:val="left" w:pos="426"/>
              </w:tabs>
              <w:spacing w:line="276" w:lineRule="auto"/>
              <w:rPr>
                <w:rFonts w:cs="Arial"/>
                <w:bCs/>
                <w:sz w:val="22"/>
                <w:lang w:val="mn-MN"/>
              </w:rPr>
            </w:pPr>
            <w:r w:rsidRPr="00BB1F43">
              <w:rPr>
                <w:rFonts w:cs="Arial"/>
                <w:bCs/>
                <w:sz w:val="22"/>
                <w:lang w:val="mn-MN"/>
              </w:rPr>
              <w:t xml:space="preserve">Бусад бол ямар </w:t>
            </w:r>
            <w:r w:rsidRPr="00BB1F43">
              <w:rPr>
                <w:rFonts w:ascii="Calibri" w:hAnsi="Calibri" w:cs="Calibri"/>
                <w:bCs/>
                <w:sz w:val="22"/>
                <w:lang w:val="mn-MN"/>
              </w:rPr>
              <w:t>ү</w:t>
            </w:r>
            <w:r w:rsidRPr="00BB1F43">
              <w:rPr>
                <w:rFonts w:cs="Arial"/>
                <w:bCs/>
                <w:sz w:val="22"/>
                <w:lang w:val="mn-MN"/>
              </w:rPr>
              <w:t xml:space="preserve">йлдэл гаргаж байсныг нэрлэнэ </w:t>
            </w:r>
            <w:r w:rsidRPr="00BB1F43">
              <w:rPr>
                <w:rFonts w:ascii="Calibri" w:hAnsi="Calibri" w:cs="Calibri"/>
                <w:bCs/>
                <w:sz w:val="22"/>
                <w:lang w:val="mn-MN"/>
              </w:rPr>
              <w:t>үү</w:t>
            </w:r>
            <w:r w:rsidRPr="00BB1F43">
              <w:rPr>
                <w:rFonts w:cs="Arial"/>
                <w:bCs/>
                <w:sz w:val="22"/>
                <w:lang w:val="mn-MN"/>
              </w:rPr>
              <w:t xml:space="preserve">? </w:t>
            </w:r>
          </w:p>
        </w:tc>
        <w:tc>
          <w:tcPr>
            <w:tcW w:w="5103" w:type="dxa"/>
            <w:tcBorders>
              <w:top w:val="single" w:sz="4" w:space="0" w:color="auto"/>
              <w:left w:val="single" w:sz="4" w:space="0" w:color="auto"/>
              <w:bottom w:val="single" w:sz="4" w:space="0" w:color="auto"/>
              <w:right w:val="single" w:sz="4" w:space="0" w:color="auto"/>
            </w:tcBorders>
            <w:hideMark/>
          </w:tcPr>
          <w:tbl>
            <w:tblPr>
              <w:tblStyle w:val="TableGrid"/>
              <w:tblW w:w="0" w:type="auto"/>
              <w:tblLook w:val="04A0" w:firstRow="1" w:lastRow="0" w:firstColumn="1" w:lastColumn="0" w:noHBand="0" w:noVBand="1"/>
            </w:tblPr>
            <w:tblGrid>
              <w:gridCol w:w="3289"/>
              <w:gridCol w:w="846"/>
              <w:gridCol w:w="626"/>
            </w:tblGrid>
            <w:tr w:rsidR="00FE74F2" w:rsidRPr="00BB1F43" w14:paraId="2485452A" w14:textId="77777777" w:rsidTr="00C75F4C">
              <w:tc>
                <w:tcPr>
                  <w:tcW w:w="3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F53FB4" w14:textId="77777777" w:rsidR="00FE74F2" w:rsidRPr="00BB1F43" w:rsidRDefault="00FE74F2" w:rsidP="00C75F4C">
                  <w:pPr>
                    <w:pStyle w:val="NoSpacing"/>
                    <w:tabs>
                      <w:tab w:val="left" w:pos="142"/>
                      <w:tab w:val="left" w:pos="284"/>
                      <w:tab w:val="left" w:pos="426"/>
                    </w:tabs>
                    <w:spacing w:line="276" w:lineRule="auto"/>
                    <w:rPr>
                      <w:rFonts w:cs="Arial"/>
                      <w:bCs/>
                      <w:sz w:val="22"/>
                      <w:lang w:val="mn-MN"/>
                    </w:rPr>
                  </w:pPr>
                </w:p>
              </w:tc>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99B017" w14:textId="77777777" w:rsidR="00FE74F2" w:rsidRPr="00BB1F43" w:rsidRDefault="00FE74F2" w:rsidP="00C75F4C">
                  <w:pPr>
                    <w:pStyle w:val="NoSpacing"/>
                    <w:tabs>
                      <w:tab w:val="left" w:pos="142"/>
                      <w:tab w:val="left" w:pos="284"/>
                      <w:tab w:val="left" w:pos="426"/>
                    </w:tabs>
                    <w:spacing w:line="276" w:lineRule="auto"/>
                    <w:rPr>
                      <w:rFonts w:cs="Arial"/>
                      <w:bCs/>
                      <w:sz w:val="22"/>
                      <w:lang w:val="mn-MN"/>
                    </w:rPr>
                  </w:pPr>
                  <w:r w:rsidRPr="00BB1F43">
                    <w:rPr>
                      <w:rFonts w:cs="Arial"/>
                      <w:bCs/>
                      <w:sz w:val="22"/>
                      <w:lang w:val="mn-MN"/>
                    </w:rPr>
                    <w:t xml:space="preserve">Тийм </w:t>
                  </w:r>
                </w:p>
              </w:tc>
              <w:tc>
                <w:tcPr>
                  <w:tcW w:w="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0511B5" w14:textId="77777777" w:rsidR="00FE74F2" w:rsidRPr="00BB1F43" w:rsidRDefault="00FE74F2" w:rsidP="00C75F4C">
                  <w:pPr>
                    <w:pStyle w:val="NoSpacing"/>
                    <w:tabs>
                      <w:tab w:val="left" w:pos="142"/>
                      <w:tab w:val="left" w:pos="284"/>
                      <w:tab w:val="left" w:pos="426"/>
                    </w:tabs>
                    <w:spacing w:line="276" w:lineRule="auto"/>
                    <w:rPr>
                      <w:rFonts w:cs="Arial"/>
                      <w:bCs/>
                      <w:sz w:val="22"/>
                      <w:lang w:val="mn-MN"/>
                    </w:rPr>
                  </w:pPr>
                  <w:r w:rsidRPr="00BB1F43">
                    <w:rPr>
                      <w:rFonts w:ascii="Calibri" w:hAnsi="Calibri" w:cs="Calibri"/>
                      <w:bCs/>
                      <w:sz w:val="22"/>
                      <w:lang w:val="mn-MN"/>
                    </w:rPr>
                    <w:t>Ү</w:t>
                  </w:r>
                  <w:r w:rsidRPr="00BB1F43">
                    <w:rPr>
                      <w:rFonts w:cs="Arial"/>
                      <w:bCs/>
                      <w:sz w:val="22"/>
                      <w:lang w:val="mn-MN"/>
                    </w:rPr>
                    <w:t>г</w:t>
                  </w:r>
                  <w:r w:rsidRPr="00BB1F43">
                    <w:rPr>
                      <w:rFonts w:ascii="Calibri" w:hAnsi="Calibri" w:cs="Calibri"/>
                      <w:bCs/>
                      <w:sz w:val="22"/>
                      <w:lang w:val="mn-MN"/>
                    </w:rPr>
                    <w:t>ү</w:t>
                  </w:r>
                  <w:r w:rsidRPr="00BB1F43">
                    <w:rPr>
                      <w:rFonts w:cs="Arial"/>
                      <w:bCs/>
                      <w:sz w:val="22"/>
                      <w:lang w:val="mn-MN"/>
                    </w:rPr>
                    <w:t xml:space="preserve">й </w:t>
                  </w:r>
                </w:p>
              </w:tc>
            </w:tr>
            <w:tr w:rsidR="00FE74F2" w:rsidRPr="00BB1F43" w14:paraId="7633878B" w14:textId="77777777" w:rsidTr="00C75F4C">
              <w:tc>
                <w:tcPr>
                  <w:tcW w:w="32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BB3234" w14:textId="77777777" w:rsidR="00FE74F2" w:rsidRPr="00BB1F43" w:rsidRDefault="00FE74F2" w:rsidP="00C75F4C">
                  <w:pPr>
                    <w:pStyle w:val="NoSpacing"/>
                    <w:tabs>
                      <w:tab w:val="left" w:pos="142"/>
                      <w:tab w:val="left" w:pos="284"/>
                      <w:tab w:val="left" w:pos="426"/>
                    </w:tabs>
                    <w:spacing w:line="276" w:lineRule="auto"/>
                    <w:jc w:val="both"/>
                    <w:rPr>
                      <w:rFonts w:cs="Arial"/>
                      <w:bCs/>
                      <w:color w:val="000000" w:themeColor="text1"/>
                      <w:sz w:val="22"/>
                      <w:lang w:val="mn-MN"/>
                    </w:rPr>
                  </w:pPr>
                  <w:r w:rsidRPr="00BB1F43">
                    <w:rPr>
                      <w:rFonts w:cs="Arial"/>
                      <w:bCs/>
                      <w:color w:val="000000" w:themeColor="text1"/>
                      <w:sz w:val="22"/>
                      <w:lang w:val="mn-MN"/>
                    </w:rPr>
                    <w:t xml:space="preserve">Ёс бус байдлыг харуулсан зураг, порно </w:t>
                  </w:r>
                  <w:r>
                    <w:rPr>
                      <w:rFonts w:cs="Arial"/>
                      <w:bCs/>
                      <w:color w:val="000000" w:themeColor="text1"/>
                      <w:sz w:val="22"/>
                      <w:lang w:val="mn-MN"/>
                    </w:rPr>
                    <w:t xml:space="preserve">зурагт хуудас зэргийг </w:t>
                  </w:r>
                  <w:r w:rsidRPr="00BB1F43">
                    <w:rPr>
                      <w:rFonts w:cs="Arial"/>
                      <w:bCs/>
                      <w:color w:val="000000" w:themeColor="text1"/>
                      <w:sz w:val="22"/>
                      <w:lang w:val="mn-MN"/>
                    </w:rPr>
                    <w:t xml:space="preserve">үзүүлэх, явуулах </w:t>
                  </w:r>
                </w:p>
              </w:tc>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81B57A" w14:textId="77777777" w:rsidR="00FE74F2" w:rsidRPr="00BB1F43" w:rsidRDefault="00FE74F2" w:rsidP="00C75F4C">
                  <w:pPr>
                    <w:pStyle w:val="NoSpacing"/>
                    <w:tabs>
                      <w:tab w:val="left" w:pos="142"/>
                      <w:tab w:val="left" w:pos="284"/>
                      <w:tab w:val="left" w:pos="426"/>
                    </w:tabs>
                    <w:spacing w:line="276" w:lineRule="auto"/>
                    <w:jc w:val="center"/>
                    <w:rPr>
                      <w:rFonts w:cs="Arial"/>
                      <w:bCs/>
                      <w:color w:val="000000" w:themeColor="text1"/>
                      <w:sz w:val="22"/>
                      <w:lang w:val="mn-MN"/>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1BF930" w14:textId="77777777" w:rsidR="00FE74F2" w:rsidRPr="00BB1F43" w:rsidRDefault="00FE74F2" w:rsidP="00C75F4C">
                  <w:pPr>
                    <w:pStyle w:val="NoSpacing"/>
                    <w:tabs>
                      <w:tab w:val="left" w:pos="142"/>
                      <w:tab w:val="left" w:pos="284"/>
                      <w:tab w:val="left" w:pos="426"/>
                    </w:tabs>
                    <w:spacing w:line="276" w:lineRule="auto"/>
                    <w:jc w:val="center"/>
                    <w:rPr>
                      <w:rFonts w:cs="Arial"/>
                      <w:bCs/>
                      <w:color w:val="000000" w:themeColor="text1"/>
                      <w:sz w:val="22"/>
                      <w:lang w:val="mn-MN"/>
                    </w:rPr>
                  </w:pPr>
                </w:p>
              </w:tc>
            </w:tr>
            <w:tr w:rsidR="00FE74F2" w:rsidRPr="00BB1F43" w14:paraId="1E949E59" w14:textId="77777777" w:rsidTr="00C75F4C">
              <w:tc>
                <w:tcPr>
                  <w:tcW w:w="32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E3C8EC" w14:textId="77777777" w:rsidR="00FE74F2" w:rsidRPr="00BB1F43" w:rsidRDefault="00FE74F2" w:rsidP="00C75F4C">
                  <w:pPr>
                    <w:pStyle w:val="NoSpacing"/>
                    <w:tabs>
                      <w:tab w:val="left" w:pos="142"/>
                      <w:tab w:val="left" w:pos="284"/>
                      <w:tab w:val="left" w:pos="426"/>
                    </w:tabs>
                    <w:spacing w:line="276" w:lineRule="auto"/>
                    <w:jc w:val="both"/>
                    <w:rPr>
                      <w:rFonts w:cs="Arial"/>
                      <w:bCs/>
                      <w:color w:val="000000" w:themeColor="text1"/>
                      <w:sz w:val="22"/>
                      <w:lang w:val="mn-MN"/>
                    </w:rPr>
                  </w:pPr>
                  <w:r w:rsidRPr="00BB1F43">
                    <w:rPr>
                      <w:rFonts w:cs="Arial"/>
                      <w:bCs/>
                      <w:color w:val="000000" w:themeColor="text1"/>
                      <w:sz w:val="22"/>
                      <w:lang w:val="mn-MN"/>
                    </w:rPr>
                    <w:t xml:space="preserve">Захиа зурвас явуулж бичгээр албадах </w:t>
                  </w:r>
                </w:p>
              </w:tc>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9FCF18" w14:textId="77777777" w:rsidR="00FE74F2" w:rsidRPr="00BB1F43" w:rsidRDefault="00FE74F2" w:rsidP="00C75F4C">
                  <w:pPr>
                    <w:pStyle w:val="NoSpacing"/>
                    <w:tabs>
                      <w:tab w:val="left" w:pos="142"/>
                      <w:tab w:val="left" w:pos="284"/>
                      <w:tab w:val="left" w:pos="426"/>
                    </w:tabs>
                    <w:spacing w:line="276" w:lineRule="auto"/>
                    <w:jc w:val="center"/>
                    <w:rPr>
                      <w:rFonts w:cs="Arial"/>
                      <w:bCs/>
                      <w:color w:val="000000" w:themeColor="text1"/>
                      <w:sz w:val="22"/>
                      <w:lang w:val="mn-MN"/>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D87887" w14:textId="77777777" w:rsidR="00FE74F2" w:rsidRPr="00BB1F43" w:rsidRDefault="00FE74F2" w:rsidP="00C75F4C">
                  <w:pPr>
                    <w:pStyle w:val="NoSpacing"/>
                    <w:tabs>
                      <w:tab w:val="left" w:pos="142"/>
                      <w:tab w:val="left" w:pos="284"/>
                      <w:tab w:val="left" w:pos="426"/>
                    </w:tabs>
                    <w:spacing w:line="276" w:lineRule="auto"/>
                    <w:jc w:val="center"/>
                    <w:rPr>
                      <w:rFonts w:cs="Arial"/>
                      <w:bCs/>
                      <w:color w:val="000000" w:themeColor="text1"/>
                      <w:sz w:val="22"/>
                      <w:lang w:val="mn-MN"/>
                    </w:rPr>
                  </w:pPr>
                </w:p>
              </w:tc>
            </w:tr>
            <w:tr w:rsidR="00FE74F2" w:rsidRPr="00BB1F43" w14:paraId="20A12BC6" w14:textId="77777777" w:rsidTr="00C75F4C">
              <w:tc>
                <w:tcPr>
                  <w:tcW w:w="32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8B84DD" w14:textId="77777777" w:rsidR="00FE74F2" w:rsidRPr="00BB1F43" w:rsidRDefault="00FE74F2" w:rsidP="00C75F4C">
                  <w:pPr>
                    <w:pStyle w:val="NoSpacing"/>
                    <w:tabs>
                      <w:tab w:val="left" w:pos="142"/>
                      <w:tab w:val="left" w:pos="284"/>
                      <w:tab w:val="left" w:pos="426"/>
                    </w:tabs>
                    <w:spacing w:line="276" w:lineRule="auto"/>
                    <w:jc w:val="both"/>
                    <w:rPr>
                      <w:rFonts w:cs="Arial"/>
                      <w:bCs/>
                      <w:color w:val="000000" w:themeColor="text1"/>
                      <w:sz w:val="22"/>
                      <w:lang w:val="mn-MN"/>
                    </w:rPr>
                  </w:pPr>
                  <w:r w:rsidRPr="00BB1F43">
                    <w:rPr>
                      <w:rFonts w:cs="Arial"/>
                      <w:bCs/>
                      <w:color w:val="000000" w:themeColor="text1"/>
                      <w:sz w:val="22"/>
                      <w:lang w:val="mn-MN"/>
                    </w:rPr>
                    <w:t xml:space="preserve">Зохисгүй дуу авиа гаргах </w:t>
                  </w:r>
                </w:p>
              </w:tc>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74E587" w14:textId="77777777" w:rsidR="00FE74F2" w:rsidRPr="00BB1F43" w:rsidRDefault="00FE74F2" w:rsidP="00C75F4C">
                  <w:pPr>
                    <w:pStyle w:val="NoSpacing"/>
                    <w:tabs>
                      <w:tab w:val="left" w:pos="142"/>
                      <w:tab w:val="left" w:pos="284"/>
                      <w:tab w:val="left" w:pos="426"/>
                    </w:tabs>
                    <w:spacing w:line="276" w:lineRule="auto"/>
                    <w:jc w:val="center"/>
                    <w:rPr>
                      <w:rFonts w:cs="Arial"/>
                      <w:bCs/>
                      <w:color w:val="000000" w:themeColor="text1"/>
                      <w:sz w:val="22"/>
                      <w:lang w:val="mn-MN"/>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9664AE" w14:textId="77777777" w:rsidR="00FE74F2" w:rsidRPr="00BB1F43" w:rsidRDefault="00FE74F2" w:rsidP="00C75F4C">
                  <w:pPr>
                    <w:pStyle w:val="NoSpacing"/>
                    <w:tabs>
                      <w:tab w:val="left" w:pos="142"/>
                      <w:tab w:val="left" w:pos="284"/>
                      <w:tab w:val="left" w:pos="426"/>
                    </w:tabs>
                    <w:spacing w:line="276" w:lineRule="auto"/>
                    <w:jc w:val="center"/>
                    <w:rPr>
                      <w:rFonts w:cs="Arial"/>
                      <w:bCs/>
                      <w:color w:val="000000" w:themeColor="text1"/>
                      <w:sz w:val="22"/>
                      <w:lang w:val="mn-MN"/>
                    </w:rPr>
                  </w:pPr>
                </w:p>
              </w:tc>
            </w:tr>
            <w:tr w:rsidR="00FE74F2" w:rsidRPr="00BB1F43" w14:paraId="2AD7B885" w14:textId="77777777" w:rsidTr="00C75F4C">
              <w:tc>
                <w:tcPr>
                  <w:tcW w:w="32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19061F" w14:textId="77777777" w:rsidR="00FE74F2" w:rsidRPr="00BB1F43" w:rsidRDefault="00FE74F2" w:rsidP="00C75F4C">
                  <w:pPr>
                    <w:pStyle w:val="NoSpacing"/>
                    <w:tabs>
                      <w:tab w:val="left" w:pos="142"/>
                      <w:tab w:val="left" w:pos="284"/>
                      <w:tab w:val="left" w:pos="426"/>
                    </w:tabs>
                    <w:spacing w:line="276" w:lineRule="auto"/>
                    <w:jc w:val="both"/>
                    <w:rPr>
                      <w:rFonts w:cs="Arial"/>
                      <w:bCs/>
                      <w:color w:val="000000" w:themeColor="text1"/>
                      <w:sz w:val="22"/>
                      <w:lang w:val="mn-MN"/>
                    </w:rPr>
                  </w:pPr>
                  <w:r w:rsidRPr="00BB1F43">
                    <w:rPr>
                      <w:rFonts w:cs="Arial"/>
                      <w:bCs/>
                      <w:color w:val="000000" w:themeColor="text1"/>
                      <w:sz w:val="22"/>
                      <w:lang w:val="mn-MN"/>
                    </w:rPr>
                    <w:t xml:space="preserve">Гар хуруу, хөл гуя, уруул, нүд харцаараа бэлгийн харьцаанд өдөх, дохио зангаагаар албадах </w:t>
                  </w:r>
                </w:p>
              </w:tc>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0CC021" w14:textId="77777777" w:rsidR="00FE74F2" w:rsidRPr="00BB1F43" w:rsidRDefault="00FE74F2" w:rsidP="00C75F4C">
                  <w:pPr>
                    <w:pStyle w:val="NoSpacing"/>
                    <w:tabs>
                      <w:tab w:val="left" w:pos="142"/>
                      <w:tab w:val="left" w:pos="284"/>
                      <w:tab w:val="left" w:pos="426"/>
                    </w:tabs>
                    <w:spacing w:line="276" w:lineRule="auto"/>
                    <w:jc w:val="center"/>
                    <w:rPr>
                      <w:rFonts w:cs="Arial"/>
                      <w:bCs/>
                      <w:color w:val="000000" w:themeColor="text1"/>
                      <w:sz w:val="22"/>
                      <w:lang w:val="mn-MN"/>
                    </w:rPr>
                  </w:pP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33AF46" w14:textId="77777777" w:rsidR="00FE74F2" w:rsidRPr="00BB1F43" w:rsidRDefault="00FE74F2" w:rsidP="00C75F4C">
                  <w:pPr>
                    <w:pStyle w:val="NoSpacing"/>
                    <w:tabs>
                      <w:tab w:val="left" w:pos="142"/>
                      <w:tab w:val="left" w:pos="284"/>
                      <w:tab w:val="left" w:pos="426"/>
                    </w:tabs>
                    <w:spacing w:line="276" w:lineRule="auto"/>
                    <w:jc w:val="center"/>
                    <w:rPr>
                      <w:rFonts w:cs="Arial"/>
                      <w:bCs/>
                      <w:color w:val="000000" w:themeColor="text1"/>
                      <w:sz w:val="22"/>
                      <w:lang w:val="mn-MN"/>
                    </w:rPr>
                  </w:pPr>
                </w:p>
              </w:tc>
            </w:tr>
          </w:tbl>
          <w:p w14:paraId="30CE809D" w14:textId="77777777" w:rsidR="00FE74F2" w:rsidRPr="00BB1F43" w:rsidRDefault="00FE74F2" w:rsidP="00C75F4C">
            <w:pPr>
              <w:pStyle w:val="NoSpacing"/>
              <w:tabs>
                <w:tab w:val="left" w:pos="142"/>
                <w:tab w:val="left" w:pos="284"/>
                <w:tab w:val="left" w:pos="426"/>
              </w:tabs>
              <w:spacing w:line="276" w:lineRule="auto"/>
              <w:rPr>
                <w:rFonts w:cs="Arial"/>
                <w:bCs/>
                <w:sz w:val="22"/>
                <w:lang w:val="mn-MN"/>
              </w:rPr>
            </w:pPr>
          </w:p>
        </w:tc>
      </w:tr>
    </w:tbl>
    <w:p w14:paraId="2059B050" w14:textId="77777777" w:rsidR="00FE74F2" w:rsidRPr="00BB1F43" w:rsidRDefault="00FE74F2" w:rsidP="00FE74F2">
      <w:pPr>
        <w:pStyle w:val="NoSpacing"/>
        <w:tabs>
          <w:tab w:val="left" w:pos="142"/>
          <w:tab w:val="left" w:pos="284"/>
          <w:tab w:val="left" w:pos="426"/>
        </w:tabs>
        <w:spacing w:line="276" w:lineRule="auto"/>
        <w:rPr>
          <w:rFonts w:ascii="Arial" w:hAnsi="Arial" w:cs="Arial"/>
          <w:bCs/>
          <w:lang w:val="mn-MN"/>
        </w:rPr>
      </w:pPr>
    </w:p>
    <w:tbl>
      <w:tblPr>
        <w:tblStyle w:val="TableGrid"/>
        <w:tblW w:w="9493" w:type="dxa"/>
        <w:tblLook w:val="04A0" w:firstRow="1" w:lastRow="0" w:firstColumn="1" w:lastColumn="0" w:noHBand="0" w:noVBand="1"/>
      </w:tblPr>
      <w:tblGrid>
        <w:gridCol w:w="9493"/>
      </w:tblGrid>
      <w:tr w:rsidR="00FE74F2" w:rsidRPr="00591E8A" w14:paraId="29884810" w14:textId="77777777" w:rsidTr="00C75F4C">
        <w:trPr>
          <w:trHeight w:val="2722"/>
        </w:trPr>
        <w:tc>
          <w:tcPr>
            <w:tcW w:w="9493" w:type="dxa"/>
            <w:tcBorders>
              <w:top w:val="single" w:sz="4" w:space="0" w:color="auto"/>
              <w:left w:val="single" w:sz="4" w:space="0" w:color="auto"/>
              <w:bottom w:val="single" w:sz="4" w:space="0" w:color="auto"/>
              <w:right w:val="single" w:sz="4" w:space="0" w:color="auto"/>
            </w:tcBorders>
            <w:hideMark/>
          </w:tcPr>
          <w:p w14:paraId="2BCDB705" w14:textId="77777777" w:rsidR="00FE74F2" w:rsidRPr="00BB1F43" w:rsidRDefault="00FE74F2" w:rsidP="00C75F4C">
            <w:pPr>
              <w:pStyle w:val="NoSpacing"/>
              <w:tabs>
                <w:tab w:val="left" w:pos="142"/>
                <w:tab w:val="left" w:pos="284"/>
                <w:tab w:val="left" w:pos="426"/>
              </w:tabs>
              <w:spacing w:line="276" w:lineRule="auto"/>
              <w:rPr>
                <w:rFonts w:cs="Arial"/>
                <w:b/>
                <w:bCs/>
                <w:sz w:val="22"/>
                <w:lang w:val="mn-MN"/>
              </w:rPr>
            </w:pPr>
            <w:r w:rsidRPr="00BB1F43">
              <w:rPr>
                <w:rFonts w:cs="Arial"/>
                <w:b/>
                <w:bCs/>
                <w:sz w:val="22"/>
                <w:lang w:val="mn-MN"/>
              </w:rPr>
              <w:t>АББД-д өртсөн эсэхийг таних заавар:</w:t>
            </w:r>
          </w:p>
          <w:p w14:paraId="0DF2F903" w14:textId="77777777" w:rsidR="00FE74F2" w:rsidRPr="00BB1F43" w:rsidRDefault="00FE74F2" w:rsidP="00FE74F2">
            <w:pPr>
              <w:pStyle w:val="NoSpacing"/>
              <w:numPr>
                <w:ilvl w:val="0"/>
                <w:numId w:val="3"/>
              </w:numPr>
              <w:tabs>
                <w:tab w:val="left" w:pos="142"/>
                <w:tab w:val="left" w:pos="284"/>
                <w:tab w:val="left" w:pos="426"/>
              </w:tabs>
              <w:spacing w:line="276" w:lineRule="auto"/>
              <w:ind w:left="0" w:firstLine="0"/>
              <w:jc w:val="both"/>
              <w:rPr>
                <w:rFonts w:cs="Arial"/>
                <w:bCs/>
                <w:sz w:val="22"/>
                <w:lang w:val="mn-MN"/>
              </w:rPr>
            </w:pPr>
            <w:r w:rsidRPr="00BB1F43">
              <w:rPr>
                <w:rFonts w:cs="Arial"/>
                <w:bCs/>
                <w:sz w:val="22"/>
                <w:lang w:val="mn-MN"/>
              </w:rPr>
              <w:t>Тодруулсан хэсгийн асуултуудын 6 болон 7 дугаар асуултад “Тийм” гэж 3 удаа сонголт хийсэн бол холбогдох журмын  дагуу  хянан шалгаж, зөрчил гаргагчид сахилгын арга хэмжээ авна.</w:t>
            </w:r>
          </w:p>
          <w:p w14:paraId="3D47926D" w14:textId="77777777" w:rsidR="00FE74F2" w:rsidRPr="00BB1F43" w:rsidRDefault="00FE74F2" w:rsidP="00FE74F2">
            <w:pPr>
              <w:pStyle w:val="NoSpacing"/>
              <w:numPr>
                <w:ilvl w:val="0"/>
                <w:numId w:val="3"/>
              </w:numPr>
              <w:tabs>
                <w:tab w:val="left" w:pos="142"/>
                <w:tab w:val="left" w:pos="284"/>
                <w:tab w:val="left" w:pos="426"/>
              </w:tabs>
              <w:spacing w:line="276" w:lineRule="auto"/>
              <w:ind w:left="0" w:firstLine="0"/>
              <w:jc w:val="both"/>
              <w:rPr>
                <w:rFonts w:cs="Arial"/>
                <w:bCs/>
                <w:sz w:val="22"/>
                <w:lang w:val="mn-MN"/>
              </w:rPr>
            </w:pPr>
            <w:r w:rsidRPr="00BB1F43">
              <w:rPr>
                <w:rFonts w:cs="Arial"/>
                <w:bCs/>
                <w:sz w:val="22"/>
                <w:lang w:val="mn-MN"/>
              </w:rPr>
              <w:t xml:space="preserve">Тодруулсан хэсгийн асуултуудын 5 дугаар асуултад “Тийм” гэж 3 буюу түүнээс дээш удаа сонголт хийсэн бол Хүний эрхийн Үндэсний комисс, хуулийн байгууллагад гомдол гаргана. </w:t>
            </w:r>
          </w:p>
          <w:p w14:paraId="7DC92B1F" w14:textId="77777777" w:rsidR="00FE74F2" w:rsidRPr="00BB1F43" w:rsidRDefault="00FE74F2" w:rsidP="00FE74F2">
            <w:pPr>
              <w:pStyle w:val="NoSpacing"/>
              <w:numPr>
                <w:ilvl w:val="0"/>
                <w:numId w:val="3"/>
              </w:numPr>
              <w:tabs>
                <w:tab w:val="left" w:pos="142"/>
                <w:tab w:val="left" w:pos="284"/>
                <w:tab w:val="left" w:pos="426"/>
              </w:tabs>
              <w:spacing w:line="276" w:lineRule="auto"/>
              <w:ind w:left="0" w:firstLine="0"/>
              <w:jc w:val="both"/>
              <w:rPr>
                <w:rFonts w:cs="Arial"/>
                <w:bCs/>
                <w:sz w:val="22"/>
                <w:lang w:val="mn-MN"/>
              </w:rPr>
            </w:pPr>
            <w:r w:rsidRPr="00BB1F43">
              <w:rPr>
                <w:rFonts w:cs="Arial"/>
                <w:bCs/>
                <w:sz w:val="22"/>
                <w:lang w:val="mn-MN"/>
              </w:rPr>
              <w:t xml:space="preserve">5 дугаар асуултын хүчиндэх гэсэн хэсэгт “Тийм” гэж хариулсан бол гэмт хэргийг шалгуулахаар шууд Цагдаагийн байгууллагад хандана. </w:t>
            </w:r>
          </w:p>
        </w:tc>
      </w:tr>
    </w:tbl>
    <w:p w14:paraId="6C4154C4" w14:textId="77777777" w:rsidR="00FE74F2" w:rsidRPr="00BB1F43" w:rsidRDefault="00FE74F2" w:rsidP="00FE74F2">
      <w:pPr>
        <w:pStyle w:val="NoSpacing"/>
        <w:tabs>
          <w:tab w:val="left" w:pos="142"/>
          <w:tab w:val="left" w:pos="284"/>
          <w:tab w:val="left" w:pos="426"/>
        </w:tabs>
        <w:spacing w:line="276" w:lineRule="auto"/>
        <w:rPr>
          <w:rFonts w:ascii="Arial" w:hAnsi="Arial" w:cs="Arial"/>
          <w:lang w:val="mn-MN"/>
        </w:rPr>
      </w:pPr>
    </w:p>
    <w:p w14:paraId="215DE3EF" w14:textId="77777777" w:rsidR="00FE74F2" w:rsidRPr="00BB1F43" w:rsidRDefault="00FE74F2" w:rsidP="00FE74F2">
      <w:pPr>
        <w:tabs>
          <w:tab w:val="left" w:pos="142"/>
          <w:tab w:val="left" w:pos="284"/>
          <w:tab w:val="left" w:pos="426"/>
        </w:tabs>
        <w:spacing w:line="276" w:lineRule="auto"/>
        <w:jc w:val="center"/>
        <w:rPr>
          <w:rFonts w:ascii="Arial" w:hAnsi="Arial" w:cs="Arial"/>
          <w:lang w:val="mn-MN"/>
        </w:rPr>
      </w:pPr>
    </w:p>
    <w:p w14:paraId="29FDFDB3" w14:textId="77777777" w:rsidR="00FE74F2" w:rsidRPr="00BB1F43" w:rsidRDefault="00FE74F2" w:rsidP="00FE74F2">
      <w:pPr>
        <w:jc w:val="right"/>
        <w:rPr>
          <w:rFonts w:ascii="Arial" w:hAnsi="Arial" w:cs="Arial"/>
          <w:lang w:val="mn-MN"/>
        </w:rPr>
      </w:pPr>
    </w:p>
    <w:p w14:paraId="0FFA8682" w14:textId="77777777" w:rsidR="00FE74F2" w:rsidRPr="00BB1F43" w:rsidRDefault="00FE74F2" w:rsidP="00FE74F2">
      <w:pPr>
        <w:jc w:val="right"/>
        <w:rPr>
          <w:rFonts w:ascii="Arial" w:hAnsi="Arial" w:cs="Arial"/>
          <w:lang w:val="mn-MN"/>
        </w:rPr>
      </w:pPr>
    </w:p>
    <w:p w14:paraId="1906F1D6" w14:textId="77777777" w:rsidR="00FE74F2" w:rsidRPr="00BB1F43" w:rsidRDefault="00FE74F2" w:rsidP="00FE74F2">
      <w:pPr>
        <w:jc w:val="right"/>
        <w:rPr>
          <w:rFonts w:ascii="Arial" w:hAnsi="Arial" w:cs="Arial"/>
          <w:lang w:val="mn-MN"/>
        </w:rPr>
      </w:pPr>
    </w:p>
    <w:p w14:paraId="3A785298" w14:textId="77777777" w:rsidR="00FE74F2" w:rsidRPr="00BB1F43" w:rsidRDefault="00FE74F2" w:rsidP="00FE74F2">
      <w:pPr>
        <w:rPr>
          <w:rFonts w:ascii="Arial" w:hAnsi="Arial" w:cs="Arial"/>
          <w:lang w:val="mn-MN"/>
        </w:rPr>
      </w:pPr>
    </w:p>
    <w:p w14:paraId="35055F5F" w14:textId="77777777" w:rsidR="00FE74F2" w:rsidRPr="00BB1F43" w:rsidRDefault="00FE74F2" w:rsidP="00FE74F2">
      <w:pPr>
        <w:rPr>
          <w:rFonts w:ascii="Arial" w:hAnsi="Arial" w:cs="Arial"/>
          <w:lang w:val="mn-MN"/>
        </w:rPr>
      </w:pPr>
      <w:r w:rsidRPr="00BB1F43">
        <w:rPr>
          <w:rFonts w:ascii="Arial" w:hAnsi="Arial" w:cs="Arial"/>
          <w:lang w:val="mn-MN"/>
        </w:rPr>
        <w:br w:type="page"/>
      </w:r>
    </w:p>
    <w:p w14:paraId="2A28844C" w14:textId="77777777" w:rsidR="00FE74F2" w:rsidRPr="00D07720" w:rsidRDefault="00FE74F2" w:rsidP="00FE74F2">
      <w:pPr>
        <w:spacing w:after="0"/>
        <w:jc w:val="right"/>
        <w:rPr>
          <w:rFonts w:ascii="Arial" w:hAnsi="Arial" w:cs="Arial"/>
          <w:i/>
          <w:sz w:val="24"/>
          <w:szCs w:val="24"/>
          <w:lang w:val="mn-MN" w:eastAsia="mn-MN"/>
        </w:rPr>
      </w:pPr>
      <w:r w:rsidRPr="00D07720">
        <w:rPr>
          <w:rFonts w:ascii="Arial" w:hAnsi="Arial" w:cs="Arial"/>
          <w:i/>
          <w:sz w:val="24"/>
          <w:szCs w:val="24"/>
          <w:lang w:val="mn-MN" w:eastAsia="mn-MN"/>
        </w:rPr>
        <w:lastRenderedPageBreak/>
        <w:t xml:space="preserve">Үлгэрчилсэн зааврын </w:t>
      </w:r>
    </w:p>
    <w:p w14:paraId="6F6827B5" w14:textId="77777777" w:rsidR="00FE74F2" w:rsidRPr="00D07720" w:rsidRDefault="00FE74F2" w:rsidP="00FE74F2">
      <w:pPr>
        <w:spacing w:after="0"/>
        <w:jc w:val="right"/>
        <w:rPr>
          <w:rFonts w:ascii="Arial" w:hAnsi="Arial" w:cs="Arial"/>
          <w:i/>
          <w:sz w:val="24"/>
          <w:szCs w:val="24"/>
          <w:lang w:val="mn-MN" w:eastAsia="mn-MN"/>
        </w:rPr>
      </w:pPr>
      <w:r w:rsidRPr="00D07720">
        <w:rPr>
          <w:rFonts w:ascii="Arial" w:hAnsi="Arial" w:cs="Arial"/>
          <w:i/>
          <w:sz w:val="24"/>
          <w:szCs w:val="24"/>
          <w:lang w:val="mn-MN" w:eastAsia="mn-MN"/>
        </w:rPr>
        <w:t>гуравдугаар  хавсралт</w:t>
      </w:r>
    </w:p>
    <w:p w14:paraId="09C82B44" w14:textId="77777777" w:rsidR="00FE74F2" w:rsidRPr="00BB1F43" w:rsidRDefault="00FE74F2" w:rsidP="00FE74F2">
      <w:pPr>
        <w:spacing w:after="0" w:line="240" w:lineRule="auto"/>
        <w:jc w:val="center"/>
        <w:rPr>
          <w:rFonts w:ascii="Arial" w:hAnsi="Arial" w:cs="Arial"/>
          <w:b/>
          <w:sz w:val="24"/>
          <w:szCs w:val="24"/>
          <w:lang w:val="mn-MN"/>
        </w:rPr>
      </w:pPr>
    </w:p>
    <w:p w14:paraId="5F308161" w14:textId="77777777" w:rsidR="00FE74F2" w:rsidRPr="00D07720" w:rsidRDefault="00FE74F2" w:rsidP="00FE74F2">
      <w:pPr>
        <w:spacing w:after="0" w:line="240" w:lineRule="auto"/>
        <w:jc w:val="center"/>
        <w:rPr>
          <w:rFonts w:ascii="Arial" w:hAnsi="Arial" w:cs="Arial"/>
          <w:b/>
          <w:lang w:val="mn-MN"/>
        </w:rPr>
      </w:pPr>
      <w:r w:rsidRPr="00D07720">
        <w:rPr>
          <w:rFonts w:ascii="Arial" w:hAnsi="Arial" w:cs="Arial"/>
          <w:b/>
          <w:lang w:val="mn-MN"/>
        </w:rPr>
        <w:t xml:space="preserve"> “АЖЛЫН БАЙРНЫ БЭЛГИЙН ДАРАМТААС СЭРГИЙЛЭХ НЬ”</w:t>
      </w:r>
    </w:p>
    <w:p w14:paraId="62E0507C" w14:textId="77777777" w:rsidR="00FE74F2" w:rsidRPr="00D07720" w:rsidRDefault="00FE74F2" w:rsidP="00FE74F2">
      <w:pPr>
        <w:spacing w:after="0" w:line="240" w:lineRule="auto"/>
        <w:jc w:val="center"/>
        <w:rPr>
          <w:rFonts w:ascii="Arial" w:hAnsi="Arial" w:cs="Arial"/>
          <w:b/>
          <w:lang w:val="mn-MN"/>
        </w:rPr>
      </w:pPr>
      <w:r w:rsidRPr="00D07720">
        <w:rPr>
          <w:rFonts w:ascii="Arial" w:hAnsi="Arial" w:cs="Arial"/>
          <w:b/>
          <w:lang w:val="mn-MN"/>
        </w:rPr>
        <w:t>СУРГАЛТЫН ХӨТӨЛБӨР</w:t>
      </w:r>
    </w:p>
    <w:p w14:paraId="527C949D" w14:textId="77777777" w:rsidR="00FE74F2" w:rsidRPr="00D07720" w:rsidRDefault="00FE74F2" w:rsidP="00FE74F2">
      <w:pPr>
        <w:spacing w:after="0" w:line="240" w:lineRule="auto"/>
        <w:jc w:val="center"/>
        <w:rPr>
          <w:rFonts w:ascii="Arial" w:hAnsi="Arial" w:cs="Arial"/>
          <w:b/>
          <w:lang w:val="mn-MN"/>
        </w:rPr>
      </w:pPr>
    </w:p>
    <w:tbl>
      <w:tblPr>
        <w:tblStyle w:val="TableGrid"/>
        <w:tblW w:w="9355" w:type="dxa"/>
        <w:tblLook w:val="04A0" w:firstRow="1" w:lastRow="0" w:firstColumn="1" w:lastColumn="0" w:noHBand="0" w:noVBand="1"/>
      </w:tblPr>
      <w:tblGrid>
        <w:gridCol w:w="591"/>
        <w:gridCol w:w="2883"/>
        <w:gridCol w:w="1786"/>
        <w:gridCol w:w="1080"/>
        <w:gridCol w:w="3015"/>
      </w:tblGrid>
      <w:tr w:rsidR="00FE74F2" w:rsidRPr="00D07720" w14:paraId="1E848935" w14:textId="77777777" w:rsidTr="00C75F4C">
        <w:tc>
          <w:tcPr>
            <w:tcW w:w="591" w:type="dxa"/>
          </w:tcPr>
          <w:p w14:paraId="105E36A3" w14:textId="77777777" w:rsidR="00FE74F2" w:rsidRPr="00D07720" w:rsidRDefault="00FE74F2" w:rsidP="00C75F4C">
            <w:pPr>
              <w:spacing w:line="276" w:lineRule="auto"/>
              <w:jc w:val="both"/>
              <w:rPr>
                <w:rFonts w:cs="Arial"/>
                <w:bCs/>
                <w:sz w:val="22"/>
                <w:lang w:val="mn-MN"/>
              </w:rPr>
            </w:pPr>
            <w:r w:rsidRPr="00D07720">
              <w:rPr>
                <w:rFonts w:cs="Arial"/>
                <w:b/>
                <w:bCs/>
                <w:sz w:val="22"/>
                <w:lang w:val="mn-MN"/>
              </w:rPr>
              <w:t>Д/Д</w:t>
            </w:r>
          </w:p>
        </w:tc>
        <w:tc>
          <w:tcPr>
            <w:tcW w:w="2883" w:type="dxa"/>
          </w:tcPr>
          <w:p w14:paraId="0962B866" w14:textId="77777777" w:rsidR="00FE74F2" w:rsidRPr="00D07720" w:rsidRDefault="00FE74F2" w:rsidP="00C75F4C">
            <w:pPr>
              <w:spacing w:line="276" w:lineRule="auto"/>
              <w:jc w:val="center"/>
              <w:rPr>
                <w:rFonts w:cs="Arial"/>
                <w:bCs/>
                <w:sz w:val="22"/>
                <w:lang w:val="mn-MN"/>
              </w:rPr>
            </w:pPr>
            <w:r w:rsidRPr="00D07720">
              <w:rPr>
                <w:rFonts w:cs="Arial"/>
                <w:b/>
                <w:bCs/>
                <w:sz w:val="22"/>
                <w:lang w:val="mn-MN"/>
              </w:rPr>
              <w:t>Агуулга</w:t>
            </w:r>
          </w:p>
        </w:tc>
        <w:tc>
          <w:tcPr>
            <w:tcW w:w="1786" w:type="dxa"/>
          </w:tcPr>
          <w:p w14:paraId="2B48E8D6" w14:textId="77777777" w:rsidR="00FE74F2" w:rsidRPr="00D07720" w:rsidRDefault="00FE74F2" w:rsidP="00C75F4C">
            <w:pPr>
              <w:spacing w:line="276" w:lineRule="auto"/>
              <w:jc w:val="center"/>
              <w:rPr>
                <w:rFonts w:cs="Arial"/>
                <w:bCs/>
                <w:sz w:val="22"/>
                <w:lang w:val="mn-MN"/>
              </w:rPr>
            </w:pPr>
            <w:r w:rsidRPr="00D07720">
              <w:rPr>
                <w:rFonts w:cs="Arial"/>
                <w:b/>
                <w:bCs/>
                <w:sz w:val="22"/>
                <w:lang w:val="mn-MN"/>
              </w:rPr>
              <w:t>Арга зүй</w:t>
            </w:r>
          </w:p>
        </w:tc>
        <w:tc>
          <w:tcPr>
            <w:tcW w:w="1080" w:type="dxa"/>
          </w:tcPr>
          <w:p w14:paraId="27193408" w14:textId="77777777" w:rsidR="00FE74F2" w:rsidRPr="00D07720" w:rsidRDefault="00FE74F2" w:rsidP="00C75F4C">
            <w:pPr>
              <w:spacing w:line="276" w:lineRule="auto"/>
              <w:jc w:val="center"/>
              <w:rPr>
                <w:rFonts w:cs="Arial"/>
                <w:bCs/>
                <w:sz w:val="22"/>
                <w:lang w:val="mn-MN"/>
              </w:rPr>
            </w:pPr>
            <w:r w:rsidRPr="00D07720">
              <w:rPr>
                <w:rFonts w:cs="Arial"/>
                <w:b/>
                <w:bCs/>
                <w:sz w:val="22"/>
                <w:lang w:val="mn-MN"/>
              </w:rPr>
              <w:t>Хугацаа</w:t>
            </w:r>
          </w:p>
        </w:tc>
        <w:tc>
          <w:tcPr>
            <w:tcW w:w="3015" w:type="dxa"/>
          </w:tcPr>
          <w:p w14:paraId="0CEDEC07" w14:textId="77777777" w:rsidR="00FE74F2" w:rsidRPr="00D07720" w:rsidRDefault="00FE74F2" w:rsidP="00C75F4C">
            <w:pPr>
              <w:spacing w:line="276" w:lineRule="auto"/>
              <w:jc w:val="center"/>
              <w:rPr>
                <w:rFonts w:cs="Arial"/>
                <w:bCs/>
                <w:sz w:val="22"/>
                <w:lang w:val="mn-MN"/>
              </w:rPr>
            </w:pPr>
            <w:r w:rsidRPr="00D07720">
              <w:rPr>
                <w:rFonts w:cs="Arial"/>
                <w:b/>
                <w:bCs/>
                <w:sz w:val="22"/>
                <w:lang w:val="mn-MN"/>
              </w:rPr>
              <w:t>Шалгуур асуулт</w:t>
            </w:r>
          </w:p>
        </w:tc>
      </w:tr>
      <w:tr w:rsidR="00FE74F2" w:rsidRPr="00D07720" w14:paraId="129071F4" w14:textId="77777777" w:rsidTr="00C75F4C">
        <w:trPr>
          <w:trHeight w:val="2317"/>
        </w:trPr>
        <w:tc>
          <w:tcPr>
            <w:tcW w:w="591" w:type="dxa"/>
          </w:tcPr>
          <w:p w14:paraId="5D9086BA" w14:textId="77777777" w:rsidR="00FE74F2" w:rsidRPr="00D07720" w:rsidRDefault="00FE74F2" w:rsidP="00C75F4C">
            <w:pPr>
              <w:spacing w:line="276" w:lineRule="auto"/>
              <w:jc w:val="both"/>
              <w:rPr>
                <w:rFonts w:cs="Arial"/>
                <w:bCs/>
                <w:sz w:val="22"/>
                <w:lang w:val="mn-MN"/>
              </w:rPr>
            </w:pPr>
            <w:r w:rsidRPr="00D07720">
              <w:rPr>
                <w:rFonts w:cs="Arial"/>
                <w:bCs/>
                <w:sz w:val="22"/>
                <w:lang w:val="mn-MN"/>
              </w:rPr>
              <w:t>1</w:t>
            </w:r>
          </w:p>
        </w:tc>
        <w:tc>
          <w:tcPr>
            <w:tcW w:w="2883" w:type="dxa"/>
          </w:tcPr>
          <w:p w14:paraId="0C8D6A8F" w14:textId="77777777" w:rsidR="00FE74F2" w:rsidRPr="00D07720" w:rsidRDefault="00FE74F2" w:rsidP="00C75F4C">
            <w:pPr>
              <w:spacing w:after="160" w:line="259" w:lineRule="auto"/>
              <w:jc w:val="both"/>
              <w:rPr>
                <w:rFonts w:cs="Arial"/>
                <w:sz w:val="22"/>
                <w:lang w:val="mn-MN"/>
              </w:rPr>
            </w:pPr>
            <w:r w:rsidRPr="00D07720">
              <w:rPr>
                <w:rFonts w:cs="Arial"/>
                <w:sz w:val="22"/>
                <w:lang w:val="mn-MN"/>
              </w:rPr>
              <w:t xml:space="preserve">Ажлын байрны бэлгийн дарамт нь хүний эрхийн зөрчил, жендэрт суурилсан хүчирхийлэл болох нь </w:t>
            </w:r>
          </w:p>
          <w:p w14:paraId="283DB363" w14:textId="77777777" w:rsidR="00FE74F2" w:rsidRPr="00D07720" w:rsidRDefault="00FE74F2" w:rsidP="00C75F4C">
            <w:pPr>
              <w:jc w:val="both"/>
              <w:rPr>
                <w:rFonts w:cs="Arial"/>
                <w:sz w:val="22"/>
                <w:lang w:val="mn-MN"/>
              </w:rPr>
            </w:pPr>
            <w:r w:rsidRPr="00D07720">
              <w:rPr>
                <w:rFonts w:cs="Arial"/>
                <w:sz w:val="22"/>
                <w:lang w:val="mn-MN"/>
              </w:rPr>
              <w:t>Үндсэн ойлголт</w:t>
            </w:r>
          </w:p>
          <w:p w14:paraId="6217A2B9" w14:textId="77777777" w:rsidR="00FE74F2" w:rsidRPr="00D07720" w:rsidRDefault="00FE74F2" w:rsidP="00C75F4C">
            <w:pPr>
              <w:jc w:val="both"/>
              <w:rPr>
                <w:rFonts w:cs="Arial"/>
                <w:sz w:val="22"/>
                <w:lang w:val="mn-MN"/>
              </w:rPr>
            </w:pPr>
          </w:p>
          <w:p w14:paraId="3FCA712B" w14:textId="77777777" w:rsidR="00FE74F2" w:rsidRPr="00D07720" w:rsidRDefault="00FE74F2" w:rsidP="00C75F4C">
            <w:pPr>
              <w:jc w:val="both"/>
              <w:rPr>
                <w:rFonts w:cs="Arial"/>
                <w:sz w:val="22"/>
                <w:lang w:val="mn-MN"/>
              </w:rPr>
            </w:pPr>
            <w:r w:rsidRPr="00D07720">
              <w:rPr>
                <w:rFonts w:cs="Arial"/>
                <w:sz w:val="22"/>
                <w:lang w:val="mn-MN"/>
              </w:rPr>
              <w:t>Хэлбэр, илрэх хэв шинж</w:t>
            </w:r>
          </w:p>
          <w:p w14:paraId="54644FEB" w14:textId="77777777" w:rsidR="00FE74F2" w:rsidRPr="00D07720" w:rsidRDefault="00FE74F2" w:rsidP="00C75F4C">
            <w:pPr>
              <w:pStyle w:val="ListParagraph"/>
              <w:spacing w:after="160" w:line="259" w:lineRule="auto"/>
              <w:ind w:left="267"/>
              <w:jc w:val="both"/>
              <w:rPr>
                <w:rFonts w:cs="Arial"/>
                <w:bCs/>
                <w:sz w:val="22"/>
                <w:lang w:val="mn-MN"/>
              </w:rPr>
            </w:pPr>
          </w:p>
        </w:tc>
        <w:tc>
          <w:tcPr>
            <w:tcW w:w="1786" w:type="dxa"/>
          </w:tcPr>
          <w:p w14:paraId="275AC749" w14:textId="77777777" w:rsidR="00FE74F2" w:rsidRPr="00D07720" w:rsidRDefault="00FE74F2" w:rsidP="00C75F4C">
            <w:pPr>
              <w:spacing w:line="276" w:lineRule="auto"/>
              <w:jc w:val="center"/>
              <w:rPr>
                <w:rFonts w:cs="Arial"/>
                <w:bCs/>
                <w:sz w:val="22"/>
                <w:lang w:val="mn-MN"/>
              </w:rPr>
            </w:pPr>
            <w:r w:rsidRPr="00D07720">
              <w:rPr>
                <w:rFonts w:cs="Arial"/>
                <w:bCs/>
                <w:sz w:val="22"/>
                <w:lang w:val="mn-MN"/>
              </w:rPr>
              <w:t>Мэдлэг олгох танилцуулга хичээл</w:t>
            </w:r>
          </w:p>
        </w:tc>
        <w:tc>
          <w:tcPr>
            <w:tcW w:w="1080" w:type="dxa"/>
          </w:tcPr>
          <w:p w14:paraId="609BF7FC" w14:textId="77777777" w:rsidR="00FE74F2" w:rsidRPr="00D07720" w:rsidRDefault="00FE74F2" w:rsidP="00C75F4C">
            <w:pPr>
              <w:spacing w:line="276" w:lineRule="auto"/>
              <w:jc w:val="both"/>
              <w:rPr>
                <w:rFonts w:cs="Arial"/>
                <w:bCs/>
                <w:sz w:val="22"/>
                <w:lang w:val="mn-MN"/>
              </w:rPr>
            </w:pPr>
          </w:p>
          <w:p w14:paraId="5A856ECA" w14:textId="77777777" w:rsidR="00FE74F2" w:rsidRPr="00D07720" w:rsidRDefault="00FE74F2" w:rsidP="00C75F4C">
            <w:pPr>
              <w:spacing w:line="276" w:lineRule="auto"/>
              <w:jc w:val="both"/>
              <w:rPr>
                <w:rFonts w:cs="Arial"/>
                <w:bCs/>
                <w:sz w:val="22"/>
                <w:lang w:val="mn-MN"/>
              </w:rPr>
            </w:pPr>
          </w:p>
          <w:p w14:paraId="4BF818F8" w14:textId="77777777" w:rsidR="00FE74F2" w:rsidRPr="00D07720" w:rsidRDefault="00FE74F2" w:rsidP="00C75F4C">
            <w:pPr>
              <w:spacing w:line="276" w:lineRule="auto"/>
              <w:jc w:val="both"/>
              <w:rPr>
                <w:rFonts w:cs="Arial"/>
                <w:bCs/>
                <w:sz w:val="22"/>
                <w:lang w:val="mn-MN"/>
              </w:rPr>
            </w:pPr>
            <w:r w:rsidRPr="00D07720">
              <w:rPr>
                <w:rFonts w:cs="Arial"/>
                <w:bCs/>
                <w:sz w:val="22"/>
                <w:lang w:val="mn-MN"/>
              </w:rPr>
              <w:t>45 мин</w:t>
            </w:r>
          </w:p>
        </w:tc>
        <w:tc>
          <w:tcPr>
            <w:tcW w:w="3015" w:type="dxa"/>
            <w:vMerge w:val="restart"/>
          </w:tcPr>
          <w:p w14:paraId="07E2B6EB" w14:textId="77777777" w:rsidR="00FE74F2" w:rsidRPr="00C553F7" w:rsidRDefault="00FE74F2" w:rsidP="00C75F4C">
            <w:pPr>
              <w:spacing w:line="276" w:lineRule="auto"/>
              <w:jc w:val="both"/>
              <w:rPr>
                <w:rFonts w:cs="Arial"/>
                <w:bCs/>
                <w:i/>
                <w:sz w:val="22"/>
                <w:lang w:val="mn-MN"/>
              </w:rPr>
            </w:pPr>
            <w:r w:rsidRPr="00C553F7">
              <w:rPr>
                <w:rFonts w:cs="Arial"/>
                <w:bCs/>
                <w:i/>
                <w:sz w:val="22"/>
                <w:lang w:val="mn-MN"/>
              </w:rPr>
              <w:t>Ажлын байранд аль нь орохгүй вэ?</w:t>
            </w:r>
          </w:p>
          <w:p w14:paraId="1F8FFA2A" w14:textId="77777777" w:rsidR="00FE74F2" w:rsidRPr="00D07720" w:rsidRDefault="00FE74F2" w:rsidP="00FE74F2">
            <w:pPr>
              <w:pStyle w:val="ListParagraph"/>
              <w:numPr>
                <w:ilvl w:val="0"/>
                <w:numId w:val="9"/>
              </w:numPr>
              <w:spacing w:line="276" w:lineRule="auto"/>
              <w:jc w:val="both"/>
              <w:rPr>
                <w:rFonts w:cs="Arial"/>
                <w:sz w:val="22"/>
                <w:lang w:val="mn-MN"/>
              </w:rPr>
            </w:pPr>
            <w:r w:rsidRPr="00D07720">
              <w:rPr>
                <w:rFonts w:cs="Arial"/>
                <w:sz w:val="22"/>
                <w:lang w:val="mn-MN"/>
              </w:rPr>
              <w:t>Оффисын өрөө</w:t>
            </w:r>
          </w:p>
          <w:p w14:paraId="717CD7D9" w14:textId="77777777" w:rsidR="00FE74F2" w:rsidRPr="00D07720" w:rsidRDefault="00FE74F2" w:rsidP="00FE74F2">
            <w:pPr>
              <w:pStyle w:val="ListParagraph"/>
              <w:numPr>
                <w:ilvl w:val="0"/>
                <w:numId w:val="9"/>
              </w:numPr>
              <w:spacing w:line="276" w:lineRule="auto"/>
              <w:jc w:val="both"/>
              <w:rPr>
                <w:rFonts w:cs="Arial"/>
                <w:sz w:val="22"/>
                <w:lang w:val="mn-MN"/>
              </w:rPr>
            </w:pPr>
            <w:r w:rsidRPr="00D07720">
              <w:rPr>
                <w:rFonts w:cs="Arial"/>
                <w:sz w:val="22"/>
                <w:lang w:val="mn-MN"/>
              </w:rPr>
              <w:t>Үйлдвэрийн байр</w:t>
            </w:r>
          </w:p>
          <w:p w14:paraId="5D71A1AE" w14:textId="77777777" w:rsidR="00FE74F2" w:rsidRPr="00D07720" w:rsidRDefault="00FE74F2" w:rsidP="00FE74F2">
            <w:pPr>
              <w:pStyle w:val="ListParagraph"/>
              <w:numPr>
                <w:ilvl w:val="0"/>
                <w:numId w:val="9"/>
              </w:numPr>
              <w:spacing w:line="276" w:lineRule="auto"/>
              <w:jc w:val="both"/>
              <w:rPr>
                <w:rFonts w:cs="Arial"/>
                <w:sz w:val="22"/>
                <w:lang w:val="mn-MN"/>
              </w:rPr>
            </w:pPr>
            <w:r w:rsidRPr="00D07720">
              <w:rPr>
                <w:rFonts w:cs="Arial"/>
                <w:sz w:val="22"/>
                <w:lang w:val="mn-MN"/>
              </w:rPr>
              <w:t>Сургууль</w:t>
            </w:r>
          </w:p>
          <w:p w14:paraId="6B54882B" w14:textId="77777777" w:rsidR="00FE74F2" w:rsidRPr="00D07720" w:rsidRDefault="00FE74F2" w:rsidP="00FE74F2">
            <w:pPr>
              <w:pStyle w:val="ListParagraph"/>
              <w:numPr>
                <w:ilvl w:val="0"/>
                <w:numId w:val="9"/>
              </w:numPr>
              <w:spacing w:line="276" w:lineRule="auto"/>
              <w:jc w:val="both"/>
              <w:rPr>
                <w:rFonts w:cs="Arial"/>
                <w:sz w:val="22"/>
                <w:lang w:val="mn-MN"/>
              </w:rPr>
            </w:pPr>
            <w:r w:rsidRPr="00D07720">
              <w:rPr>
                <w:rFonts w:cs="Arial"/>
                <w:sz w:val="22"/>
                <w:lang w:val="mn-MN"/>
              </w:rPr>
              <w:t>Эмнэлэг</w:t>
            </w:r>
          </w:p>
          <w:p w14:paraId="24F8D268" w14:textId="77777777" w:rsidR="00FE74F2" w:rsidRPr="00D07720" w:rsidRDefault="00FE74F2" w:rsidP="00FE74F2">
            <w:pPr>
              <w:pStyle w:val="ListParagraph"/>
              <w:numPr>
                <w:ilvl w:val="0"/>
                <w:numId w:val="9"/>
              </w:numPr>
              <w:spacing w:line="276" w:lineRule="auto"/>
              <w:jc w:val="both"/>
              <w:rPr>
                <w:rFonts w:cs="Arial"/>
                <w:sz w:val="22"/>
                <w:lang w:val="mn-MN"/>
              </w:rPr>
            </w:pPr>
            <w:r w:rsidRPr="00D07720">
              <w:rPr>
                <w:rFonts w:cs="Arial"/>
                <w:sz w:val="22"/>
                <w:lang w:val="mn-MN"/>
              </w:rPr>
              <w:t xml:space="preserve">Байгууллагын байр </w:t>
            </w:r>
            <w:r>
              <w:rPr>
                <w:rFonts w:cs="Arial"/>
                <w:sz w:val="22"/>
                <w:lang w:val="mn-MN"/>
              </w:rPr>
              <w:t>бүхэлдээ</w:t>
            </w:r>
          </w:p>
          <w:p w14:paraId="78ACB220" w14:textId="77777777" w:rsidR="00FE74F2" w:rsidRPr="00425A52" w:rsidRDefault="00FE74F2" w:rsidP="00FE74F2">
            <w:pPr>
              <w:pStyle w:val="ListParagraph"/>
              <w:numPr>
                <w:ilvl w:val="0"/>
                <w:numId w:val="9"/>
              </w:numPr>
              <w:spacing w:line="276" w:lineRule="auto"/>
              <w:jc w:val="both"/>
              <w:rPr>
                <w:rFonts w:cs="Arial"/>
                <w:b/>
                <w:bCs/>
                <w:sz w:val="22"/>
                <w:lang w:val="mn-MN"/>
              </w:rPr>
            </w:pPr>
            <w:r w:rsidRPr="00425A52">
              <w:rPr>
                <w:rFonts w:cs="Arial"/>
                <w:sz w:val="22"/>
                <w:lang w:val="mn-MN"/>
              </w:rPr>
              <w:t>Томилолтоор явах хугацаа</w:t>
            </w:r>
          </w:p>
          <w:p w14:paraId="143A675F" w14:textId="77777777" w:rsidR="00FE74F2" w:rsidRPr="00C553F7" w:rsidRDefault="00FE74F2" w:rsidP="00C75F4C">
            <w:pPr>
              <w:spacing w:line="276" w:lineRule="auto"/>
              <w:jc w:val="both"/>
              <w:rPr>
                <w:rFonts w:cs="Arial"/>
                <w:bCs/>
                <w:i/>
                <w:sz w:val="22"/>
                <w:lang w:val="mn-MN"/>
              </w:rPr>
            </w:pPr>
            <w:r w:rsidRPr="00C553F7">
              <w:rPr>
                <w:rFonts w:cs="Arial"/>
                <w:bCs/>
                <w:i/>
                <w:sz w:val="22"/>
                <w:lang w:val="mn-MN"/>
              </w:rPr>
              <w:t>Ажлын байрны бэлгийн дарамтад хамааралтай хариултыг сонгоно уу?</w:t>
            </w:r>
          </w:p>
          <w:p w14:paraId="1F9C50CD" w14:textId="77777777" w:rsidR="00FE74F2" w:rsidRPr="00D07720" w:rsidRDefault="00FE74F2" w:rsidP="00FE74F2">
            <w:pPr>
              <w:pStyle w:val="ListParagraph"/>
              <w:numPr>
                <w:ilvl w:val="0"/>
                <w:numId w:val="10"/>
              </w:numPr>
              <w:spacing w:line="276" w:lineRule="auto"/>
              <w:jc w:val="both"/>
              <w:rPr>
                <w:rFonts w:cs="Arial"/>
                <w:sz w:val="22"/>
                <w:lang w:val="mn-MN"/>
              </w:rPr>
            </w:pPr>
            <w:r w:rsidRPr="00D07720">
              <w:rPr>
                <w:rFonts w:cs="Arial"/>
                <w:sz w:val="22"/>
                <w:lang w:val="mn-MN"/>
              </w:rPr>
              <w:t>“Том хүний” сэдэвтэй онигоо ярих</w:t>
            </w:r>
          </w:p>
          <w:p w14:paraId="4AD47F2C" w14:textId="77777777" w:rsidR="00FE74F2" w:rsidRPr="00D07720" w:rsidRDefault="00FE74F2" w:rsidP="00FE74F2">
            <w:pPr>
              <w:pStyle w:val="ListParagraph"/>
              <w:numPr>
                <w:ilvl w:val="0"/>
                <w:numId w:val="10"/>
              </w:numPr>
              <w:spacing w:line="276" w:lineRule="auto"/>
              <w:jc w:val="both"/>
              <w:rPr>
                <w:rFonts w:cs="Arial"/>
                <w:sz w:val="22"/>
                <w:lang w:val="mn-MN"/>
              </w:rPr>
            </w:pPr>
            <w:r w:rsidRPr="00D07720">
              <w:rPr>
                <w:rFonts w:cs="Arial"/>
                <w:sz w:val="22"/>
                <w:lang w:val="mn-MN"/>
              </w:rPr>
              <w:t>Хүсээгүй байхад хоолонд урих, бэлэг өгөх</w:t>
            </w:r>
          </w:p>
          <w:p w14:paraId="551F8563" w14:textId="77777777" w:rsidR="00FE74F2" w:rsidRPr="00D07720" w:rsidRDefault="00FE74F2" w:rsidP="00FE74F2">
            <w:pPr>
              <w:pStyle w:val="ListParagraph"/>
              <w:numPr>
                <w:ilvl w:val="0"/>
                <w:numId w:val="10"/>
              </w:numPr>
              <w:spacing w:line="276" w:lineRule="auto"/>
              <w:jc w:val="both"/>
              <w:rPr>
                <w:rFonts w:cs="Arial"/>
                <w:sz w:val="22"/>
                <w:lang w:val="mn-MN"/>
              </w:rPr>
            </w:pPr>
            <w:r w:rsidRPr="00D07720">
              <w:rPr>
                <w:rFonts w:cs="Arial"/>
                <w:sz w:val="22"/>
                <w:lang w:val="mn-MN"/>
              </w:rPr>
              <w:t>Биеийн эмзэг хэсэгт хүрэх, шүргэх</w:t>
            </w:r>
          </w:p>
          <w:p w14:paraId="354D0EF7" w14:textId="77777777" w:rsidR="00FE74F2" w:rsidRPr="00D07720" w:rsidRDefault="00FE74F2" w:rsidP="00FE74F2">
            <w:pPr>
              <w:pStyle w:val="ListParagraph"/>
              <w:numPr>
                <w:ilvl w:val="0"/>
                <w:numId w:val="10"/>
              </w:numPr>
              <w:spacing w:line="276" w:lineRule="auto"/>
              <w:jc w:val="both"/>
              <w:rPr>
                <w:rFonts w:cs="Arial"/>
                <w:sz w:val="22"/>
                <w:lang w:val="mn-MN"/>
              </w:rPr>
            </w:pPr>
            <w:r w:rsidRPr="00D07720">
              <w:rPr>
                <w:rFonts w:cs="Arial"/>
                <w:sz w:val="22"/>
                <w:lang w:val="mn-MN"/>
              </w:rPr>
              <w:t>Ажлын дараа удаа дараа авч үлдэх</w:t>
            </w:r>
          </w:p>
          <w:p w14:paraId="6843F810" w14:textId="77777777" w:rsidR="00FE74F2" w:rsidRPr="00D07720" w:rsidRDefault="00FE74F2" w:rsidP="00FE74F2">
            <w:pPr>
              <w:pStyle w:val="ListParagraph"/>
              <w:numPr>
                <w:ilvl w:val="0"/>
                <w:numId w:val="10"/>
              </w:numPr>
              <w:spacing w:line="276" w:lineRule="auto"/>
              <w:jc w:val="both"/>
              <w:rPr>
                <w:rFonts w:cs="Arial"/>
                <w:bCs/>
                <w:sz w:val="22"/>
                <w:lang w:val="mn-MN"/>
              </w:rPr>
            </w:pPr>
            <w:r w:rsidRPr="00D07720">
              <w:rPr>
                <w:rFonts w:cs="Arial"/>
                <w:bCs/>
                <w:color w:val="000000" w:themeColor="text1"/>
                <w:sz w:val="22"/>
                <w:lang w:val="mn-MN"/>
              </w:rPr>
              <w:t>Бэлгийн сүрдүүлэг, тулгалтад орох</w:t>
            </w:r>
          </w:p>
        </w:tc>
      </w:tr>
      <w:tr w:rsidR="00FE74F2" w:rsidRPr="00D07720" w14:paraId="4D6EA416" w14:textId="77777777" w:rsidTr="00C75F4C">
        <w:tc>
          <w:tcPr>
            <w:tcW w:w="591" w:type="dxa"/>
          </w:tcPr>
          <w:p w14:paraId="4A7065F2" w14:textId="77777777" w:rsidR="00FE74F2" w:rsidRPr="00D07720" w:rsidRDefault="00FE74F2" w:rsidP="00C75F4C">
            <w:pPr>
              <w:spacing w:line="276" w:lineRule="auto"/>
              <w:jc w:val="both"/>
              <w:rPr>
                <w:rFonts w:cs="Arial"/>
                <w:bCs/>
                <w:sz w:val="22"/>
                <w:lang w:val="mn-MN"/>
              </w:rPr>
            </w:pPr>
            <w:r w:rsidRPr="00D07720">
              <w:rPr>
                <w:rFonts w:cs="Arial"/>
                <w:bCs/>
                <w:sz w:val="22"/>
                <w:lang w:val="mn-MN"/>
              </w:rPr>
              <w:t>2</w:t>
            </w:r>
          </w:p>
        </w:tc>
        <w:tc>
          <w:tcPr>
            <w:tcW w:w="2883" w:type="dxa"/>
          </w:tcPr>
          <w:p w14:paraId="5503D99E" w14:textId="77777777" w:rsidR="00FE74F2" w:rsidRPr="00D07720" w:rsidRDefault="00FE74F2" w:rsidP="00C75F4C">
            <w:pPr>
              <w:spacing w:after="160" w:line="259" w:lineRule="auto"/>
              <w:jc w:val="both"/>
              <w:rPr>
                <w:rFonts w:cs="Arial"/>
                <w:sz w:val="22"/>
                <w:lang w:val="mn-MN"/>
              </w:rPr>
            </w:pPr>
            <w:r w:rsidRPr="00D07720">
              <w:rPr>
                <w:rFonts w:cs="Arial"/>
                <w:sz w:val="22"/>
                <w:lang w:val="mn-MN"/>
              </w:rPr>
              <w:t xml:space="preserve">Ажлын байрны бэлгийн дарамт нь хүний эрхийн зөрчил, жендэрт суурилсан хүчирхийлэл болох нь </w:t>
            </w:r>
          </w:p>
          <w:p w14:paraId="0FC06109" w14:textId="77777777" w:rsidR="00FE74F2" w:rsidRPr="00D07720" w:rsidRDefault="00FE74F2" w:rsidP="00C75F4C">
            <w:pPr>
              <w:jc w:val="both"/>
              <w:rPr>
                <w:rFonts w:cs="Arial"/>
                <w:sz w:val="22"/>
                <w:lang w:val="mn-MN"/>
              </w:rPr>
            </w:pPr>
            <w:r w:rsidRPr="00D07720">
              <w:rPr>
                <w:rFonts w:cs="Arial"/>
                <w:sz w:val="22"/>
                <w:lang w:val="mn-MN"/>
              </w:rPr>
              <w:t>Хохирол, хор уршиг</w:t>
            </w:r>
          </w:p>
          <w:p w14:paraId="6257598E" w14:textId="77777777" w:rsidR="00FE74F2" w:rsidRPr="00D07720" w:rsidRDefault="00FE74F2" w:rsidP="00C75F4C">
            <w:pPr>
              <w:jc w:val="both"/>
              <w:rPr>
                <w:rFonts w:cs="Arial"/>
                <w:sz w:val="22"/>
                <w:lang w:val="mn-MN"/>
              </w:rPr>
            </w:pPr>
          </w:p>
          <w:p w14:paraId="4C137AC5" w14:textId="77777777" w:rsidR="00FE74F2" w:rsidRPr="00D07720" w:rsidRDefault="00FE74F2" w:rsidP="00C75F4C">
            <w:pPr>
              <w:jc w:val="both"/>
              <w:rPr>
                <w:rFonts w:cs="Arial"/>
                <w:sz w:val="22"/>
                <w:lang w:val="mn-MN"/>
              </w:rPr>
            </w:pPr>
            <w:r w:rsidRPr="00D07720">
              <w:rPr>
                <w:rFonts w:cs="Arial"/>
                <w:sz w:val="22"/>
                <w:lang w:val="mn-MN"/>
              </w:rPr>
              <w:t>Хохирогчийг илрүүлэх, таньж мэдэхэд анхаарах асуудлууд</w:t>
            </w:r>
          </w:p>
        </w:tc>
        <w:tc>
          <w:tcPr>
            <w:tcW w:w="1786" w:type="dxa"/>
          </w:tcPr>
          <w:p w14:paraId="2259BDC5" w14:textId="77777777" w:rsidR="00FE74F2" w:rsidRPr="00D07720" w:rsidRDefault="00FE74F2" w:rsidP="00C75F4C">
            <w:pPr>
              <w:spacing w:line="276" w:lineRule="auto"/>
              <w:jc w:val="center"/>
              <w:rPr>
                <w:rFonts w:cs="Arial"/>
                <w:bCs/>
                <w:sz w:val="22"/>
                <w:lang w:val="mn-MN"/>
              </w:rPr>
            </w:pPr>
            <w:r w:rsidRPr="00D07720">
              <w:rPr>
                <w:rFonts w:cs="Arial"/>
                <w:bCs/>
                <w:sz w:val="22"/>
                <w:lang w:val="mn-MN"/>
              </w:rPr>
              <w:t>Мэдлэг олгох танилцуулга хичээл</w:t>
            </w:r>
          </w:p>
        </w:tc>
        <w:tc>
          <w:tcPr>
            <w:tcW w:w="1080" w:type="dxa"/>
          </w:tcPr>
          <w:p w14:paraId="67D1FF1D" w14:textId="77777777" w:rsidR="00FE74F2" w:rsidRPr="00D07720" w:rsidRDefault="00FE74F2" w:rsidP="00C75F4C">
            <w:pPr>
              <w:spacing w:line="276" w:lineRule="auto"/>
              <w:jc w:val="both"/>
              <w:rPr>
                <w:rFonts w:cs="Arial"/>
                <w:bCs/>
                <w:sz w:val="22"/>
                <w:lang w:val="mn-MN"/>
              </w:rPr>
            </w:pPr>
            <w:r w:rsidRPr="00D07720">
              <w:rPr>
                <w:rFonts w:cs="Arial"/>
                <w:bCs/>
                <w:sz w:val="22"/>
                <w:lang w:val="mn-MN"/>
              </w:rPr>
              <w:t>45 мин</w:t>
            </w:r>
          </w:p>
        </w:tc>
        <w:tc>
          <w:tcPr>
            <w:tcW w:w="3015" w:type="dxa"/>
            <w:vMerge/>
          </w:tcPr>
          <w:p w14:paraId="7E34DF7C" w14:textId="77777777" w:rsidR="00FE74F2" w:rsidRPr="00D07720" w:rsidRDefault="00FE74F2" w:rsidP="00C75F4C">
            <w:pPr>
              <w:spacing w:line="276" w:lineRule="auto"/>
              <w:jc w:val="both"/>
              <w:rPr>
                <w:rFonts w:cs="Arial"/>
                <w:b/>
                <w:bCs/>
                <w:sz w:val="22"/>
                <w:lang w:val="mn-MN"/>
              </w:rPr>
            </w:pPr>
          </w:p>
        </w:tc>
      </w:tr>
      <w:tr w:rsidR="00FE74F2" w:rsidRPr="00591E8A" w14:paraId="17D20328" w14:textId="77777777" w:rsidTr="00C75F4C">
        <w:tc>
          <w:tcPr>
            <w:tcW w:w="591" w:type="dxa"/>
          </w:tcPr>
          <w:p w14:paraId="2899CC91" w14:textId="77777777" w:rsidR="00FE74F2" w:rsidRPr="00D07720" w:rsidRDefault="00FE74F2" w:rsidP="00C75F4C">
            <w:pPr>
              <w:spacing w:line="276" w:lineRule="auto"/>
              <w:jc w:val="both"/>
              <w:rPr>
                <w:rFonts w:cs="Arial"/>
                <w:bCs/>
                <w:sz w:val="22"/>
                <w:lang w:val="mn-MN"/>
              </w:rPr>
            </w:pPr>
            <w:r w:rsidRPr="00D07720">
              <w:rPr>
                <w:rFonts w:cs="Arial"/>
                <w:bCs/>
                <w:sz w:val="22"/>
                <w:lang w:val="mn-MN"/>
              </w:rPr>
              <w:t>3</w:t>
            </w:r>
          </w:p>
        </w:tc>
        <w:tc>
          <w:tcPr>
            <w:tcW w:w="2883" w:type="dxa"/>
          </w:tcPr>
          <w:p w14:paraId="2F4991B8" w14:textId="77777777" w:rsidR="00FE74F2" w:rsidRPr="00D07720" w:rsidRDefault="00FE74F2" w:rsidP="00C75F4C">
            <w:pPr>
              <w:spacing w:after="160" w:line="259" w:lineRule="auto"/>
              <w:jc w:val="both"/>
              <w:rPr>
                <w:rFonts w:cs="Arial"/>
                <w:sz w:val="22"/>
                <w:lang w:val="mn-MN"/>
              </w:rPr>
            </w:pPr>
            <w:r w:rsidRPr="00D07720">
              <w:rPr>
                <w:rFonts w:cs="Arial"/>
                <w:sz w:val="22"/>
                <w:lang w:val="mn-MN"/>
              </w:rPr>
              <w:t xml:space="preserve">Ажлын байрны бэлгийн дарамттай холбоотой эрх зүйн орчин </w:t>
            </w:r>
          </w:p>
          <w:p w14:paraId="34681EC7" w14:textId="77777777" w:rsidR="00FE74F2" w:rsidRPr="00D07720" w:rsidRDefault="00FE74F2" w:rsidP="00C75F4C">
            <w:pPr>
              <w:jc w:val="both"/>
              <w:rPr>
                <w:rFonts w:cs="Arial"/>
                <w:sz w:val="22"/>
                <w:lang w:val="mn-MN"/>
              </w:rPr>
            </w:pPr>
            <w:r w:rsidRPr="00D07720">
              <w:rPr>
                <w:rFonts w:cs="Arial"/>
                <w:sz w:val="22"/>
                <w:lang w:val="mn-MN"/>
              </w:rPr>
              <w:t xml:space="preserve">Олон улсын гэрээ Конвенц, </w:t>
            </w:r>
          </w:p>
          <w:p w14:paraId="19719774" w14:textId="77777777" w:rsidR="00FE74F2" w:rsidRPr="00D07720" w:rsidRDefault="00FE74F2" w:rsidP="00C75F4C">
            <w:pPr>
              <w:jc w:val="both"/>
              <w:rPr>
                <w:rFonts w:cs="Arial"/>
                <w:sz w:val="22"/>
                <w:lang w:val="mn-MN"/>
              </w:rPr>
            </w:pPr>
          </w:p>
          <w:p w14:paraId="35CC0AD8" w14:textId="77777777" w:rsidR="00FE74F2" w:rsidRPr="00D07720" w:rsidRDefault="00FE74F2" w:rsidP="00C75F4C">
            <w:pPr>
              <w:jc w:val="both"/>
              <w:rPr>
                <w:rFonts w:cs="Arial"/>
                <w:sz w:val="22"/>
                <w:lang w:val="mn-MN"/>
              </w:rPr>
            </w:pPr>
            <w:r w:rsidRPr="00D07720">
              <w:rPr>
                <w:rFonts w:cs="Arial"/>
                <w:sz w:val="22"/>
                <w:lang w:val="mn-MN"/>
              </w:rPr>
              <w:t>Үндэсний хууль тогтоомжид тусгагдсан байдал</w:t>
            </w:r>
          </w:p>
          <w:p w14:paraId="6FC8C1CE" w14:textId="77777777" w:rsidR="00FE74F2" w:rsidRPr="00D07720" w:rsidRDefault="00FE74F2" w:rsidP="00C75F4C">
            <w:pPr>
              <w:pStyle w:val="ListParagraph"/>
              <w:spacing w:after="160" w:line="259" w:lineRule="auto"/>
              <w:ind w:left="267"/>
              <w:jc w:val="both"/>
              <w:rPr>
                <w:rFonts w:cs="Arial"/>
                <w:bCs/>
                <w:sz w:val="22"/>
                <w:lang w:val="mn-MN"/>
              </w:rPr>
            </w:pPr>
            <w:r w:rsidRPr="00D07720">
              <w:rPr>
                <w:rFonts w:cs="Arial"/>
                <w:sz w:val="22"/>
                <w:lang w:val="mn-MN"/>
              </w:rPr>
              <w:t xml:space="preserve"> </w:t>
            </w:r>
          </w:p>
        </w:tc>
        <w:tc>
          <w:tcPr>
            <w:tcW w:w="1786" w:type="dxa"/>
          </w:tcPr>
          <w:p w14:paraId="03BFE4AA" w14:textId="77777777" w:rsidR="00FE74F2" w:rsidRPr="00D07720" w:rsidRDefault="00FE74F2" w:rsidP="00C75F4C">
            <w:pPr>
              <w:spacing w:line="276" w:lineRule="auto"/>
              <w:jc w:val="center"/>
              <w:rPr>
                <w:rFonts w:cs="Arial"/>
                <w:sz w:val="22"/>
                <w:lang w:val="mn-MN"/>
              </w:rPr>
            </w:pPr>
            <w:r w:rsidRPr="00D07720">
              <w:rPr>
                <w:rFonts w:cs="Arial"/>
                <w:sz w:val="22"/>
                <w:lang w:val="mn-MN"/>
              </w:rPr>
              <w:t>Мэдлэг олгох танилцуулга</w:t>
            </w:r>
          </w:p>
          <w:p w14:paraId="73B405BA" w14:textId="77777777" w:rsidR="00FE74F2" w:rsidRPr="00D07720" w:rsidRDefault="00FE74F2" w:rsidP="00C75F4C">
            <w:pPr>
              <w:spacing w:line="276" w:lineRule="auto"/>
              <w:jc w:val="center"/>
              <w:rPr>
                <w:rFonts w:cs="Arial"/>
                <w:bCs/>
                <w:sz w:val="22"/>
                <w:lang w:val="mn-MN"/>
              </w:rPr>
            </w:pPr>
            <w:r w:rsidRPr="00D07720">
              <w:rPr>
                <w:rFonts w:cs="Arial"/>
                <w:sz w:val="22"/>
                <w:lang w:val="mn-MN"/>
              </w:rPr>
              <w:t>хичээл</w:t>
            </w:r>
          </w:p>
          <w:p w14:paraId="5C4CA4B5" w14:textId="77777777" w:rsidR="00FE74F2" w:rsidRPr="00D07720" w:rsidRDefault="00FE74F2" w:rsidP="00C75F4C">
            <w:pPr>
              <w:spacing w:line="276" w:lineRule="auto"/>
              <w:jc w:val="center"/>
              <w:rPr>
                <w:rFonts w:cs="Arial"/>
                <w:bCs/>
                <w:sz w:val="22"/>
                <w:lang w:val="mn-MN"/>
              </w:rPr>
            </w:pPr>
            <w:r w:rsidRPr="00D07720">
              <w:rPr>
                <w:rFonts w:cs="Arial"/>
                <w:bCs/>
                <w:sz w:val="22"/>
                <w:lang w:val="mn-MN"/>
              </w:rPr>
              <w:t>Дадлага ажил: багаар ярилцаж бэлтгэх, танилцуулах, дүгнэх</w:t>
            </w:r>
          </w:p>
        </w:tc>
        <w:tc>
          <w:tcPr>
            <w:tcW w:w="1080" w:type="dxa"/>
          </w:tcPr>
          <w:p w14:paraId="0357A294" w14:textId="77777777" w:rsidR="00FE74F2" w:rsidRPr="00D07720" w:rsidRDefault="00FE74F2" w:rsidP="00C75F4C">
            <w:pPr>
              <w:spacing w:line="276" w:lineRule="auto"/>
              <w:jc w:val="both"/>
              <w:rPr>
                <w:rFonts w:cs="Arial"/>
                <w:bCs/>
                <w:sz w:val="22"/>
                <w:lang w:val="mn-MN"/>
              </w:rPr>
            </w:pPr>
            <w:r w:rsidRPr="00D07720">
              <w:rPr>
                <w:rFonts w:cs="Arial"/>
                <w:bCs/>
                <w:sz w:val="22"/>
                <w:lang w:val="mn-MN"/>
              </w:rPr>
              <w:t>45 мин</w:t>
            </w:r>
          </w:p>
        </w:tc>
        <w:tc>
          <w:tcPr>
            <w:tcW w:w="3015" w:type="dxa"/>
            <w:vMerge w:val="restart"/>
          </w:tcPr>
          <w:p w14:paraId="5404ADAE" w14:textId="77777777" w:rsidR="00FE74F2" w:rsidRPr="00D07720" w:rsidRDefault="00FE74F2" w:rsidP="00FE74F2">
            <w:pPr>
              <w:pStyle w:val="ListParagraph"/>
              <w:numPr>
                <w:ilvl w:val="0"/>
                <w:numId w:val="11"/>
              </w:numPr>
              <w:spacing w:line="276" w:lineRule="auto"/>
              <w:jc w:val="both"/>
              <w:rPr>
                <w:rFonts w:cs="Arial"/>
                <w:sz w:val="22"/>
                <w:lang w:val="mn-MN"/>
              </w:rPr>
            </w:pPr>
            <w:r w:rsidRPr="00D07720">
              <w:rPr>
                <w:rFonts w:cs="Arial"/>
                <w:sz w:val="22"/>
                <w:lang w:val="mn-MN"/>
              </w:rPr>
              <w:t>АББД-ын асуудлыг хуульчилсан уу?</w:t>
            </w:r>
          </w:p>
          <w:p w14:paraId="5287C29A" w14:textId="77777777" w:rsidR="00FE74F2" w:rsidRPr="00D07720" w:rsidRDefault="00FE74F2" w:rsidP="00C75F4C">
            <w:pPr>
              <w:spacing w:line="276" w:lineRule="auto"/>
              <w:jc w:val="both"/>
              <w:rPr>
                <w:rFonts w:cs="Arial"/>
                <w:sz w:val="22"/>
                <w:lang w:val="mn-MN"/>
              </w:rPr>
            </w:pPr>
          </w:p>
          <w:p w14:paraId="3D417858" w14:textId="77777777" w:rsidR="00FE74F2" w:rsidRPr="00D07720" w:rsidRDefault="00FE74F2" w:rsidP="00FE74F2">
            <w:pPr>
              <w:pStyle w:val="ListParagraph"/>
              <w:numPr>
                <w:ilvl w:val="0"/>
                <w:numId w:val="11"/>
              </w:numPr>
              <w:spacing w:line="276" w:lineRule="auto"/>
              <w:jc w:val="both"/>
              <w:rPr>
                <w:rFonts w:cs="Arial"/>
                <w:sz w:val="22"/>
                <w:lang w:val="mn-MN"/>
              </w:rPr>
            </w:pPr>
            <w:r w:rsidRPr="00D07720">
              <w:rPr>
                <w:rFonts w:cs="Arial"/>
                <w:sz w:val="22"/>
                <w:lang w:val="mn-MN"/>
              </w:rPr>
              <w:t>АББД нь гэмт хэрэг мөн үү?</w:t>
            </w:r>
          </w:p>
          <w:p w14:paraId="13B29F1D" w14:textId="77777777" w:rsidR="00FE74F2" w:rsidRPr="00D07720" w:rsidRDefault="00FE74F2" w:rsidP="00C75F4C">
            <w:pPr>
              <w:spacing w:line="276" w:lineRule="auto"/>
              <w:jc w:val="both"/>
              <w:rPr>
                <w:rFonts w:cs="Arial"/>
                <w:sz w:val="22"/>
                <w:lang w:val="mn-MN"/>
              </w:rPr>
            </w:pPr>
          </w:p>
          <w:p w14:paraId="468ED887" w14:textId="77777777" w:rsidR="00FE74F2" w:rsidRPr="00D07720" w:rsidRDefault="00FE74F2" w:rsidP="00FE74F2">
            <w:pPr>
              <w:pStyle w:val="ListParagraph"/>
              <w:numPr>
                <w:ilvl w:val="0"/>
                <w:numId w:val="11"/>
              </w:numPr>
              <w:spacing w:line="276" w:lineRule="auto"/>
              <w:jc w:val="both"/>
              <w:rPr>
                <w:rFonts w:cs="Arial"/>
                <w:sz w:val="22"/>
                <w:lang w:val="mn-MN"/>
              </w:rPr>
            </w:pPr>
            <w:r w:rsidRPr="00D07720">
              <w:rPr>
                <w:rFonts w:cs="Arial"/>
                <w:sz w:val="22"/>
                <w:lang w:val="mn-MN"/>
              </w:rPr>
              <w:t>Хууль тогтоомжийг нэрлэнэ үү?</w:t>
            </w:r>
          </w:p>
          <w:p w14:paraId="71158756" w14:textId="77777777" w:rsidR="00FE74F2" w:rsidRDefault="00FE74F2" w:rsidP="00C75F4C">
            <w:pPr>
              <w:spacing w:line="276" w:lineRule="auto"/>
              <w:jc w:val="both"/>
              <w:rPr>
                <w:rFonts w:cs="Arial"/>
                <w:sz w:val="22"/>
                <w:lang w:val="mn-MN"/>
              </w:rPr>
            </w:pPr>
            <w:r w:rsidRPr="00D07720">
              <w:rPr>
                <w:rFonts w:cs="Arial"/>
                <w:sz w:val="22"/>
                <w:lang w:val="mn-MN"/>
              </w:rPr>
              <w:t>/АББД-ын төрөл, хэлбэрүүд дээр жишээ татан ярилцах/</w:t>
            </w:r>
          </w:p>
          <w:p w14:paraId="61F5D557" w14:textId="77777777" w:rsidR="00FE74F2" w:rsidRPr="00D07720" w:rsidRDefault="00FE74F2" w:rsidP="00C75F4C">
            <w:pPr>
              <w:spacing w:line="276" w:lineRule="auto"/>
              <w:jc w:val="both"/>
              <w:rPr>
                <w:rFonts w:cs="Arial"/>
                <w:sz w:val="22"/>
                <w:lang w:val="mn-MN"/>
              </w:rPr>
            </w:pPr>
          </w:p>
          <w:p w14:paraId="2F066869" w14:textId="77777777" w:rsidR="00FE74F2" w:rsidRPr="00C553F7" w:rsidRDefault="00FE74F2" w:rsidP="00C75F4C">
            <w:pPr>
              <w:spacing w:line="276" w:lineRule="auto"/>
              <w:jc w:val="both"/>
              <w:rPr>
                <w:rFonts w:cs="Arial"/>
                <w:sz w:val="20"/>
                <w:szCs w:val="20"/>
                <w:lang w:val="mn-MN"/>
              </w:rPr>
            </w:pPr>
            <w:r w:rsidRPr="00C553F7">
              <w:rPr>
                <w:rFonts w:cs="Arial"/>
                <w:i/>
                <w:sz w:val="20"/>
                <w:szCs w:val="20"/>
                <w:lang w:val="mn-MN"/>
              </w:rPr>
              <w:t>АББД-ын талаарх зохицуулалтыг Хөдөлмөрийн дотоод журамд тусгасны ач холбогдлын талаар ярилцах</w:t>
            </w:r>
            <w:r w:rsidRPr="00C553F7">
              <w:rPr>
                <w:rFonts w:cs="Arial"/>
                <w:b/>
                <w:sz w:val="20"/>
                <w:szCs w:val="20"/>
                <w:lang w:val="mn-MN"/>
              </w:rPr>
              <w:t>.</w:t>
            </w:r>
          </w:p>
          <w:p w14:paraId="23E05D03" w14:textId="77777777" w:rsidR="00FE74F2" w:rsidRPr="00D07720" w:rsidRDefault="00FE74F2" w:rsidP="00FE74F2">
            <w:pPr>
              <w:pStyle w:val="ListParagraph"/>
              <w:numPr>
                <w:ilvl w:val="0"/>
                <w:numId w:val="12"/>
              </w:numPr>
              <w:spacing w:line="276" w:lineRule="auto"/>
              <w:jc w:val="both"/>
              <w:rPr>
                <w:rFonts w:cs="Arial"/>
                <w:sz w:val="22"/>
                <w:lang w:val="mn-MN"/>
              </w:rPr>
            </w:pPr>
            <w:r w:rsidRPr="00D07720">
              <w:rPr>
                <w:rFonts w:cs="Arial"/>
                <w:sz w:val="22"/>
                <w:lang w:val="mn-MN"/>
              </w:rPr>
              <w:lastRenderedPageBreak/>
              <w:t>Хө</w:t>
            </w:r>
            <w:r>
              <w:rPr>
                <w:rFonts w:cs="Arial"/>
                <w:sz w:val="22"/>
                <w:lang w:val="mn-MN"/>
              </w:rPr>
              <w:t>дөлмөрийн дотоод журамд АББД-ын талаар</w:t>
            </w:r>
            <w:r w:rsidRPr="00D07720">
              <w:rPr>
                <w:rFonts w:cs="Arial"/>
                <w:sz w:val="22"/>
                <w:lang w:val="mn-MN"/>
              </w:rPr>
              <w:t xml:space="preserve"> тусгах талаар?</w:t>
            </w:r>
          </w:p>
          <w:p w14:paraId="715CFFE6" w14:textId="77777777" w:rsidR="00FE74F2" w:rsidRPr="00D07720" w:rsidRDefault="00FE74F2" w:rsidP="00FE74F2">
            <w:pPr>
              <w:pStyle w:val="ListParagraph"/>
              <w:numPr>
                <w:ilvl w:val="0"/>
                <w:numId w:val="12"/>
              </w:numPr>
              <w:spacing w:line="276" w:lineRule="auto"/>
              <w:jc w:val="both"/>
              <w:rPr>
                <w:rFonts w:cs="Arial"/>
                <w:bCs/>
                <w:sz w:val="22"/>
                <w:lang w:val="mn-MN"/>
              </w:rPr>
            </w:pPr>
            <w:r w:rsidRPr="00D07720">
              <w:rPr>
                <w:rFonts w:cs="Arial"/>
                <w:sz w:val="22"/>
                <w:lang w:val="mn-MN"/>
              </w:rPr>
              <w:t xml:space="preserve">Хохирогч болсон тохиолдолд хаана хандах </w:t>
            </w:r>
            <w:r>
              <w:rPr>
                <w:rFonts w:cs="Arial"/>
                <w:sz w:val="22"/>
                <w:lang w:val="mn-MN"/>
              </w:rPr>
              <w:t>талаар</w:t>
            </w:r>
            <w:r w:rsidRPr="00D07720">
              <w:rPr>
                <w:rFonts w:cs="Arial"/>
                <w:sz w:val="22"/>
                <w:lang w:val="mn-MN"/>
              </w:rPr>
              <w:t>?</w:t>
            </w:r>
          </w:p>
        </w:tc>
      </w:tr>
      <w:tr w:rsidR="00FE74F2" w:rsidRPr="00D07720" w14:paraId="36B3404F" w14:textId="77777777" w:rsidTr="00C75F4C">
        <w:tc>
          <w:tcPr>
            <w:tcW w:w="591" w:type="dxa"/>
          </w:tcPr>
          <w:p w14:paraId="6ECFDEE2" w14:textId="77777777" w:rsidR="00FE74F2" w:rsidRPr="00D07720" w:rsidRDefault="00FE74F2" w:rsidP="00C75F4C">
            <w:pPr>
              <w:spacing w:line="276" w:lineRule="auto"/>
              <w:jc w:val="both"/>
              <w:rPr>
                <w:rFonts w:cs="Arial"/>
                <w:bCs/>
                <w:sz w:val="22"/>
                <w:lang w:val="mn-MN"/>
              </w:rPr>
            </w:pPr>
            <w:r w:rsidRPr="00D07720">
              <w:rPr>
                <w:rFonts w:cs="Arial"/>
                <w:bCs/>
                <w:sz w:val="22"/>
                <w:lang w:val="mn-MN"/>
              </w:rPr>
              <w:t>4</w:t>
            </w:r>
          </w:p>
        </w:tc>
        <w:tc>
          <w:tcPr>
            <w:tcW w:w="2883" w:type="dxa"/>
          </w:tcPr>
          <w:p w14:paraId="37A67DA3" w14:textId="77777777" w:rsidR="00FE74F2" w:rsidRPr="00D07720" w:rsidRDefault="00FE74F2" w:rsidP="00C75F4C">
            <w:pPr>
              <w:spacing w:after="160" w:line="259" w:lineRule="auto"/>
              <w:jc w:val="both"/>
              <w:rPr>
                <w:rFonts w:cs="Arial"/>
                <w:sz w:val="22"/>
                <w:lang w:val="mn-MN"/>
              </w:rPr>
            </w:pPr>
            <w:r w:rsidRPr="00D07720">
              <w:rPr>
                <w:rFonts w:cs="Arial"/>
                <w:sz w:val="22"/>
                <w:lang w:val="mn-MN"/>
              </w:rPr>
              <w:t xml:space="preserve">Хөдөлмөрийн дотоод журамд тусгах хэрэгцээ шаардлага </w:t>
            </w:r>
          </w:p>
          <w:p w14:paraId="092EA1AC" w14:textId="77777777" w:rsidR="00FE74F2" w:rsidRPr="00D07720" w:rsidRDefault="00FE74F2" w:rsidP="00C75F4C">
            <w:pPr>
              <w:rPr>
                <w:rFonts w:cs="Arial"/>
                <w:sz w:val="22"/>
                <w:lang w:val="mn-MN"/>
              </w:rPr>
            </w:pPr>
            <w:r w:rsidRPr="00D07720">
              <w:rPr>
                <w:rFonts w:cs="Arial"/>
                <w:sz w:val="22"/>
                <w:lang w:val="mn-MN"/>
              </w:rPr>
              <w:t>Хуулиар хүлээсэн үүрэг</w:t>
            </w:r>
          </w:p>
          <w:p w14:paraId="5CFCF396" w14:textId="77777777" w:rsidR="00FE74F2" w:rsidRPr="00D07720" w:rsidRDefault="00FE74F2" w:rsidP="00C75F4C">
            <w:pPr>
              <w:rPr>
                <w:rFonts w:cs="Arial"/>
                <w:sz w:val="22"/>
                <w:lang w:val="mn-MN"/>
              </w:rPr>
            </w:pPr>
          </w:p>
          <w:p w14:paraId="6F19B2DB" w14:textId="77777777" w:rsidR="00FE74F2" w:rsidRPr="00D07720" w:rsidRDefault="00FE74F2" w:rsidP="00C75F4C">
            <w:pPr>
              <w:rPr>
                <w:rFonts w:cs="Arial"/>
                <w:sz w:val="22"/>
                <w:lang w:val="mn-MN"/>
              </w:rPr>
            </w:pPr>
            <w:r w:rsidRPr="00D07720">
              <w:rPr>
                <w:rFonts w:cs="Arial"/>
                <w:sz w:val="22"/>
                <w:lang w:val="mn-MN"/>
              </w:rPr>
              <w:t>Загварыг танилцуулах</w:t>
            </w:r>
          </w:p>
        </w:tc>
        <w:tc>
          <w:tcPr>
            <w:tcW w:w="1786" w:type="dxa"/>
          </w:tcPr>
          <w:p w14:paraId="47EF74F1" w14:textId="77777777" w:rsidR="00FE74F2" w:rsidRPr="00D07720" w:rsidRDefault="00FE74F2" w:rsidP="00C75F4C">
            <w:pPr>
              <w:spacing w:line="276" w:lineRule="auto"/>
              <w:jc w:val="both"/>
              <w:rPr>
                <w:rFonts w:cs="Arial"/>
                <w:sz w:val="22"/>
                <w:lang w:val="mn-MN"/>
              </w:rPr>
            </w:pPr>
          </w:p>
        </w:tc>
        <w:tc>
          <w:tcPr>
            <w:tcW w:w="1080" w:type="dxa"/>
          </w:tcPr>
          <w:p w14:paraId="48662548" w14:textId="77777777" w:rsidR="00FE74F2" w:rsidRPr="00D07720" w:rsidRDefault="00FE74F2" w:rsidP="00C75F4C">
            <w:pPr>
              <w:spacing w:line="276" w:lineRule="auto"/>
              <w:jc w:val="both"/>
              <w:rPr>
                <w:rFonts w:cs="Arial"/>
                <w:bCs/>
                <w:sz w:val="22"/>
                <w:lang w:val="mn-MN"/>
              </w:rPr>
            </w:pPr>
          </w:p>
          <w:p w14:paraId="11B10BEF" w14:textId="77777777" w:rsidR="00FE74F2" w:rsidRPr="00D07720" w:rsidRDefault="00FE74F2" w:rsidP="00C75F4C">
            <w:pPr>
              <w:spacing w:line="276" w:lineRule="auto"/>
              <w:jc w:val="both"/>
              <w:rPr>
                <w:rFonts w:cs="Arial"/>
                <w:bCs/>
                <w:sz w:val="22"/>
                <w:lang w:val="mn-MN"/>
              </w:rPr>
            </w:pPr>
          </w:p>
          <w:p w14:paraId="50237BF5" w14:textId="77777777" w:rsidR="00FE74F2" w:rsidRPr="00D07720" w:rsidRDefault="00FE74F2" w:rsidP="00C75F4C">
            <w:pPr>
              <w:spacing w:line="276" w:lineRule="auto"/>
              <w:jc w:val="both"/>
              <w:rPr>
                <w:rFonts w:cs="Arial"/>
                <w:bCs/>
                <w:sz w:val="22"/>
                <w:lang w:val="mn-MN"/>
              </w:rPr>
            </w:pPr>
          </w:p>
          <w:p w14:paraId="7C573F51" w14:textId="77777777" w:rsidR="00FE74F2" w:rsidRPr="00D07720" w:rsidRDefault="00FE74F2" w:rsidP="00C75F4C">
            <w:pPr>
              <w:spacing w:line="276" w:lineRule="auto"/>
              <w:jc w:val="both"/>
              <w:rPr>
                <w:rFonts w:cs="Arial"/>
                <w:bCs/>
                <w:sz w:val="22"/>
                <w:lang w:val="mn-MN"/>
              </w:rPr>
            </w:pPr>
            <w:r w:rsidRPr="00D07720">
              <w:rPr>
                <w:rFonts w:cs="Arial"/>
                <w:bCs/>
                <w:sz w:val="22"/>
                <w:lang w:val="mn-MN"/>
              </w:rPr>
              <w:t>45 мин</w:t>
            </w:r>
          </w:p>
        </w:tc>
        <w:tc>
          <w:tcPr>
            <w:tcW w:w="3015" w:type="dxa"/>
            <w:vMerge/>
          </w:tcPr>
          <w:p w14:paraId="3A24F40C" w14:textId="77777777" w:rsidR="00FE74F2" w:rsidRPr="00D07720" w:rsidRDefault="00FE74F2" w:rsidP="00C75F4C">
            <w:pPr>
              <w:spacing w:line="276" w:lineRule="auto"/>
              <w:jc w:val="both"/>
              <w:rPr>
                <w:rFonts w:cs="Arial"/>
                <w:sz w:val="22"/>
                <w:lang w:val="mn-MN"/>
              </w:rPr>
            </w:pPr>
          </w:p>
        </w:tc>
      </w:tr>
      <w:tr w:rsidR="00FE74F2" w:rsidRPr="00D07720" w14:paraId="76867A08" w14:textId="77777777" w:rsidTr="00C75F4C">
        <w:tc>
          <w:tcPr>
            <w:tcW w:w="591" w:type="dxa"/>
          </w:tcPr>
          <w:p w14:paraId="15B6E946" w14:textId="77777777" w:rsidR="00FE74F2" w:rsidRPr="00D07720" w:rsidRDefault="00FE74F2" w:rsidP="00C75F4C">
            <w:pPr>
              <w:spacing w:line="276" w:lineRule="auto"/>
              <w:jc w:val="both"/>
              <w:rPr>
                <w:rFonts w:cs="Arial"/>
                <w:bCs/>
                <w:sz w:val="22"/>
                <w:lang w:val="mn-MN"/>
              </w:rPr>
            </w:pPr>
            <w:r w:rsidRPr="00D07720">
              <w:rPr>
                <w:rFonts w:cs="Arial"/>
                <w:bCs/>
                <w:sz w:val="22"/>
                <w:lang w:val="mn-MN"/>
              </w:rPr>
              <w:t>5</w:t>
            </w:r>
          </w:p>
        </w:tc>
        <w:tc>
          <w:tcPr>
            <w:tcW w:w="2883" w:type="dxa"/>
          </w:tcPr>
          <w:p w14:paraId="251FDC5A" w14:textId="77777777" w:rsidR="00FE74F2" w:rsidRPr="00D07720" w:rsidRDefault="00FE74F2" w:rsidP="00C75F4C">
            <w:pPr>
              <w:spacing w:after="160" w:line="259" w:lineRule="auto"/>
              <w:jc w:val="both"/>
              <w:rPr>
                <w:rFonts w:cs="Arial"/>
                <w:sz w:val="22"/>
                <w:lang w:val="mn-MN"/>
              </w:rPr>
            </w:pPr>
            <w:r w:rsidRPr="00D07720">
              <w:rPr>
                <w:rFonts w:cs="Arial"/>
                <w:sz w:val="22"/>
                <w:lang w:val="mn-MN"/>
              </w:rPr>
              <w:t xml:space="preserve">Ажлын байрны бэлгийн дарамтаас урьдчилан сэргийлэх орчин бүрдүүлэх </w:t>
            </w:r>
          </w:p>
          <w:p w14:paraId="52552BD5" w14:textId="77777777" w:rsidR="00FE74F2" w:rsidRPr="00D07720" w:rsidRDefault="00FE74F2" w:rsidP="00C75F4C">
            <w:pPr>
              <w:tabs>
                <w:tab w:val="left" w:pos="720"/>
              </w:tabs>
              <w:jc w:val="both"/>
              <w:rPr>
                <w:rFonts w:cs="Arial"/>
                <w:sz w:val="22"/>
                <w:lang w:val="mn-MN"/>
              </w:rPr>
            </w:pPr>
            <w:r w:rsidRPr="00D07720">
              <w:rPr>
                <w:rFonts w:cs="Arial"/>
                <w:sz w:val="22"/>
                <w:lang w:val="mn-MN"/>
              </w:rPr>
              <w:t>Ажлын орчны хувьд</w:t>
            </w:r>
          </w:p>
          <w:p w14:paraId="287F5AA1" w14:textId="77777777" w:rsidR="00FE74F2" w:rsidRPr="00D07720" w:rsidRDefault="00FE74F2" w:rsidP="00C75F4C">
            <w:pPr>
              <w:tabs>
                <w:tab w:val="left" w:pos="720"/>
              </w:tabs>
              <w:jc w:val="both"/>
              <w:rPr>
                <w:rFonts w:cs="Arial"/>
                <w:sz w:val="22"/>
                <w:lang w:val="mn-MN"/>
              </w:rPr>
            </w:pPr>
          </w:p>
          <w:p w14:paraId="38C49A92" w14:textId="77777777" w:rsidR="00FE74F2" w:rsidRPr="00D07720" w:rsidRDefault="00FE74F2" w:rsidP="00C75F4C">
            <w:pPr>
              <w:tabs>
                <w:tab w:val="left" w:pos="720"/>
              </w:tabs>
              <w:jc w:val="both"/>
              <w:rPr>
                <w:rFonts w:cs="Arial"/>
                <w:sz w:val="22"/>
                <w:lang w:val="mn-MN"/>
              </w:rPr>
            </w:pPr>
            <w:r w:rsidRPr="00D07720">
              <w:rPr>
                <w:rFonts w:cs="Arial"/>
                <w:sz w:val="22"/>
                <w:lang w:val="mn-MN"/>
              </w:rPr>
              <w:t>Сургалтын хувьд</w:t>
            </w:r>
          </w:p>
          <w:p w14:paraId="696AA2D6" w14:textId="77777777" w:rsidR="00FE74F2" w:rsidRPr="00D07720" w:rsidRDefault="00FE74F2" w:rsidP="00C75F4C">
            <w:pPr>
              <w:tabs>
                <w:tab w:val="left" w:pos="720"/>
              </w:tabs>
              <w:jc w:val="both"/>
              <w:rPr>
                <w:rFonts w:cs="Arial"/>
                <w:sz w:val="22"/>
                <w:lang w:val="mn-MN"/>
              </w:rPr>
            </w:pPr>
          </w:p>
          <w:p w14:paraId="3AF5D6BE" w14:textId="77777777" w:rsidR="00FE74F2" w:rsidRPr="00D07720" w:rsidRDefault="00FE74F2" w:rsidP="00C75F4C">
            <w:pPr>
              <w:tabs>
                <w:tab w:val="left" w:pos="720"/>
              </w:tabs>
              <w:jc w:val="both"/>
              <w:rPr>
                <w:rFonts w:cs="Arial"/>
                <w:sz w:val="22"/>
                <w:lang w:val="mn-MN"/>
              </w:rPr>
            </w:pPr>
            <w:r w:rsidRPr="00D07720">
              <w:rPr>
                <w:rFonts w:cs="Arial"/>
                <w:sz w:val="22"/>
                <w:lang w:val="mn-MN"/>
              </w:rPr>
              <w:t xml:space="preserve">Бусад </w:t>
            </w:r>
          </w:p>
        </w:tc>
        <w:tc>
          <w:tcPr>
            <w:tcW w:w="1786" w:type="dxa"/>
          </w:tcPr>
          <w:p w14:paraId="043BF930" w14:textId="77777777" w:rsidR="00FE74F2" w:rsidRPr="00D07720" w:rsidRDefault="00FE74F2" w:rsidP="00C75F4C">
            <w:pPr>
              <w:spacing w:line="276" w:lineRule="auto"/>
              <w:jc w:val="center"/>
              <w:rPr>
                <w:rFonts w:cs="Arial"/>
                <w:sz w:val="22"/>
                <w:lang w:val="mn-MN"/>
              </w:rPr>
            </w:pPr>
            <w:r w:rsidRPr="00D07720">
              <w:rPr>
                <w:rFonts w:cs="Arial"/>
                <w:sz w:val="22"/>
                <w:lang w:val="mn-MN"/>
              </w:rPr>
              <w:t>Мэдлэг олгох танилцуулга</w:t>
            </w:r>
          </w:p>
          <w:p w14:paraId="0BD368D4" w14:textId="77777777" w:rsidR="00FE74F2" w:rsidRPr="00D07720" w:rsidRDefault="00FE74F2" w:rsidP="00C75F4C">
            <w:pPr>
              <w:spacing w:line="276" w:lineRule="auto"/>
              <w:jc w:val="center"/>
              <w:rPr>
                <w:rFonts w:cs="Arial"/>
                <w:sz w:val="22"/>
                <w:lang w:val="mn-MN"/>
              </w:rPr>
            </w:pPr>
            <w:r w:rsidRPr="00D07720">
              <w:rPr>
                <w:rFonts w:cs="Arial"/>
                <w:sz w:val="22"/>
                <w:lang w:val="mn-MN"/>
              </w:rPr>
              <w:t>хичээл</w:t>
            </w:r>
          </w:p>
        </w:tc>
        <w:tc>
          <w:tcPr>
            <w:tcW w:w="1080" w:type="dxa"/>
          </w:tcPr>
          <w:p w14:paraId="48693DF2" w14:textId="77777777" w:rsidR="00FE74F2" w:rsidRPr="00D07720" w:rsidRDefault="00FE74F2" w:rsidP="00C75F4C">
            <w:pPr>
              <w:spacing w:line="276" w:lineRule="auto"/>
              <w:jc w:val="both"/>
              <w:rPr>
                <w:rFonts w:cs="Arial"/>
                <w:bCs/>
                <w:sz w:val="22"/>
                <w:lang w:val="mn-MN"/>
              </w:rPr>
            </w:pPr>
          </w:p>
          <w:p w14:paraId="087A37D9" w14:textId="77777777" w:rsidR="00FE74F2" w:rsidRPr="00D07720" w:rsidRDefault="00FE74F2" w:rsidP="00C75F4C">
            <w:pPr>
              <w:spacing w:line="276" w:lineRule="auto"/>
              <w:jc w:val="both"/>
              <w:rPr>
                <w:rFonts w:cs="Arial"/>
                <w:bCs/>
                <w:sz w:val="22"/>
                <w:lang w:val="mn-MN"/>
              </w:rPr>
            </w:pPr>
          </w:p>
          <w:p w14:paraId="53BD2585" w14:textId="77777777" w:rsidR="00FE74F2" w:rsidRPr="00D07720" w:rsidRDefault="00FE74F2" w:rsidP="00C75F4C">
            <w:pPr>
              <w:spacing w:line="276" w:lineRule="auto"/>
              <w:jc w:val="both"/>
              <w:rPr>
                <w:rFonts w:cs="Arial"/>
                <w:bCs/>
                <w:sz w:val="22"/>
                <w:lang w:val="mn-MN"/>
              </w:rPr>
            </w:pPr>
          </w:p>
          <w:p w14:paraId="1A55472B" w14:textId="77777777" w:rsidR="00FE74F2" w:rsidRPr="00D07720" w:rsidRDefault="00FE74F2" w:rsidP="00C75F4C">
            <w:pPr>
              <w:spacing w:line="276" w:lineRule="auto"/>
              <w:jc w:val="both"/>
              <w:rPr>
                <w:rFonts w:cs="Arial"/>
                <w:bCs/>
                <w:sz w:val="22"/>
                <w:lang w:val="mn-MN"/>
              </w:rPr>
            </w:pPr>
            <w:r w:rsidRPr="00D07720">
              <w:rPr>
                <w:rFonts w:cs="Arial"/>
                <w:bCs/>
                <w:sz w:val="22"/>
                <w:lang w:val="mn-MN"/>
              </w:rPr>
              <w:t>45 мин</w:t>
            </w:r>
          </w:p>
        </w:tc>
        <w:tc>
          <w:tcPr>
            <w:tcW w:w="3015" w:type="dxa"/>
          </w:tcPr>
          <w:p w14:paraId="54980D05" w14:textId="77777777" w:rsidR="00FE74F2" w:rsidRPr="00C553F7" w:rsidRDefault="00FE74F2" w:rsidP="00C75F4C">
            <w:pPr>
              <w:spacing w:line="276" w:lineRule="auto"/>
              <w:jc w:val="both"/>
              <w:rPr>
                <w:rFonts w:cs="Arial"/>
                <w:bCs/>
                <w:i/>
                <w:sz w:val="22"/>
                <w:lang w:val="mn-MN"/>
              </w:rPr>
            </w:pPr>
            <w:r w:rsidRPr="00C553F7">
              <w:rPr>
                <w:rFonts w:cs="Arial"/>
                <w:bCs/>
                <w:i/>
                <w:sz w:val="22"/>
                <w:lang w:val="mn-MN"/>
              </w:rPr>
              <w:t>Ажлын байрны дарамт, хүчирхийллийн асуудлаар хэдэн удаа</w:t>
            </w:r>
            <w:r>
              <w:rPr>
                <w:rFonts w:cs="Arial"/>
                <w:bCs/>
                <w:i/>
                <w:sz w:val="22"/>
                <w:lang w:val="mn-MN"/>
              </w:rPr>
              <w:t>гийн</w:t>
            </w:r>
            <w:r w:rsidRPr="00C553F7">
              <w:rPr>
                <w:rFonts w:cs="Arial"/>
                <w:bCs/>
                <w:i/>
                <w:sz w:val="22"/>
                <w:lang w:val="mn-MN"/>
              </w:rPr>
              <w:t xml:space="preserve"> сургалт, мэдээлэл өгөх </w:t>
            </w:r>
            <w:r>
              <w:rPr>
                <w:rFonts w:cs="Arial"/>
                <w:bCs/>
                <w:i/>
                <w:sz w:val="22"/>
                <w:lang w:val="mn-MN"/>
              </w:rPr>
              <w:t>шаардлагатай</w:t>
            </w:r>
            <w:r w:rsidRPr="00C553F7">
              <w:rPr>
                <w:rFonts w:cs="Arial"/>
                <w:bCs/>
                <w:i/>
                <w:sz w:val="22"/>
                <w:lang w:val="mn-MN"/>
              </w:rPr>
              <w:t xml:space="preserve"> вэ? Цаашид анхаарах асуудлуудын талаар ярилцах.</w:t>
            </w:r>
          </w:p>
          <w:p w14:paraId="68384ED5" w14:textId="77777777" w:rsidR="00FE74F2" w:rsidRPr="00D07720" w:rsidRDefault="00FE74F2" w:rsidP="00FE74F2">
            <w:pPr>
              <w:pStyle w:val="ListParagraph"/>
              <w:numPr>
                <w:ilvl w:val="0"/>
                <w:numId w:val="35"/>
              </w:numPr>
              <w:spacing w:line="276" w:lineRule="auto"/>
              <w:jc w:val="both"/>
              <w:rPr>
                <w:rFonts w:cs="Arial"/>
                <w:bCs/>
                <w:sz w:val="22"/>
                <w:lang w:val="mn-MN"/>
              </w:rPr>
            </w:pPr>
            <w:r w:rsidRPr="00D07720">
              <w:rPr>
                <w:rFonts w:cs="Arial"/>
                <w:bCs/>
                <w:sz w:val="22"/>
                <w:lang w:val="mn-MN"/>
              </w:rPr>
              <w:t>анх ажилд орж байх үед</w:t>
            </w:r>
          </w:p>
          <w:p w14:paraId="53352F4C" w14:textId="77777777" w:rsidR="00FE74F2" w:rsidRPr="00D07720" w:rsidRDefault="00FE74F2" w:rsidP="00FE74F2">
            <w:pPr>
              <w:pStyle w:val="ListParagraph"/>
              <w:numPr>
                <w:ilvl w:val="0"/>
                <w:numId w:val="35"/>
              </w:numPr>
              <w:spacing w:line="276" w:lineRule="auto"/>
              <w:jc w:val="both"/>
              <w:rPr>
                <w:rFonts w:cs="Arial"/>
                <w:bCs/>
                <w:sz w:val="22"/>
                <w:lang w:val="mn-MN"/>
              </w:rPr>
            </w:pPr>
            <w:r w:rsidRPr="00D07720">
              <w:rPr>
                <w:rFonts w:cs="Arial"/>
                <w:bCs/>
                <w:sz w:val="22"/>
                <w:lang w:val="mn-MN"/>
              </w:rPr>
              <w:t>зөвхөн удирдах албан тушаалтанд</w:t>
            </w:r>
          </w:p>
          <w:p w14:paraId="3A64625B" w14:textId="77777777" w:rsidR="00FE74F2" w:rsidRPr="00D07720" w:rsidRDefault="00FE74F2" w:rsidP="00FE74F2">
            <w:pPr>
              <w:pStyle w:val="ListParagraph"/>
              <w:numPr>
                <w:ilvl w:val="0"/>
                <w:numId w:val="35"/>
              </w:numPr>
              <w:spacing w:line="276" w:lineRule="auto"/>
              <w:jc w:val="both"/>
              <w:rPr>
                <w:rFonts w:cs="Arial"/>
                <w:bCs/>
                <w:sz w:val="22"/>
                <w:lang w:val="mn-MN"/>
              </w:rPr>
            </w:pPr>
            <w:r w:rsidRPr="00D07720">
              <w:rPr>
                <w:rFonts w:cs="Arial"/>
                <w:bCs/>
                <w:sz w:val="22"/>
                <w:lang w:val="mn-MN"/>
              </w:rPr>
              <w:t>тогтмол сургалт хийх</w:t>
            </w:r>
          </w:p>
          <w:p w14:paraId="381E1E8B" w14:textId="77777777" w:rsidR="00FE74F2" w:rsidRPr="00D07720" w:rsidRDefault="00FE74F2" w:rsidP="00FE74F2">
            <w:pPr>
              <w:pStyle w:val="ListParagraph"/>
              <w:numPr>
                <w:ilvl w:val="0"/>
                <w:numId w:val="35"/>
              </w:numPr>
              <w:spacing w:line="276" w:lineRule="auto"/>
              <w:jc w:val="both"/>
              <w:rPr>
                <w:rFonts w:cs="Arial"/>
                <w:bCs/>
                <w:sz w:val="22"/>
                <w:lang w:val="mn-MN"/>
              </w:rPr>
            </w:pPr>
            <w:r w:rsidRPr="00D07720">
              <w:rPr>
                <w:rFonts w:cs="Arial"/>
                <w:bCs/>
                <w:sz w:val="22"/>
                <w:lang w:val="mn-MN"/>
              </w:rPr>
              <w:t>хааяа сургалт хийх</w:t>
            </w:r>
          </w:p>
        </w:tc>
      </w:tr>
      <w:tr w:rsidR="00FE74F2" w:rsidRPr="00D07720" w14:paraId="579B482B" w14:textId="77777777" w:rsidTr="00C75F4C">
        <w:trPr>
          <w:trHeight w:val="2909"/>
        </w:trPr>
        <w:tc>
          <w:tcPr>
            <w:tcW w:w="591" w:type="dxa"/>
          </w:tcPr>
          <w:p w14:paraId="2004864F" w14:textId="77777777" w:rsidR="00FE74F2" w:rsidRPr="00D07720" w:rsidRDefault="00FE74F2" w:rsidP="00C75F4C">
            <w:pPr>
              <w:spacing w:line="276" w:lineRule="auto"/>
              <w:jc w:val="both"/>
              <w:rPr>
                <w:rFonts w:cs="Arial"/>
                <w:bCs/>
                <w:sz w:val="22"/>
                <w:lang w:val="mn-MN"/>
              </w:rPr>
            </w:pPr>
            <w:r w:rsidRPr="00D07720">
              <w:rPr>
                <w:rFonts w:cs="Arial"/>
                <w:bCs/>
                <w:sz w:val="22"/>
                <w:lang w:val="mn-MN"/>
              </w:rPr>
              <w:t>6</w:t>
            </w:r>
          </w:p>
        </w:tc>
        <w:tc>
          <w:tcPr>
            <w:tcW w:w="2883" w:type="dxa"/>
          </w:tcPr>
          <w:p w14:paraId="68A152D9" w14:textId="77777777" w:rsidR="00FE74F2" w:rsidRPr="00D07720" w:rsidRDefault="00FE74F2" w:rsidP="00C75F4C">
            <w:pPr>
              <w:spacing w:after="160" w:line="259" w:lineRule="auto"/>
              <w:jc w:val="both"/>
              <w:rPr>
                <w:rFonts w:cs="Arial"/>
                <w:sz w:val="22"/>
                <w:lang w:val="mn-MN"/>
              </w:rPr>
            </w:pPr>
            <w:r w:rsidRPr="00D07720">
              <w:rPr>
                <w:rFonts w:cs="Arial"/>
                <w:sz w:val="22"/>
                <w:lang w:val="mn-MN"/>
              </w:rPr>
              <w:t>Гомдол гаргах үе шат</w:t>
            </w:r>
          </w:p>
          <w:p w14:paraId="0FF439FC" w14:textId="77777777" w:rsidR="00FE74F2" w:rsidRPr="00D07720" w:rsidRDefault="00FE74F2" w:rsidP="00C75F4C">
            <w:pPr>
              <w:jc w:val="both"/>
              <w:rPr>
                <w:rFonts w:cs="Arial"/>
                <w:sz w:val="22"/>
                <w:lang w:val="mn-MN"/>
              </w:rPr>
            </w:pPr>
            <w:r w:rsidRPr="00D07720">
              <w:rPr>
                <w:rFonts w:cs="Arial"/>
                <w:sz w:val="22"/>
                <w:lang w:val="mn-MN"/>
              </w:rPr>
              <w:t xml:space="preserve">Үндэсний </w:t>
            </w:r>
          </w:p>
          <w:p w14:paraId="27612249" w14:textId="77777777" w:rsidR="00FE74F2" w:rsidRPr="00D07720" w:rsidRDefault="00FE74F2" w:rsidP="00C75F4C">
            <w:pPr>
              <w:jc w:val="both"/>
              <w:rPr>
                <w:rFonts w:cs="Arial"/>
                <w:sz w:val="22"/>
                <w:lang w:val="mn-MN"/>
              </w:rPr>
            </w:pPr>
          </w:p>
          <w:p w14:paraId="546D04AA" w14:textId="77777777" w:rsidR="00FE74F2" w:rsidRPr="00D07720" w:rsidRDefault="00FE74F2" w:rsidP="00C75F4C">
            <w:pPr>
              <w:jc w:val="both"/>
              <w:rPr>
                <w:rFonts w:cs="Arial"/>
                <w:sz w:val="22"/>
                <w:lang w:val="mn-MN"/>
              </w:rPr>
            </w:pPr>
            <w:r w:rsidRPr="00D07720">
              <w:rPr>
                <w:rFonts w:cs="Arial"/>
                <w:sz w:val="22"/>
                <w:lang w:val="mn-MN"/>
              </w:rPr>
              <w:t xml:space="preserve">Олон улсын </w:t>
            </w:r>
          </w:p>
          <w:p w14:paraId="7558C5CC" w14:textId="77777777" w:rsidR="00FE74F2" w:rsidRPr="00D07720" w:rsidRDefault="00FE74F2" w:rsidP="00C75F4C">
            <w:pPr>
              <w:spacing w:line="276" w:lineRule="auto"/>
              <w:jc w:val="both"/>
              <w:rPr>
                <w:rFonts w:cs="Arial"/>
                <w:bCs/>
                <w:sz w:val="22"/>
                <w:lang w:val="mn-MN"/>
              </w:rPr>
            </w:pPr>
          </w:p>
        </w:tc>
        <w:tc>
          <w:tcPr>
            <w:tcW w:w="1786" w:type="dxa"/>
          </w:tcPr>
          <w:p w14:paraId="69A90D5B" w14:textId="77777777" w:rsidR="00FE74F2" w:rsidRPr="00D07720" w:rsidRDefault="00FE74F2" w:rsidP="00C75F4C">
            <w:pPr>
              <w:spacing w:line="276" w:lineRule="auto"/>
              <w:jc w:val="center"/>
              <w:rPr>
                <w:rFonts w:cs="Arial"/>
                <w:sz w:val="22"/>
                <w:lang w:val="mn-MN"/>
              </w:rPr>
            </w:pPr>
            <w:r w:rsidRPr="00D07720">
              <w:rPr>
                <w:rFonts w:cs="Arial"/>
                <w:sz w:val="22"/>
                <w:lang w:val="mn-MN"/>
              </w:rPr>
              <w:t>Мэдлэг олгох танилцуулга</w:t>
            </w:r>
          </w:p>
          <w:p w14:paraId="15724BC8" w14:textId="77777777" w:rsidR="00FE74F2" w:rsidRPr="00D07720" w:rsidRDefault="00FE74F2" w:rsidP="00C75F4C">
            <w:pPr>
              <w:spacing w:line="276" w:lineRule="auto"/>
              <w:jc w:val="center"/>
              <w:rPr>
                <w:rFonts w:cs="Arial"/>
                <w:bCs/>
                <w:sz w:val="22"/>
                <w:lang w:val="mn-MN"/>
              </w:rPr>
            </w:pPr>
            <w:r w:rsidRPr="00D07720">
              <w:rPr>
                <w:rFonts w:cs="Arial"/>
                <w:sz w:val="22"/>
                <w:lang w:val="mn-MN"/>
              </w:rPr>
              <w:t>хичээл</w:t>
            </w:r>
          </w:p>
        </w:tc>
        <w:tc>
          <w:tcPr>
            <w:tcW w:w="1080" w:type="dxa"/>
          </w:tcPr>
          <w:p w14:paraId="5CD1E476" w14:textId="77777777" w:rsidR="00FE74F2" w:rsidRPr="00D07720" w:rsidRDefault="00FE74F2" w:rsidP="00C75F4C">
            <w:pPr>
              <w:spacing w:line="276" w:lineRule="auto"/>
              <w:jc w:val="both"/>
              <w:rPr>
                <w:rFonts w:cs="Arial"/>
                <w:bCs/>
                <w:sz w:val="22"/>
                <w:lang w:val="mn-MN"/>
              </w:rPr>
            </w:pPr>
            <w:r w:rsidRPr="00D07720">
              <w:rPr>
                <w:rFonts w:cs="Arial"/>
                <w:bCs/>
                <w:sz w:val="22"/>
                <w:lang w:val="mn-MN"/>
              </w:rPr>
              <w:t>45 мин</w:t>
            </w:r>
          </w:p>
        </w:tc>
        <w:tc>
          <w:tcPr>
            <w:tcW w:w="3015" w:type="dxa"/>
          </w:tcPr>
          <w:p w14:paraId="7B367488" w14:textId="77777777" w:rsidR="00FE74F2" w:rsidRPr="00C553F7" w:rsidRDefault="00FE74F2" w:rsidP="00C75F4C">
            <w:pPr>
              <w:spacing w:line="276" w:lineRule="auto"/>
              <w:jc w:val="both"/>
              <w:rPr>
                <w:rFonts w:cs="Arial"/>
                <w:bCs/>
                <w:i/>
                <w:sz w:val="22"/>
                <w:lang w:val="mn-MN"/>
              </w:rPr>
            </w:pPr>
            <w:r w:rsidRPr="00C553F7">
              <w:rPr>
                <w:rFonts w:cs="Arial"/>
                <w:bCs/>
                <w:i/>
                <w:sz w:val="22"/>
                <w:lang w:val="mn-MN"/>
              </w:rPr>
              <w:t>Ажлын байрны бэлгийн дарамтад өртсөн тохиолдолд хаана хандах вэ?</w:t>
            </w:r>
          </w:p>
          <w:p w14:paraId="7321744C" w14:textId="77777777" w:rsidR="00FE74F2" w:rsidRPr="00D07720" w:rsidRDefault="00FE74F2" w:rsidP="00FE74F2">
            <w:pPr>
              <w:pStyle w:val="ListParagraph"/>
              <w:numPr>
                <w:ilvl w:val="0"/>
                <w:numId w:val="13"/>
              </w:numPr>
              <w:spacing w:line="276" w:lineRule="auto"/>
              <w:jc w:val="both"/>
              <w:rPr>
                <w:rFonts w:cs="Arial"/>
                <w:bCs/>
                <w:sz w:val="22"/>
                <w:lang w:val="mn-MN"/>
              </w:rPr>
            </w:pPr>
            <w:r w:rsidRPr="00D07720">
              <w:rPr>
                <w:rFonts w:cs="Arial"/>
                <w:bCs/>
                <w:sz w:val="22"/>
                <w:lang w:val="mn-MN"/>
              </w:rPr>
              <w:t>байгууллагын зохих албан тушаалтан</w:t>
            </w:r>
          </w:p>
          <w:p w14:paraId="65778137" w14:textId="77777777" w:rsidR="00FE74F2" w:rsidRPr="00D07720" w:rsidRDefault="00FE74F2" w:rsidP="00FE74F2">
            <w:pPr>
              <w:pStyle w:val="ListParagraph"/>
              <w:numPr>
                <w:ilvl w:val="0"/>
                <w:numId w:val="13"/>
              </w:numPr>
              <w:spacing w:line="276" w:lineRule="auto"/>
              <w:jc w:val="both"/>
              <w:rPr>
                <w:rFonts w:cs="Arial"/>
                <w:bCs/>
                <w:sz w:val="22"/>
                <w:lang w:val="mn-MN"/>
              </w:rPr>
            </w:pPr>
            <w:r w:rsidRPr="00D07720">
              <w:rPr>
                <w:rFonts w:cs="Arial"/>
                <w:bCs/>
                <w:sz w:val="22"/>
                <w:lang w:val="mn-MN"/>
              </w:rPr>
              <w:t>Үйлдвэрчний эвлэл</w:t>
            </w:r>
          </w:p>
          <w:p w14:paraId="34A513B1" w14:textId="77777777" w:rsidR="00FE74F2" w:rsidRPr="00D07720" w:rsidRDefault="00FE74F2" w:rsidP="00FE74F2">
            <w:pPr>
              <w:pStyle w:val="ListParagraph"/>
              <w:numPr>
                <w:ilvl w:val="0"/>
                <w:numId w:val="13"/>
              </w:numPr>
              <w:spacing w:line="276" w:lineRule="auto"/>
              <w:jc w:val="both"/>
              <w:rPr>
                <w:rFonts w:cs="Arial"/>
                <w:bCs/>
                <w:sz w:val="22"/>
                <w:lang w:val="mn-MN"/>
              </w:rPr>
            </w:pPr>
            <w:r w:rsidRPr="00D07720">
              <w:rPr>
                <w:rFonts w:cs="Arial"/>
                <w:bCs/>
                <w:sz w:val="22"/>
                <w:lang w:val="mn-MN"/>
              </w:rPr>
              <w:t>ХЭҮК</w:t>
            </w:r>
          </w:p>
          <w:p w14:paraId="3BF138AE" w14:textId="77777777" w:rsidR="00FE74F2" w:rsidRPr="00D07720" w:rsidRDefault="00FE74F2" w:rsidP="00FE74F2">
            <w:pPr>
              <w:pStyle w:val="ListParagraph"/>
              <w:numPr>
                <w:ilvl w:val="0"/>
                <w:numId w:val="13"/>
              </w:numPr>
              <w:spacing w:line="276" w:lineRule="auto"/>
              <w:jc w:val="both"/>
              <w:rPr>
                <w:rFonts w:cs="Arial"/>
                <w:bCs/>
                <w:sz w:val="22"/>
                <w:lang w:val="mn-MN"/>
              </w:rPr>
            </w:pPr>
            <w:r w:rsidRPr="00D07720">
              <w:rPr>
                <w:rFonts w:cs="Arial"/>
                <w:bCs/>
                <w:sz w:val="22"/>
                <w:lang w:val="mn-MN"/>
              </w:rPr>
              <w:t>Цагдаа</w:t>
            </w:r>
          </w:p>
          <w:p w14:paraId="30183AB6" w14:textId="77777777" w:rsidR="00FE74F2" w:rsidRPr="00D07720" w:rsidRDefault="00FE74F2" w:rsidP="00FE74F2">
            <w:pPr>
              <w:pStyle w:val="ListParagraph"/>
              <w:numPr>
                <w:ilvl w:val="0"/>
                <w:numId w:val="13"/>
              </w:numPr>
              <w:spacing w:line="276" w:lineRule="auto"/>
              <w:jc w:val="both"/>
              <w:rPr>
                <w:rFonts w:cs="Arial"/>
                <w:bCs/>
                <w:sz w:val="22"/>
                <w:lang w:val="mn-MN"/>
              </w:rPr>
            </w:pPr>
            <w:r w:rsidRPr="00D07720">
              <w:rPr>
                <w:rFonts w:cs="Arial"/>
                <w:bCs/>
                <w:sz w:val="22"/>
                <w:lang w:val="mn-MN"/>
              </w:rPr>
              <w:t>найз, гэр бүлийнхэн</w:t>
            </w:r>
          </w:p>
          <w:p w14:paraId="2C91273E" w14:textId="77777777" w:rsidR="00FE74F2" w:rsidRPr="00D07720" w:rsidRDefault="00FE74F2" w:rsidP="00FE74F2">
            <w:pPr>
              <w:pStyle w:val="ListParagraph"/>
              <w:numPr>
                <w:ilvl w:val="0"/>
                <w:numId w:val="13"/>
              </w:numPr>
              <w:spacing w:line="276" w:lineRule="auto"/>
              <w:jc w:val="both"/>
              <w:rPr>
                <w:rFonts w:cs="Arial"/>
                <w:bCs/>
                <w:sz w:val="22"/>
                <w:lang w:val="mn-MN"/>
              </w:rPr>
            </w:pPr>
            <w:r w:rsidRPr="00D07720">
              <w:rPr>
                <w:rFonts w:cs="Arial"/>
                <w:bCs/>
                <w:sz w:val="22"/>
                <w:lang w:val="mn-MN"/>
              </w:rPr>
              <w:t>хандах газар байхгүй</w:t>
            </w:r>
          </w:p>
        </w:tc>
      </w:tr>
      <w:tr w:rsidR="00FE74F2" w:rsidRPr="00591E8A" w14:paraId="0F97A08D" w14:textId="77777777" w:rsidTr="00C75F4C">
        <w:tc>
          <w:tcPr>
            <w:tcW w:w="591" w:type="dxa"/>
            <w:vMerge w:val="restart"/>
          </w:tcPr>
          <w:p w14:paraId="7B2C80DE" w14:textId="77777777" w:rsidR="00FE74F2" w:rsidRPr="00D07720" w:rsidRDefault="00FE74F2" w:rsidP="00C75F4C">
            <w:pPr>
              <w:spacing w:line="276" w:lineRule="auto"/>
              <w:jc w:val="both"/>
              <w:rPr>
                <w:rFonts w:cs="Arial"/>
                <w:bCs/>
                <w:sz w:val="22"/>
                <w:lang w:val="mn-MN"/>
              </w:rPr>
            </w:pPr>
            <w:r w:rsidRPr="00D07720">
              <w:rPr>
                <w:rFonts w:cs="Arial"/>
                <w:bCs/>
                <w:sz w:val="22"/>
                <w:lang w:val="mn-MN"/>
              </w:rPr>
              <w:t>7</w:t>
            </w:r>
          </w:p>
        </w:tc>
        <w:tc>
          <w:tcPr>
            <w:tcW w:w="2883" w:type="dxa"/>
            <w:vMerge w:val="restart"/>
          </w:tcPr>
          <w:p w14:paraId="7558D063" w14:textId="77777777" w:rsidR="00FE74F2" w:rsidRPr="00D07720" w:rsidRDefault="00FE74F2" w:rsidP="00C75F4C">
            <w:pPr>
              <w:spacing w:line="276" w:lineRule="auto"/>
              <w:jc w:val="both"/>
              <w:rPr>
                <w:rFonts w:cs="Arial"/>
                <w:bCs/>
                <w:sz w:val="22"/>
                <w:lang w:val="mn-MN"/>
              </w:rPr>
            </w:pPr>
            <w:r w:rsidRPr="00D07720">
              <w:rPr>
                <w:rFonts w:cs="Arial"/>
                <w:bCs/>
                <w:sz w:val="22"/>
                <w:lang w:val="mn-MN"/>
              </w:rPr>
              <w:t>Ажлын байрны бэлгийн дарамтын хэв шинжийг тодорхойлох</w:t>
            </w:r>
          </w:p>
        </w:tc>
        <w:tc>
          <w:tcPr>
            <w:tcW w:w="1786" w:type="dxa"/>
          </w:tcPr>
          <w:p w14:paraId="6B3F5D06" w14:textId="77777777" w:rsidR="00FE74F2" w:rsidRPr="00D07720" w:rsidRDefault="00FE74F2" w:rsidP="00C75F4C">
            <w:pPr>
              <w:spacing w:line="276" w:lineRule="auto"/>
              <w:jc w:val="both"/>
              <w:rPr>
                <w:rFonts w:cs="Arial"/>
                <w:bCs/>
                <w:sz w:val="22"/>
                <w:lang w:val="mn-MN"/>
              </w:rPr>
            </w:pPr>
            <w:r w:rsidRPr="00D07720">
              <w:rPr>
                <w:rFonts w:cs="Arial"/>
                <w:bCs/>
                <w:sz w:val="22"/>
                <w:lang w:val="mn-MN"/>
              </w:rPr>
              <w:t>Тус бүр 4 хүнтэй багт хувааж, кейс дээр ажиллуулна</w:t>
            </w:r>
          </w:p>
        </w:tc>
        <w:tc>
          <w:tcPr>
            <w:tcW w:w="1080" w:type="dxa"/>
          </w:tcPr>
          <w:p w14:paraId="78E0A124" w14:textId="77777777" w:rsidR="00FE74F2" w:rsidRPr="00D07720" w:rsidRDefault="00FE74F2" w:rsidP="00C75F4C">
            <w:pPr>
              <w:spacing w:line="276" w:lineRule="auto"/>
              <w:jc w:val="both"/>
              <w:rPr>
                <w:rFonts w:cs="Arial"/>
                <w:bCs/>
                <w:sz w:val="22"/>
                <w:lang w:val="mn-MN"/>
              </w:rPr>
            </w:pPr>
            <w:r w:rsidRPr="00D07720">
              <w:rPr>
                <w:rFonts w:cs="Arial"/>
                <w:bCs/>
                <w:sz w:val="22"/>
                <w:lang w:val="mn-MN"/>
              </w:rPr>
              <w:t>20 мин</w:t>
            </w:r>
          </w:p>
        </w:tc>
        <w:tc>
          <w:tcPr>
            <w:tcW w:w="3015" w:type="dxa"/>
            <w:vMerge w:val="restart"/>
          </w:tcPr>
          <w:p w14:paraId="5C92ECEB" w14:textId="77777777" w:rsidR="00FE74F2" w:rsidRPr="00C553F7" w:rsidRDefault="00FE74F2" w:rsidP="00C75F4C">
            <w:pPr>
              <w:spacing w:line="276" w:lineRule="auto"/>
              <w:jc w:val="both"/>
              <w:rPr>
                <w:rFonts w:cs="Arial"/>
                <w:bCs/>
                <w:i/>
                <w:sz w:val="22"/>
                <w:lang w:val="mn-MN"/>
              </w:rPr>
            </w:pPr>
            <w:r w:rsidRPr="00C553F7">
              <w:rPr>
                <w:rFonts w:cs="Arial"/>
                <w:bCs/>
                <w:i/>
                <w:sz w:val="22"/>
                <w:lang w:val="mn-MN"/>
              </w:rPr>
              <w:t>Үндсэн ойлголтыг бататгах зорилгоор бүлгээр ажиллуулах.</w:t>
            </w:r>
          </w:p>
          <w:p w14:paraId="0B97E38B" w14:textId="77777777" w:rsidR="00FE74F2" w:rsidRPr="00D07720" w:rsidRDefault="00FE74F2" w:rsidP="00FE74F2">
            <w:pPr>
              <w:pStyle w:val="ListParagraph"/>
              <w:numPr>
                <w:ilvl w:val="0"/>
                <w:numId w:val="36"/>
              </w:numPr>
              <w:spacing w:line="276" w:lineRule="auto"/>
              <w:jc w:val="both"/>
              <w:rPr>
                <w:rFonts w:cs="Arial"/>
                <w:bCs/>
                <w:sz w:val="22"/>
                <w:lang w:val="mn-MN"/>
              </w:rPr>
            </w:pPr>
            <w:r w:rsidRPr="00D07720">
              <w:rPr>
                <w:rFonts w:cs="Arial"/>
                <w:bCs/>
                <w:sz w:val="22"/>
                <w:lang w:val="mn-MN"/>
              </w:rPr>
              <w:t>Төрийн</w:t>
            </w:r>
          </w:p>
          <w:p w14:paraId="5D00FBC0" w14:textId="77777777" w:rsidR="00FE74F2" w:rsidRPr="00D07720" w:rsidRDefault="00FE74F2" w:rsidP="00FE74F2">
            <w:pPr>
              <w:pStyle w:val="ListParagraph"/>
              <w:numPr>
                <w:ilvl w:val="0"/>
                <w:numId w:val="36"/>
              </w:numPr>
              <w:spacing w:line="276" w:lineRule="auto"/>
              <w:jc w:val="both"/>
              <w:rPr>
                <w:rFonts w:cs="Arial"/>
                <w:bCs/>
                <w:sz w:val="22"/>
                <w:lang w:val="mn-MN"/>
              </w:rPr>
            </w:pPr>
            <w:r w:rsidRPr="00D07720">
              <w:rPr>
                <w:rFonts w:cs="Arial"/>
                <w:bCs/>
                <w:sz w:val="22"/>
                <w:lang w:val="mn-MN"/>
              </w:rPr>
              <w:t>Төрийн бус</w:t>
            </w:r>
          </w:p>
          <w:p w14:paraId="09C6CDB2" w14:textId="77777777" w:rsidR="00FE74F2" w:rsidRPr="00D07720" w:rsidRDefault="00FE74F2" w:rsidP="00FE74F2">
            <w:pPr>
              <w:pStyle w:val="ListParagraph"/>
              <w:numPr>
                <w:ilvl w:val="0"/>
                <w:numId w:val="36"/>
              </w:numPr>
              <w:spacing w:line="276" w:lineRule="auto"/>
              <w:jc w:val="both"/>
              <w:rPr>
                <w:rFonts w:cs="Arial"/>
                <w:bCs/>
                <w:sz w:val="22"/>
                <w:lang w:val="mn-MN"/>
              </w:rPr>
            </w:pPr>
            <w:r w:rsidRPr="00D07720">
              <w:rPr>
                <w:rFonts w:cs="Arial"/>
                <w:bCs/>
                <w:sz w:val="22"/>
                <w:lang w:val="mn-MN"/>
              </w:rPr>
              <w:t>Хувийн хэвшил</w:t>
            </w:r>
          </w:p>
          <w:p w14:paraId="2ACDCA15" w14:textId="77777777" w:rsidR="00FE74F2" w:rsidRPr="00D07720" w:rsidRDefault="00FE74F2" w:rsidP="00FE74F2">
            <w:pPr>
              <w:pStyle w:val="ListParagraph"/>
              <w:numPr>
                <w:ilvl w:val="0"/>
                <w:numId w:val="36"/>
              </w:numPr>
              <w:spacing w:line="276" w:lineRule="auto"/>
              <w:jc w:val="both"/>
              <w:rPr>
                <w:rFonts w:cs="Arial"/>
                <w:bCs/>
                <w:sz w:val="22"/>
                <w:lang w:val="mn-MN"/>
              </w:rPr>
            </w:pPr>
            <w:r w:rsidRPr="00D07720">
              <w:rPr>
                <w:rFonts w:cs="Arial"/>
                <w:bCs/>
                <w:sz w:val="22"/>
                <w:lang w:val="mn-MN"/>
              </w:rPr>
              <w:t>Хувиараа хөдөлмөр эрхлэгч</w:t>
            </w:r>
          </w:p>
          <w:p w14:paraId="33CE45BF" w14:textId="77777777" w:rsidR="00FE74F2" w:rsidRPr="00C553F7" w:rsidRDefault="00FE74F2" w:rsidP="00C75F4C">
            <w:pPr>
              <w:spacing w:line="276" w:lineRule="auto"/>
              <w:jc w:val="both"/>
              <w:rPr>
                <w:rFonts w:cs="Arial"/>
                <w:bCs/>
                <w:i/>
                <w:sz w:val="22"/>
                <w:lang w:val="mn-MN"/>
              </w:rPr>
            </w:pPr>
            <w:r w:rsidRPr="00C553F7">
              <w:rPr>
                <w:rFonts w:cs="Arial"/>
                <w:bCs/>
                <w:i/>
                <w:sz w:val="22"/>
                <w:lang w:val="mn-MN"/>
              </w:rPr>
              <w:t xml:space="preserve">Гомдол гаргах үе шатыг бататгах зорилгоор бодит тохиолдол дээр бүлгээр ажиллуулах. </w:t>
            </w:r>
          </w:p>
          <w:p w14:paraId="0B567A1F" w14:textId="77777777" w:rsidR="00FE74F2" w:rsidRPr="00D07720" w:rsidRDefault="00FE74F2" w:rsidP="00C75F4C">
            <w:pPr>
              <w:spacing w:line="276" w:lineRule="auto"/>
              <w:jc w:val="both"/>
              <w:rPr>
                <w:rFonts w:cs="Arial"/>
                <w:bCs/>
                <w:sz w:val="22"/>
                <w:lang w:val="mn-MN"/>
              </w:rPr>
            </w:pPr>
          </w:p>
        </w:tc>
      </w:tr>
      <w:tr w:rsidR="00FE74F2" w:rsidRPr="00D07720" w14:paraId="598A0F91" w14:textId="77777777" w:rsidTr="00C75F4C">
        <w:tc>
          <w:tcPr>
            <w:tcW w:w="591" w:type="dxa"/>
            <w:vMerge/>
          </w:tcPr>
          <w:p w14:paraId="46F6F7EC" w14:textId="77777777" w:rsidR="00FE74F2" w:rsidRPr="00D07720" w:rsidRDefault="00FE74F2" w:rsidP="00C75F4C">
            <w:pPr>
              <w:spacing w:line="276" w:lineRule="auto"/>
              <w:jc w:val="both"/>
              <w:rPr>
                <w:rFonts w:cs="Arial"/>
                <w:bCs/>
                <w:sz w:val="22"/>
                <w:lang w:val="mn-MN"/>
              </w:rPr>
            </w:pPr>
          </w:p>
        </w:tc>
        <w:tc>
          <w:tcPr>
            <w:tcW w:w="2883" w:type="dxa"/>
            <w:vMerge/>
          </w:tcPr>
          <w:p w14:paraId="0B91E324" w14:textId="77777777" w:rsidR="00FE74F2" w:rsidRPr="00D07720" w:rsidRDefault="00FE74F2" w:rsidP="00C75F4C">
            <w:pPr>
              <w:spacing w:line="276" w:lineRule="auto"/>
              <w:jc w:val="both"/>
              <w:rPr>
                <w:rFonts w:cs="Arial"/>
                <w:bCs/>
                <w:sz w:val="22"/>
                <w:lang w:val="mn-MN"/>
              </w:rPr>
            </w:pPr>
          </w:p>
        </w:tc>
        <w:tc>
          <w:tcPr>
            <w:tcW w:w="1786" w:type="dxa"/>
          </w:tcPr>
          <w:p w14:paraId="76C39DB6" w14:textId="77777777" w:rsidR="00FE74F2" w:rsidRPr="00D07720" w:rsidRDefault="00FE74F2" w:rsidP="00C75F4C">
            <w:pPr>
              <w:spacing w:line="276" w:lineRule="auto"/>
              <w:jc w:val="both"/>
              <w:rPr>
                <w:rFonts w:cs="Arial"/>
                <w:bCs/>
                <w:sz w:val="22"/>
                <w:lang w:val="mn-MN"/>
              </w:rPr>
            </w:pPr>
            <w:r w:rsidRPr="00D07720">
              <w:rPr>
                <w:rFonts w:cs="Arial"/>
                <w:bCs/>
                <w:sz w:val="22"/>
                <w:lang w:val="mn-MN"/>
              </w:rPr>
              <w:t>Бүлгийн танилцуулга авч, дүгнэнэ</w:t>
            </w:r>
          </w:p>
        </w:tc>
        <w:tc>
          <w:tcPr>
            <w:tcW w:w="1080" w:type="dxa"/>
          </w:tcPr>
          <w:p w14:paraId="498653D1" w14:textId="77777777" w:rsidR="00FE74F2" w:rsidRPr="00D07720" w:rsidRDefault="00FE74F2" w:rsidP="00C75F4C">
            <w:pPr>
              <w:spacing w:line="276" w:lineRule="auto"/>
              <w:jc w:val="both"/>
              <w:rPr>
                <w:rFonts w:cs="Arial"/>
                <w:bCs/>
                <w:sz w:val="22"/>
                <w:lang w:val="mn-MN"/>
              </w:rPr>
            </w:pPr>
            <w:r w:rsidRPr="00D07720">
              <w:rPr>
                <w:rFonts w:cs="Arial"/>
                <w:bCs/>
                <w:sz w:val="22"/>
                <w:lang w:val="mn-MN"/>
              </w:rPr>
              <w:t>20 мин</w:t>
            </w:r>
          </w:p>
        </w:tc>
        <w:tc>
          <w:tcPr>
            <w:tcW w:w="3015" w:type="dxa"/>
            <w:vMerge/>
          </w:tcPr>
          <w:p w14:paraId="414A46C7" w14:textId="77777777" w:rsidR="00FE74F2" w:rsidRPr="00D07720" w:rsidRDefault="00FE74F2" w:rsidP="00C75F4C">
            <w:pPr>
              <w:spacing w:line="276" w:lineRule="auto"/>
              <w:jc w:val="both"/>
              <w:rPr>
                <w:rFonts w:cs="Arial"/>
                <w:bCs/>
                <w:sz w:val="22"/>
                <w:lang w:val="mn-MN"/>
              </w:rPr>
            </w:pPr>
          </w:p>
        </w:tc>
      </w:tr>
      <w:tr w:rsidR="00FE74F2" w:rsidRPr="00D07720" w14:paraId="00C75FCB" w14:textId="77777777" w:rsidTr="00C75F4C">
        <w:tc>
          <w:tcPr>
            <w:tcW w:w="591" w:type="dxa"/>
            <w:vMerge w:val="restart"/>
          </w:tcPr>
          <w:p w14:paraId="20840E43" w14:textId="77777777" w:rsidR="00FE74F2" w:rsidRPr="00D07720" w:rsidRDefault="00FE74F2" w:rsidP="00C75F4C">
            <w:pPr>
              <w:spacing w:line="276" w:lineRule="auto"/>
              <w:jc w:val="both"/>
              <w:rPr>
                <w:rFonts w:cs="Arial"/>
                <w:bCs/>
                <w:sz w:val="22"/>
                <w:lang w:val="mn-MN"/>
              </w:rPr>
            </w:pPr>
            <w:r w:rsidRPr="00D07720">
              <w:rPr>
                <w:rFonts w:cs="Arial"/>
                <w:bCs/>
                <w:sz w:val="22"/>
                <w:lang w:val="mn-MN"/>
              </w:rPr>
              <w:t>8</w:t>
            </w:r>
          </w:p>
        </w:tc>
        <w:tc>
          <w:tcPr>
            <w:tcW w:w="2883" w:type="dxa"/>
            <w:vMerge w:val="restart"/>
          </w:tcPr>
          <w:p w14:paraId="0523D8FD" w14:textId="77777777" w:rsidR="00FE74F2" w:rsidRPr="00D07720" w:rsidRDefault="00FE74F2" w:rsidP="00C75F4C">
            <w:pPr>
              <w:spacing w:line="276" w:lineRule="auto"/>
              <w:jc w:val="both"/>
              <w:rPr>
                <w:rFonts w:cs="Arial"/>
                <w:bCs/>
                <w:sz w:val="22"/>
                <w:lang w:val="mn-MN"/>
              </w:rPr>
            </w:pPr>
            <w:r w:rsidRPr="00D07720">
              <w:rPr>
                <w:rFonts w:cs="Arial"/>
                <w:bCs/>
                <w:sz w:val="22"/>
                <w:lang w:val="mn-MN"/>
              </w:rPr>
              <w:t xml:space="preserve">Гомдол гаргах үе шат </w:t>
            </w:r>
          </w:p>
        </w:tc>
        <w:tc>
          <w:tcPr>
            <w:tcW w:w="1786" w:type="dxa"/>
          </w:tcPr>
          <w:p w14:paraId="4B4821AC" w14:textId="77777777" w:rsidR="00FE74F2" w:rsidRPr="00D07720" w:rsidRDefault="00FE74F2" w:rsidP="00C75F4C">
            <w:pPr>
              <w:spacing w:line="276" w:lineRule="auto"/>
              <w:jc w:val="both"/>
              <w:rPr>
                <w:rFonts w:cs="Arial"/>
                <w:bCs/>
                <w:sz w:val="22"/>
                <w:lang w:val="mn-MN"/>
              </w:rPr>
            </w:pPr>
            <w:r w:rsidRPr="00D07720">
              <w:rPr>
                <w:rFonts w:cs="Arial"/>
                <w:bCs/>
                <w:sz w:val="22"/>
                <w:lang w:val="mn-MN"/>
              </w:rPr>
              <w:t>Тус бүр 4 хүнтэй багт хувааж, кейс дээр ажиллуулна</w:t>
            </w:r>
          </w:p>
        </w:tc>
        <w:tc>
          <w:tcPr>
            <w:tcW w:w="1080" w:type="dxa"/>
          </w:tcPr>
          <w:p w14:paraId="2940B36E" w14:textId="77777777" w:rsidR="00FE74F2" w:rsidRPr="00D07720" w:rsidRDefault="00FE74F2" w:rsidP="00C75F4C">
            <w:pPr>
              <w:spacing w:line="276" w:lineRule="auto"/>
              <w:jc w:val="both"/>
              <w:rPr>
                <w:rFonts w:cs="Arial"/>
                <w:bCs/>
                <w:sz w:val="22"/>
                <w:lang w:val="mn-MN"/>
              </w:rPr>
            </w:pPr>
            <w:r w:rsidRPr="00D07720">
              <w:rPr>
                <w:rFonts w:cs="Arial"/>
                <w:bCs/>
                <w:sz w:val="22"/>
                <w:lang w:val="mn-MN"/>
              </w:rPr>
              <w:t>20 мин</w:t>
            </w:r>
          </w:p>
        </w:tc>
        <w:tc>
          <w:tcPr>
            <w:tcW w:w="3015" w:type="dxa"/>
            <w:vMerge/>
          </w:tcPr>
          <w:p w14:paraId="323044AD" w14:textId="77777777" w:rsidR="00FE74F2" w:rsidRPr="00D07720" w:rsidRDefault="00FE74F2" w:rsidP="00C75F4C">
            <w:pPr>
              <w:spacing w:line="276" w:lineRule="auto"/>
              <w:jc w:val="both"/>
              <w:rPr>
                <w:rFonts w:cs="Arial"/>
                <w:bCs/>
                <w:sz w:val="22"/>
                <w:lang w:val="mn-MN"/>
              </w:rPr>
            </w:pPr>
          </w:p>
        </w:tc>
      </w:tr>
      <w:tr w:rsidR="00FE74F2" w:rsidRPr="00D07720" w14:paraId="32418AF4" w14:textId="77777777" w:rsidTr="00C75F4C">
        <w:tc>
          <w:tcPr>
            <w:tcW w:w="591" w:type="dxa"/>
            <w:vMerge/>
          </w:tcPr>
          <w:p w14:paraId="7BB29209" w14:textId="77777777" w:rsidR="00FE74F2" w:rsidRPr="00D07720" w:rsidRDefault="00FE74F2" w:rsidP="00C75F4C">
            <w:pPr>
              <w:spacing w:line="276" w:lineRule="auto"/>
              <w:jc w:val="both"/>
              <w:rPr>
                <w:rFonts w:cs="Arial"/>
                <w:bCs/>
                <w:sz w:val="22"/>
                <w:lang w:val="mn-MN"/>
              </w:rPr>
            </w:pPr>
          </w:p>
        </w:tc>
        <w:tc>
          <w:tcPr>
            <w:tcW w:w="2883" w:type="dxa"/>
            <w:vMerge/>
          </w:tcPr>
          <w:p w14:paraId="0C995251" w14:textId="77777777" w:rsidR="00FE74F2" w:rsidRPr="00D07720" w:rsidRDefault="00FE74F2" w:rsidP="00C75F4C">
            <w:pPr>
              <w:spacing w:line="276" w:lineRule="auto"/>
              <w:jc w:val="both"/>
              <w:rPr>
                <w:rFonts w:cs="Arial"/>
                <w:bCs/>
                <w:sz w:val="22"/>
                <w:lang w:val="mn-MN"/>
              </w:rPr>
            </w:pPr>
          </w:p>
        </w:tc>
        <w:tc>
          <w:tcPr>
            <w:tcW w:w="1786" w:type="dxa"/>
          </w:tcPr>
          <w:p w14:paraId="70F7B3C8" w14:textId="77777777" w:rsidR="00FE74F2" w:rsidRPr="00D07720" w:rsidRDefault="00FE74F2" w:rsidP="00C75F4C">
            <w:pPr>
              <w:spacing w:line="276" w:lineRule="auto"/>
              <w:jc w:val="both"/>
              <w:rPr>
                <w:rFonts w:cs="Arial"/>
                <w:bCs/>
                <w:sz w:val="22"/>
                <w:lang w:val="mn-MN"/>
              </w:rPr>
            </w:pPr>
            <w:r w:rsidRPr="00D07720">
              <w:rPr>
                <w:rFonts w:cs="Arial"/>
                <w:bCs/>
                <w:sz w:val="22"/>
                <w:lang w:val="mn-MN"/>
              </w:rPr>
              <w:t>Бүлгийн танилцуулга авч, дүгнэнэ</w:t>
            </w:r>
          </w:p>
        </w:tc>
        <w:tc>
          <w:tcPr>
            <w:tcW w:w="1080" w:type="dxa"/>
          </w:tcPr>
          <w:p w14:paraId="69B8EEFF" w14:textId="77777777" w:rsidR="00FE74F2" w:rsidRPr="00D07720" w:rsidRDefault="00FE74F2" w:rsidP="00C75F4C">
            <w:pPr>
              <w:spacing w:line="276" w:lineRule="auto"/>
              <w:jc w:val="both"/>
              <w:rPr>
                <w:rFonts w:cs="Arial"/>
                <w:bCs/>
                <w:sz w:val="22"/>
                <w:lang w:val="mn-MN"/>
              </w:rPr>
            </w:pPr>
            <w:r w:rsidRPr="00D07720">
              <w:rPr>
                <w:rFonts w:cs="Arial"/>
                <w:bCs/>
                <w:sz w:val="22"/>
                <w:lang w:val="mn-MN"/>
              </w:rPr>
              <w:t>20 мин</w:t>
            </w:r>
          </w:p>
        </w:tc>
        <w:tc>
          <w:tcPr>
            <w:tcW w:w="3015" w:type="dxa"/>
            <w:vMerge/>
          </w:tcPr>
          <w:p w14:paraId="76B5A9D7" w14:textId="77777777" w:rsidR="00FE74F2" w:rsidRPr="00D07720" w:rsidRDefault="00FE74F2" w:rsidP="00C75F4C">
            <w:pPr>
              <w:spacing w:line="276" w:lineRule="auto"/>
              <w:jc w:val="both"/>
              <w:rPr>
                <w:rFonts w:cs="Arial"/>
                <w:bCs/>
                <w:sz w:val="22"/>
                <w:lang w:val="mn-MN"/>
              </w:rPr>
            </w:pPr>
          </w:p>
        </w:tc>
      </w:tr>
      <w:tr w:rsidR="00FE74F2" w:rsidRPr="00D07720" w14:paraId="64DF7792" w14:textId="77777777" w:rsidTr="00C75F4C">
        <w:tc>
          <w:tcPr>
            <w:tcW w:w="591" w:type="dxa"/>
            <w:vMerge w:val="restart"/>
          </w:tcPr>
          <w:p w14:paraId="177C7135" w14:textId="77777777" w:rsidR="00FE74F2" w:rsidRPr="00D07720" w:rsidRDefault="00FE74F2" w:rsidP="00C75F4C">
            <w:pPr>
              <w:spacing w:line="276" w:lineRule="auto"/>
              <w:jc w:val="both"/>
              <w:rPr>
                <w:rFonts w:cs="Arial"/>
                <w:bCs/>
                <w:sz w:val="22"/>
                <w:lang w:val="mn-MN"/>
              </w:rPr>
            </w:pPr>
            <w:r w:rsidRPr="00D07720">
              <w:rPr>
                <w:rFonts w:cs="Arial"/>
                <w:bCs/>
                <w:sz w:val="22"/>
                <w:lang w:val="mn-MN"/>
              </w:rPr>
              <w:t>9</w:t>
            </w:r>
          </w:p>
        </w:tc>
        <w:tc>
          <w:tcPr>
            <w:tcW w:w="2883" w:type="dxa"/>
            <w:vMerge w:val="restart"/>
          </w:tcPr>
          <w:p w14:paraId="1C0FCB6F" w14:textId="77777777" w:rsidR="00FE74F2" w:rsidRPr="00D07720" w:rsidRDefault="00FE74F2" w:rsidP="00C75F4C">
            <w:pPr>
              <w:spacing w:line="276" w:lineRule="auto"/>
              <w:jc w:val="both"/>
              <w:rPr>
                <w:rFonts w:cs="Arial"/>
                <w:bCs/>
                <w:sz w:val="22"/>
                <w:lang w:val="mn-MN"/>
              </w:rPr>
            </w:pPr>
            <w:r w:rsidRPr="00D07720">
              <w:rPr>
                <w:rFonts w:cs="Arial"/>
                <w:bCs/>
                <w:sz w:val="22"/>
                <w:lang w:val="mn-MN"/>
              </w:rPr>
              <w:t>Сургалт явуулахад анхаарах зүйлс (ажилтнуудад, ажил олгогчдод)</w:t>
            </w:r>
          </w:p>
        </w:tc>
        <w:tc>
          <w:tcPr>
            <w:tcW w:w="1786" w:type="dxa"/>
          </w:tcPr>
          <w:p w14:paraId="24FC1840" w14:textId="77777777" w:rsidR="00FE74F2" w:rsidRPr="00D07720" w:rsidRDefault="00FE74F2" w:rsidP="00C75F4C">
            <w:pPr>
              <w:spacing w:line="276" w:lineRule="auto"/>
              <w:jc w:val="both"/>
              <w:rPr>
                <w:rFonts w:cs="Arial"/>
                <w:bCs/>
                <w:sz w:val="22"/>
                <w:lang w:val="mn-MN"/>
              </w:rPr>
            </w:pPr>
            <w:r w:rsidRPr="00D07720">
              <w:rPr>
                <w:rFonts w:cs="Arial"/>
                <w:bCs/>
                <w:sz w:val="22"/>
                <w:lang w:val="mn-MN"/>
              </w:rPr>
              <w:t>Сургалтын зарим аргачлал танилцуулах</w:t>
            </w:r>
          </w:p>
        </w:tc>
        <w:tc>
          <w:tcPr>
            <w:tcW w:w="1080" w:type="dxa"/>
          </w:tcPr>
          <w:p w14:paraId="763B0831" w14:textId="77777777" w:rsidR="00FE74F2" w:rsidRPr="00D07720" w:rsidRDefault="00FE74F2" w:rsidP="00C75F4C">
            <w:pPr>
              <w:spacing w:line="276" w:lineRule="auto"/>
              <w:jc w:val="both"/>
              <w:rPr>
                <w:rFonts w:cs="Arial"/>
                <w:bCs/>
                <w:sz w:val="22"/>
                <w:lang w:val="mn-MN"/>
              </w:rPr>
            </w:pPr>
            <w:r w:rsidRPr="00D07720">
              <w:rPr>
                <w:rFonts w:cs="Arial"/>
                <w:bCs/>
                <w:sz w:val="22"/>
                <w:lang w:val="mn-MN"/>
              </w:rPr>
              <w:t>20 мин</w:t>
            </w:r>
          </w:p>
        </w:tc>
        <w:tc>
          <w:tcPr>
            <w:tcW w:w="3015" w:type="dxa"/>
            <w:vMerge w:val="restart"/>
          </w:tcPr>
          <w:p w14:paraId="51B641CD" w14:textId="77777777" w:rsidR="00FE74F2" w:rsidRPr="00C553F7" w:rsidRDefault="00FE74F2" w:rsidP="00C75F4C">
            <w:pPr>
              <w:spacing w:line="276" w:lineRule="auto"/>
              <w:jc w:val="both"/>
              <w:rPr>
                <w:rFonts w:cs="Arial"/>
                <w:bCs/>
                <w:i/>
                <w:sz w:val="22"/>
                <w:lang w:val="mn-MN"/>
              </w:rPr>
            </w:pPr>
            <w:r w:rsidRPr="00C553F7">
              <w:rPr>
                <w:rFonts w:cs="Arial"/>
                <w:bCs/>
                <w:i/>
                <w:sz w:val="22"/>
                <w:lang w:val="mn-MN"/>
              </w:rPr>
              <w:t xml:space="preserve">Та өөрийн ажиллаж буй байгууллага дээрээ сургалт зохион байгуулах боломжтой </w:t>
            </w:r>
            <w:r>
              <w:rPr>
                <w:rFonts w:cs="Arial"/>
                <w:bCs/>
                <w:i/>
                <w:sz w:val="22"/>
                <w:lang w:val="mn-MN"/>
              </w:rPr>
              <w:t>эсэх</w:t>
            </w:r>
            <w:r w:rsidRPr="00C553F7">
              <w:rPr>
                <w:rFonts w:cs="Arial"/>
                <w:bCs/>
                <w:i/>
                <w:sz w:val="22"/>
                <w:lang w:val="mn-MN"/>
              </w:rPr>
              <w:t>?</w:t>
            </w:r>
          </w:p>
          <w:p w14:paraId="58073501" w14:textId="77777777" w:rsidR="00FE74F2" w:rsidRPr="00D07720" w:rsidRDefault="00FE74F2" w:rsidP="00FE74F2">
            <w:pPr>
              <w:pStyle w:val="ListParagraph"/>
              <w:numPr>
                <w:ilvl w:val="0"/>
                <w:numId w:val="37"/>
              </w:numPr>
              <w:spacing w:line="276" w:lineRule="auto"/>
              <w:jc w:val="both"/>
              <w:rPr>
                <w:rFonts w:cs="Arial"/>
                <w:bCs/>
                <w:sz w:val="22"/>
                <w:lang w:val="mn-MN"/>
              </w:rPr>
            </w:pPr>
            <w:r w:rsidRPr="00D07720">
              <w:rPr>
                <w:rFonts w:cs="Arial"/>
                <w:bCs/>
                <w:sz w:val="22"/>
                <w:lang w:val="mn-MN"/>
              </w:rPr>
              <w:t>Шууд зохион байгуулах боломжтой</w:t>
            </w:r>
          </w:p>
          <w:p w14:paraId="278957E8" w14:textId="77777777" w:rsidR="00FE74F2" w:rsidRPr="00D07720" w:rsidRDefault="00FE74F2" w:rsidP="00FE74F2">
            <w:pPr>
              <w:pStyle w:val="ListParagraph"/>
              <w:numPr>
                <w:ilvl w:val="0"/>
                <w:numId w:val="37"/>
              </w:numPr>
              <w:spacing w:line="276" w:lineRule="auto"/>
              <w:jc w:val="both"/>
              <w:rPr>
                <w:rFonts w:cs="Arial"/>
                <w:bCs/>
                <w:sz w:val="22"/>
                <w:lang w:val="mn-MN"/>
              </w:rPr>
            </w:pPr>
            <w:r w:rsidRPr="00D07720">
              <w:rPr>
                <w:rFonts w:cs="Arial"/>
                <w:bCs/>
                <w:sz w:val="22"/>
                <w:lang w:val="mn-MN"/>
              </w:rPr>
              <w:t>Удирдлагын чиглэл, шийдвэр хэрэгтэй</w:t>
            </w:r>
          </w:p>
          <w:p w14:paraId="5AFE3260" w14:textId="77777777" w:rsidR="00FE74F2" w:rsidRPr="00D07720" w:rsidRDefault="00FE74F2" w:rsidP="00FE74F2">
            <w:pPr>
              <w:pStyle w:val="ListParagraph"/>
              <w:numPr>
                <w:ilvl w:val="0"/>
                <w:numId w:val="37"/>
              </w:numPr>
              <w:spacing w:line="276" w:lineRule="auto"/>
              <w:jc w:val="both"/>
              <w:rPr>
                <w:rFonts w:cs="Arial"/>
                <w:bCs/>
                <w:sz w:val="22"/>
                <w:lang w:val="mn-MN"/>
              </w:rPr>
            </w:pPr>
            <w:r w:rsidRPr="00D07720">
              <w:rPr>
                <w:rFonts w:cs="Arial"/>
                <w:bCs/>
                <w:sz w:val="22"/>
                <w:lang w:val="mn-MN"/>
              </w:rPr>
              <w:t>Боломжгүй</w:t>
            </w:r>
          </w:p>
        </w:tc>
      </w:tr>
      <w:tr w:rsidR="00FE74F2" w:rsidRPr="00D07720" w14:paraId="6E070304" w14:textId="77777777" w:rsidTr="00C75F4C">
        <w:tc>
          <w:tcPr>
            <w:tcW w:w="591" w:type="dxa"/>
            <w:vMerge/>
          </w:tcPr>
          <w:p w14:paraId="6BFB0F0D" w14:textId="77777777" w:rsidR="00FE74F2" w:rsidRPr="00D07720" w:rsidRDefault="00FE74F2" w:rsidP="00C75F4C">
            <w:pPr>
              <w:spacing w:line="276" w:lineRule="auto"/>
              <w:jc w:val="both"/>
              <w:rPr>
                <w:rFonts w:cs="Arial"/>
                <w:bCs/>
                <w:sz w:val="22"/>
                <w:lang w:val="mn-MN"/>
              </w:rPr>
            </w:pPr>
          </w:p>
        </w:tc>
        <w:tc>
          <w:tcPr>
            <w:tcW w:w="2883" w:type="dxa"/>
            <w:vMerge/>
          </w:tcPr>
          <w:p w14:paraId="197D5EF6" w14:textId="77777777" w:rsidR="00FE74F2" w:rsidRPr="00D07720" w:rsidRDefault="00FE74F2" w:rsidP="00C75F4C">
            <w:pPr>
              <w:spacing w:line="276" w:lineRule="auto"/>
              <w:jc w:val="both"/>
              <w:rPr>
                <w:rFonts w:cs="Arial"/>
                <w:bCs/>
                <w:sz w:val="22"/>
                <w:lang w:val="mn-MN"/>
              </w:rPr>
            </w:pPr>
          </w:p>
        </w:tc>
        <w:tc>
          <w:tcPr>
            <w:tcW w:w="1786" w:type="dxa"/>
          </w:tcPr>
          <w:p w14:paraId="79B0B2F2" w14:textId="77777777" w:rsidR="00FE74F2" w:rsidRPr="00D07720" w:rsidRDefault="00FE74F2" w:rsidP="00C75F4C">
            <w:pPr>
              <w:spacing w:line="276" w:lineRule="auto"/>
              <w:jc w:val="both"/>
              <w:rPr>
                <w:rFonts w:cs="Arial"/>
                <w:bCs/>
                <w:sz w:val="22"/>
                <w:lang w:val="mn-MN"/>
              </w:rPr>
            </w:pPr>
            <w:r w:rsidRPr="00D07720">
              <w:rPr>
                <w:rFonts w:cs="Arial"/>
                <w:bCs/>
                <w:sz w:val="22"/>
                <w:lang w:val="mn-MN"/>
              </w:rPr>
              <w:t>Харилцан ярилцах</w:t>
            </w:r>
          </w:p>
        </w:tc>
        <w:tc>
          <w:tcPr>
            <w:tcW w:w="1080" w:type="dxa"/>
          </w:tcPr>
          <w:p w14:paraId="0ACDD4DE" w14:textId="77777777" w:rsidR="00FE74F2" w:rsidRPr="00D07720" w:rsidRDefault="00FE74F2" w:rsidP="00C75F4C">
            <w:pPr>
              <w:spacing w:line="276" w:lineRule="auto"/>
              <w:jc w:val="both"/>
              <w:rPr>
                <w:rFonts w:cs="Arial"/>
                <w:bCs/>
                <w:sz w:val="22"/>
                <w:lang w:val="mn-MN"/>
              </w:rPr>
            </w:pPr>
            <w:r w:rsidRPr="00D07720">
              <w:rPr>
                <w:rFonts w:cs="Arial"/>
                <w:bCs/>
                <w:sz w:val="22"/>
                <w:lang w:val="mn-MN"/>
              </w:rPr>
              <w:t>20 мин</w:t>
            </w:r>
          </w:p>
        </w:tc>
        <w:tc>
          <w:tcPr>
            <w:tcW w:w="3015" w:type="dxa"/>
            <w:vMerge/>
          </w:tcPr>
          <w:p w14:paraId="156C124E" w14:textId="77777777" w:rsidR="00FE74F2" w:rsidRPr="00D07720" w:rsidRDefault="00FE74F2" w:rsidP="00C75F4C">
            <w:pPr>
              <w:spacing w:line="276" w:lineRule="auto"/>
              <w:jc w:val="both"/>
              <w:rPr>
                <w:rFonts w:cs="Arial"/>
                <w:bCs/>
                <w:sz w:val="22"/>
                <w:lang w:val="mn-MN"/>
              </w:rPr>
            </w:pPr>
          </w:p>
        </w:tc>
      </w:tr>
    </w:tbl>
    <w:p w14:paraId="1E0B91A3" w14:textId="77777777" w:rsidR="00FE74F2" w:rsidRPr="00D07720" w:rsidRDefault="00FE74F2" w:rsidP="00FE74F2">
      <w:pPr>
        <w:tabs>
          <w:tab w:val="left" w:pos="142"/>
          <w:tab w:val="left" w:pos="284"/>
          <w:tab w:val="left" w:pos="426"/>
          <w:tab w:val="left" w:pos="2340"/>
          <w:tab w:val="left" w:pos="2880"/>
          <w:tab w:val="left" w:pos="3600"/>
        </w:tabs>
        <w:spacing w:after="0" w:line="240" w:lineRule="auto"/>
        <w:ind w:right="-317"/>
        <w:jc w:val="both"/>
        <w:rPr>
          <w:rFonts w:ascii="Arial" w:hAnsi="Arial" w:cs="Arial"/>
          <w:lang w:val="mn-MN"/>
        </w:rPr>
      </w:pPr>
    </w:p>
    <w:p w14:paraId="3CDEE452" w14:textId="77777777" w:rsidR="00FE74F2" w:rsidRPr="00D07720" w:rsidRDefault="00FE74F2" w:rsidP="00FE74F2">
      <w:pPr>
        <w:tabs>
          <w:tab w:val="left" w:pos="142"/>
          <w:tab w:val="left" w:pos="284"/>
          <w:tab w:val="left" w:pos="426"/>
          <w:tab w:val="left" w:pos="2340"/>
          <w:tab w:val="left" w:pos="2880"/>
          <w:tab w:val="left" w:pos="3600"/>
        </w:tabs>
        <w:spacing w:after="0" w:line="240" w:lineRule="auto"/>
        <w:ind w:right="-317"/>
        <w:jc w:val="both"/>
        <w:rPr>
          <w:rFonts w:ascii="Arial" w:hAnsi="Arial" w:cs="Arial"/>
          <w:lang w:val="mn-MN"/>
        </w:rPr>
      </w:pPr>
    </w:p>
    <w:p w14:paraId="4DE9E9EA" w14:textId="77777777" w:rsidR="00FE74F2" w:rsidRPr="00D07720" w:rsidRDefault="00FE74F2" w:rsidP="00FE74F2">
      <w:pPr>
        <w:tabs>
          <w:tab w:val="left" w:pos="142"/>
          <w:tab w:val="left" w:pos="284"/>
          <w:tab w:val="left" w:pos="426"/>
          <w:tab w:val="left" w:pos="2340"/>
          <w:tab w:val="left" w:pos="2880"/>
          <w:tab w:val="left" w:pos="3600"/>
        </w:tabs>
        <w:spacing w:after="0" w:line="240" w:lineRule="auto"/>
        <w:ind w:right="-317"/>
        <w:jc w:val="both"/>
        <w:rPr>
          <w:rFonts w:ascii="Arial" w:hAnsi="Arial" w:cs="Arial"/>
          <w:lang w:val="mn-MN"/>
        </w:rPr>
      </w:pPr>
    </w:p>
    <w:p w14:paraId="21BFA4D4" w14:textId="77777777" w:rsidR="00FE74F2" w:rsidRPr="00D07720" w:rsidRDefault="00FE74F2" w:rsidP="00FE74F2">
      <w:pPr>
        <w:spacing w:line="276" w:lineRule="auto"/>
        <w:rPr>
          <w:rFonts w:ascii="Arial" w:hAnsi="Arial" w:cs="Arial"/>
          <w:b/>
          <w:bCs/>
          <w:lang w:val="mn-MN"/>
        </w:rPr>
      </w:pPr>
    </w:p>
    <w:p w14:paraId="5023254B" w14:textId="77777777" w:rsidR="00FE74F2" w:rsidRPr="00D07720" w:rsidRDefault="00FE74F2" w:rsidP="00FE74F2">
      <w:pPr>
        <w:rPr>
          <w:rFonts w:ascii="Arial" w:hAnsi="Arial" w:cs="Arial"/>
          <w:lang w:val="mn-MN"/>
        </w:rPr>
      </w:pPr>
      <w:r w:rsidRPr="00D07720">
        <w:rPr>
          <w:rFonts w:ascii="Arial" w:hAnsi="Arial" w:cs="Arial"/>
          <w:lang w:val="mn-MN"/>
        </w:rPr>
        <w:br w:type="page"/>
      </w:r>
    </w:p>
    <w:p w14:paraId="6F5A84A3" w14:textId="77777777" w:rsidR="00FE74F2" w:rsidRPr="00D07720" w:rsidRDefault="00FE74F2" w:rsidP="00FE74F2">
      <w:pPr>
        <w:spacing w:after="0"/>
        <w:jc w:val="right"/>
        <w:rPr>
          <w:rFonts w:ascii="Arial" w:hAnsi="Arial" w:cs="Arial"/>
          <w:i/>
          <w:sz w:val="24"/>
          <w:szCs w:val="24"/>
          <w:lang w:val="mn-MN" w:eastAsia="mn-MN"/>
        </w:rPr>
      </w:pPr>
      <w:r w:rsidRPr="00D07720">
        <w:rPr>
          <w:rFonts w:ascii="Arial" w:hAnsi="Arial" w:cs="Arial"/>
          <w:i/>
          <w:sz w:val="24"/>
          <w:szCs w:val="24"/>
          <w:lang w:val="mn-MN" w:eastAsia="mn-MN"/>
        </w:rPr>
        <w:lastRenderedPageBreak/>
        <w:t xml:space="preserve">Үлгэрчилсэн зааврын </w:t>
      </w:r>
    </w:p>
    <w:p w14:paraId="7E9F4B9C" w14:textId="77777777" w:rsidR="00FE74F2" w:rsidRPr="00D07720" w:rsidRDefault="00FE74F2" w:rsidP="00FE74F2">
      <w:pPr>
        <w:spacing w:after="0"/>
        <w:jc w:val="right"/>
        <w:rPr>
          <w:rFonts w:ascii="Arial" w:hAnsi="Arial" w:cs="Arial"/>
          <w:i/>
          <w:sz w:val="24"/>
          <w:szCs w:val="24"/>
          <w:lang w:val="mn-MN" w:eastAsia="mn-MN"/>
        </w:rPr>
      </w:pPr>
      <w:r w:rsidRPr="00D07720">
        <w:rPr>
          <w:rFonts w:ascii="Arial" w:hAnsi="Arial" w:cs="Arial"/>
          <w:i/>
          <w:sz w:val="24"/>
          <w:szCs w:val="24"/>
          <w:lang w:val="mn-MN" w:eastAsia="mn-MN"/>
        </w:rPr>
        <w:t>дөрөвдүгээр  хавсралт</w:t>
      </w:r>
    </w:p>
    <w:p w14:paraId="40249D2D" w14:textId="77777777" w:rsidR="00FE74F2" w:rsidRPr="00D07720" w:rsidRDefault="00FE74F2" w:rsidP="00FE74F2">
      <w:pPr>
        <w:spacing w:after="0"/>
        <w:jc w:val="right"/>
        <w:rPr>
          <w:rFonts w:ascii="Arial" w:hAnsi="Arial" w:cs="Arial"/>
          <w:i/>
          <w:lang w:val="mn-MN" w:eastAsia="mn-MN"/>
        </w:rPr>
      </w:pPr>
    </w:p>
    <w:p w14:paraId="57AEAAC7" w14:textId="77777777" w:rsidR="00FE74F2" w:rsidRPr="00D07720" w:rsidRDefault="00FE74F2" w:rsidP="00FE74F2">
      <w:pPr>
        <w:spacing w:after="0" w:line="240" w:lineRule="auto"/>
        <w:jc w:val="center"/>
        <w:rPr>
          <w:rFonts w:ascii="Arial" w:hAnsi="Arial" w:cs="Arial"/>
          <w:b/>
          <w:bCs/>
          <w:i/>
          <w:color w:val="000000"/>
          <w:sz w:val="24"/>
          <w:szCs w:val="24"/>
          <w:lang w:val="mn-MN"/>
        </w:rPr>
      </w:pPr>
    </w:p>
    <w:p w14:paraId="62DA6F8E" w14:textId="77777777" w:rsidR="00FE74F2" w:rsidRPr="00BB1F43" w:rsidRDefault="00FE74F2" w:rsidP="00FE74F2">
      <w:pPr>
        <w:spacing w:after="0" w:line="240" w:lineRule="auto"/>
        <w:jc w:val="center"/>
        <w:rPr>
          <w:rFonts w:ascii="Arial" w:hAnsi="Arial" w:cs="Arial"/>
          <w:b/>
          <w:bCs/>
          <w:color w:val="000000"/>
          <w:sz w:val="24"/>
          <w:szCs w:val="24"/>
          <w:lang w:val="mn-MN"/>
        </w:rPr>
      </w:pPr>
      <w:r w:rsidRPr="00BB1F43">
        <w:rPr>
          <w:rFonts w:ascii="Arial" w:hAnsi="Arial" w:cs="Arial"/>
          <w:b/>
          <w:bCs/>
          <w:color w:val="000000"/>
          <w:sz w:val="24"/>
          <w:szCs w:val="24"/>
          <w:lang w:val="mn-MN"/>
        </w:rPr>
        <w:t xml:space="preserve">ХӨДӨЛМӨРИЙН ДОТООД ЖУРМЫН АЖЛЫН БАЙРНЫ БЭЛГИЙН </w:t>
      </w:r>
    </w:p>
    <w:p w14:paraId="70F67D90" w14:textId="77777777" w:rsidR="00FE74F2" w:rsidRPr="00BB1F43" w:rsidRDefault="00FE74F2" w:rsidP="00FE74F2">
      <w:pPr>
        <w:spacing w:after="0" w:line="240" w:lineRule="auto"/>
        <w:jc w:val="center"/>
        <w:rPr>
          <w:rFonts w:ascii="Arial" w:hAnsi="Arial" w:cs="Arial"/>
          <w:b/>
          <w:bCs/>
          <w:color w:val="000000"/>
          <w:sz w:val="24"/>
          <w:szCs w:val="24"/>
          <w:lang w:val="mn-MN"/>
        </w:rPr>
      </w:pPr>
      <w:r w:rsidRPr="00BB1F43">
        <w:rPr>
          <w:rFonts w:ascii="Arial" w:hAnsi="Arial" w:cs="Arial"/>
          <w:b/>
          <w:bCs/>
          <w:color w:val="000000"/>
          <w:sz w:val="24"/>
          <w:szCs w:val="24"/>
          <w:lang w:val="mn-MN"/>
        </w:rPr>
        <w:t>ДАРАМТААС УРЬДЧИЛАН СЭРГИЙЛЭХ ЗААЛТЫН ХЭРЭГЖИЛТИЙГ</w:t>
      </w:r>
    </w:p>
    <w:p w14:paraId="3B3BFB7E" w14:textId="77777777" w:rsidR="00FE74F2" w:rsidRPr="00BB1F43" w:rsidRDefault="00FE74F2" w:rsidP="00FE74F2">
      <w:pPr>
        <w:spacing w:after="0" w:line="240" w:lineRule="auto"/>
        <w:jc w:val="center"/>
        <w:rPr>
          <w:rFonts w:ascii="Arial" w:hAnsi="Arial" w:cs="Arial"/>
          <w:b/>
          <w:bCs/>
          <w:color w:val="000000"/>
          <w:sz w:val="24"/>
          <w:szCs w:val="24"/>
          <w:lang w:val="mn-MN"/>
        </w:rPr>
      </w:pPr>
      <w:r w:rsidRPr="00BB1F43">
        <w:rPr>
          <w:rFonts w:ascii="Arial" w:hAnsi="Arial" w:cs="Arial"/>
          <w:b/>
          <w:bCs/>
          <w:color w:val="000000"/>
          <w:sz w:val="24"/>
          <w:szCs w:val="24"/>
          <w:lang w:val="mn-MN"/>
        </w:rPr>
        <w:t xml:space="preserve"> ШАЛГАХ ШАЛГУУР ҮЗҮҮЛЭЛТ</w:t>
      </w:r>
    </w:p>
    <w:p w14:paraId="072BE61F" w14:textId="77777777" w:rsidR="00FE74F2" w:rsidRPr="00BB1F43" w:rsidRDefault="00FE74F2" w:rsidP="00FE74F2">
      <w:pPr>
        <w:spacing w:after="0" w:line="240" w:lineRule="auto"/>
        <w:jc w:val="both"/>
        <w:rPr>
          <w:rFonts w:ascii="Arial" w:hAnsi="Arial" w:cs="Arial"/>
          <w:b/>
          <w:bCs/>
          <w:color w:val="000000"/>
          <w:sz w:val="24"/>
          <w:szCs w:val="24"/>
          <w:lang w:val="mn-MN"/>
        </w:rPr>
      </w:pPr>
    </w:p>
    <w:p w14:paraId="3A27E278" w14:textId="77777777" w:rsidR="00FE74F2" w:rsidRPr="00BB1F43" w:rsidRDefault="00FE74F2" w:rsidP="00FE74F2">
      <w:pPr>
        <w:spacing w:after="0" w:line="240" w:lineRule="auto"/>
        <w:jc w:val="both"/>
        <w:rPr>
          <w:rFonts w:ascii="Arial" w:hAnsi="Arial" w:cs="Arial"/>
          <w:b/>
          <w:bCs/>
          <w:color w:val="000000"/>
          <w:sz w:val="24"/>
          <w:szCs w:val="24"/>
          <w:lang w:val="mn-MN"/>
        </w:rPr>
      </w:pPr>
    </w:p>
    <w:tbl>
      <w:tblPr>
        <w:tblStyle w:val="TableGrid"/>
        <w:tblW w:w="0" w:type="auto"/>
        <w:tblLook w:val="04A0" w:firstRow="1" w:lastRow="0" w:firstColumn="1" w:lastColumn="0" w:noHBand="0" w:noVBand="1"/>
      </w:tblPr>
      <w:tblGrid>
        <w:gridCol w:w="536"/>
        <w:gridCol w:w="3935"/>
        <w:gridCol w:w="2374"/>
        <w:gridCol w:w="2071"/>
      </w:tblGrid>
      <w:tr w:rsidR="00FE74F2" w:rsidRPr="00BB1F43" w14:paraId="1D0DC5F8" w14:textId="77777777" w:rsidTr="00C75F4C">
        <w:tc>
          <w:tcPr>
            <w:tcW w:w="536" w:type="dxa"/>
            <w:vMerge w:val="restart"/>
          </w:tcPr>
          <w:p w14:paraId="2727D9B5" w14:textId="77777777" w:rsidR="00FE74F2" w:rsidRPr="00BB1F43" w:rsidRDefault="00FE74F2" w:rsidP="00C75F4C">
            <w:pPr>
              <w:jc w:val="both"/>
              <w:rPr>
                <w:rFonts w:cs="Arial"/>
                <w:b/>
                <w:bCs/>
                <w:color w:val="000000"/>
                <w:szCs w:val="24"/>
                <w:lang w:val="mn-MN"/>
              </w:rPr>
            </w:pPr>
            <w:r w:rsidRPr="00BB1F43">
              <w:rPr>
                <w:rFonts w:cs="Arial"/>
                <w:b/>
                <w:bCs/>
                <w:color w:val="000000"/>
                <w:szCs w:val="24"/>
                <w:lang w:val="mn-MN"/>
              </w:rPr>
              <w:t>№</w:t>
            </w:r>
          </w:p>
        </w:tc>
        <w:tc>
          <w:tcPr>
            <w:tcW w:w="3935" w:type="dxa"/>
            <w:vMerge w:val="restart"/>
          </w:tcPr>
          <w:p w14:paraId="3ED7AC80" w14:textId="77777777" w:rsidR="00FE74F2" w:rsidRPr="00BB1F43" w:rsidRDefault="00FE74F2" w:rsidP="00C75F4C">
            <w:pPr>
              <w:jc w:val="both"/>
              <w:rPr>
                <w:rFonts w:cs="Arial"/>
                <w:b/>
                <w:bCs/>
                <w:color w:val="000000"/>
                <w:szCs w:val="24"/>
                <w:lang w:val="mn-MN"/>
              </w:rPr>
            </w:pPr>
            <w:r w:rsidRPr="00BB1F43">
              <w:rPr>
                <w:rFonts w:cs="Arial"/>
                <w:b/>
                <w:bCs/>
                <w:color w:val="000000"/>
                <w:szCs w:val="24"/>
                <w:lang w:val="mn-MN"/>
              </w:rPr>
              <w:t>Шалгуур асуултууд</w:t>
            </w:r>
          </w:p>
        </w:tc>
        <w:tc>
          <w:tcPr>
            <w:tcW w:w="4445" w:type="dxa"/>
            <w:gridSpan w:val="2"/>
          </w:tcPr>
          <w:p w14:paraId="730189BB" w14:textId="77777777" w:rsidR="00FE74F2" w:rsidRPr="00BB1F43" w:rsidRDefault="00FE74F2" w:rsidP="00C75F4C">
            <w:pPr>
              <w:jc w:val="center"/>
              <w:rPr>
                <w:rFonts w:cs="Arial"/>
                <w:b/>
                <w:bCs/>
                <w:color w:val="000000"/>
                <w:szCs w:val="24"/>
                <w:lang w:val="mn-MN"/>
              </w:rPr>
            </w:pPr>
            <w:r w:rsidRPr="00BB1F43">
              <w:rPr>
                <w:rFonts w:cs="Arial"/>
                <w:b/>
                <w:bCs/>
                <w:color w:val="000000"/>
                <w:szCs w:val="24"/>
                <w:lang w:val="mn-MN"/>
              </w:rPr>
              <w:t>Үнэлгээ</w:t>
            </w:r>
          </w:p>
        </w:tc>
      </w:tr>
      <w:tr w:rsidR="00FE74F2" w:rsidRPr="00BB1F43" w14:paraId="62CA5E99" w14:textId="77777777" w:rsidTr="00C75F4C">
        <w:tc>
          <w:tcPr>
            <w:tcW w:w="536" w:type="dxa"/>
            <w:vMerge/>
          </w:tcPr>
          <w:p w14:paraId="34707876" w14:textId="77777777" w:rsidR="00FE74F2" w:rsidRPr="00BB1F43" w:rsidRDefault="00FE74F2" w:rsidP="00C75F4C">
            <w:pPr>
              <w:jc w:val="both"/>
              <w:rPr>
                <w:rFonts w:cs="Arial"/>
                <w:b/>
                <w:bCs/>
                <w:color w:val="000000"/>
                <w:szCs w:val="24"/>
                <w:lang w:val="mn-MN"/>
              </w:rPr>
            </w:pPr>
          </w:p>
        </w:tc>
        <w:tc>
          <w:tcPr>
            <w:tcW w:w="3935" w:type="dxa"/>
            <w:vMerge/>
          </w:tcPr>
          <w:p w14:paraId="59CA17A3" w14:textId="77777777" w:rsidR="00FE74F2" w:rsidRPr="00BB1F43" w:rsidRDefault="00FE74F2" w:rsidP="00C75F4C">
            <w:pPr>
              <w:jc w:val="both"/>
              <w:rPr>
                <w:rFonts w:cs="Arial"/>
                <w:b/>
                <w:bCs/>
                <w:color w:val="000000"/>
                <w:szCs w:val="24"/>
                <w:lang w:val="mn-MN"/>
              </w:rPr>
            </w:pPr>
          </w:p>
        </w:tc>
        <w:tc>
          <w:tcPr>
            <w:tcW w:w="2374" w:type="dxa"/>
          </w:tcPr>
          <w:p w14:paraId="38F9C113" w14:textId="77777777" w:rsidR="00FE74F2" w:rsidRPr="00BB1F43" w:rsidRDefault="00FE74F2" w:rsidP="00C75F4C">
            <w:pPr>
              <w:jc w:val="center"/>
              <w:rPr>
                <w:rFonts w:cs="Arial"/>
                <w:b/>
                <w:bCs/>
                <w:color w:val="000000"/>
                <w:szCs w:val="24"/>
                <w:lang w:val="mn-MN"/>
              </w:rPr>
            </w:pPr>
            <w:r w:rsidRPr="00BB1F43">
              <w:rPr>
                <w:rFonts w:cs="Arial"/>
                <w:b/>
                <w:bCs/>
                <w:color w:val="000000"/>
                <w:szCs w:val="24"/>
                <w:lang w:val="mn-MN"/>
              </w:rPr>
              <w:t xml:space="preserve">Тийм </w:t>
            </w:r>
          </w:p>
        </w:tc>
        <w:tc>
          <w:tcPr>
            <w:tcW w:w="2071" w:type="dxa"/>
          </w:tcPr>
          <w:p w14:paraId="6070CF37" w14:textId="77777777" w:rsidR="00FE74F2" w:rsidRPr="00BB1F43" w:rsidRDefault="00FE74F2" w:rsidP="00C75F4C">
            <w:pPr>
              <w:jc w:val="center"/>
              <w:rPr>
                <w:rFonts w:cs="Arial"/>
                <w:b/>
                <w:bCs/>
                <w:color w:val="000000"/>
                <w:szCs w:val="24"/>
                <w:lang w:val="mn-MN"/>
              </w:rPr>
            </w:pPr>
            <w:r w:rsidRPr="00BB1F43">
              <w:rPr>
                <w:rFonts w:cs="Arial"/>
                <w:b/>
                <w:bCs/>
                <w:color w:val="000000"/>
                <w:szCs w:val="24"/>
                <w:lang w:val="mn-MN"/>
              </w:rPr>
              <w:t>Үгүй (тайлбар)</w:t>
            </w:r>
          </w:p>
        </w:tc>
      </w:tr>
      <w:tr w:rsidR="00FE74F2" w:rsidRPr="00591E8A" w14:paraId="37C670B8" w14:textId="77777777" w:rsidTr="00C75F4C">
        <w:tc>
          <w:tcPr>
            <w:tcW w:w="536" w:type="dxa"/>
          </w:tcPr>
          <w:p w14:paraId="089C09D3" w14:textId="77777777" w:rsidR="00FE74F2" w:rsidRPr="00BB1F43" w:rsidRDefault="00FE74F2" w:rsidP="00C75F4C">
            <w:pPr>
              <w:jc w:val="both"/>
              <w:rPr>
                <w:rFonts w:cs="Arial"/>
                <w:bCs/>
                <w:color w:val="000000"/>
                <w:szCs w:val="24"/>
                <w:lang w:val="mn-MN"/>
              </w:rPr>
            </w:pPr>
            <w:r w:rsidRPr="00BB1F43">
              <w:rPr>
                <w:rFonts w:cs="Arial"/>
                <w:bCs/>
                <w:color w:val="000000"/>
                <w:szCs w:val="24"/>
                <w:lang w:val="mn-MN"/>
              </w:rPr>
              <w:t>1.</w:t>
            </w:r>
          </w:p>
        </w:tc>
        <w:tc>
          <w:tcPr>
            <w:tcW w:w="3935" w:type="dxa"/>
          </w:tcPr>
          <w:p w14:paraId="653188E4" w14:textId="77777777" w:rsidR="00FE74F2" w:rsidRPr="00BB1F43" w:rsidRDefault="00FE74F2" w:rsidP="00C75F4C">
            <w:pPr>
              <w:jc w:val="both"/>
              <w:rPr>
                <w:rFonts w:cs="Arial"/>
                <w:b/>
                <w:bCs/>
                <w:color w:val="000000"/>
                <w:szCs w:val="24"/>
                <w:lang w:val="mn-MN"/>
              </w:rPr>
            </w:pPr>
            <w:r w:rsidRPr="00BB1F43">
              <w:rPr>
                <w:rFonts w:cs="Arial"/>
                <w:bCs/>
                <w:color w:val="000000"/>
                <w:szCs w:val="24"/>
                <w:lang w:val="mn-MN"/>
              </w:rPr>
              <w:t>Хөдөлмөрийн дотоод журамд ажлын байрны бэлгийн дарамттай холбоотой заалт тусгагдсан эсэх</w:t>
            </w:r>
          </w:p>
        </w:tc>
        <w:tc>
          <w:tcPr>
            <w:tcW w:w="2374" w:type="dxa"/>
          </w:tcPr>
          <w:p w14:paraId="385D773C" w14:textId="77777777" w:rsidR="00FE74F2" w:rsidRPr="00BB1F43" w:rsidRDefault="00FE74F2" w:rsidP="00C75F4C">
            <w:pPr>
              <w:jc w:val="both"/>
              <w:rPr>
                <w:rFonts w:cs="Arial"/>
                <w:b/>
                <w:bCs/>
                <w:color w:val="000000"/>
                <w:szCs w:val="24"/>
                <w:lang w:val="mn-MN"/>
              </w:rPr>
            </w:pPr>
          </w:p>
        </w:tc>
        <w:tc>
          <w:tcPr>
            <w:tcW w:w="2071" w:type="dxa"/>
          </w:tcPr>
          <w:p w14:paraId="74B3FB8E" w14:textId="77777777" w:rsidR="00FE74F2" w:rsidRPr="00BB1F43" w:rsidRDefault="00FE74F2" w:rsidP="00C75F4C">
            <w:pPr>
              <w:jc w:val="both"/>
              <w:rPr>
                <w:rFonts w:cs="Arial"/>
                <w:b/>
                <w:bCs/>
                <w:color w:val="000000"/>
                <w:szCs w:val="24"/>
                <w:lang w:val="mn-MN"/>
              </w:rPr>
            </w:pPr>
          </w:p>
        </w:tc>
      </w:tr>
      <w:tr w:rsidR="00FE74F2" w:rsidRPr="00591E8A" w14:paraId="6B86C954" w14:textId="77777777" w:rsidTr="00C75F4C">
        <w:tc>
          <w:tcPr>
            <w:tcW w:w="536" w:type="dxa"/>
          </w:tcPr>
          <w:p w14:paraId="52DF1FAE" w14:textId="77777777" w:rsidR="00FE74F2" w:rsidRPr="00BB1F43" w:rsidRDefault="00FE74F2" w:rsidP="00C75F4C">
            <w:pPr>
              <w:jc w:val="both"/>
              <w:rPr>
                <w:rFonts w:cs="Arial"/>
                <w:color w:val="000000"/>
                <w:szCs w:val="24"/>
                <w:lang w:val="mn-MN"/>
              </w:rPr>
            </w:pPr>
            <w:r w:rsidRPr="00BB1F43">
              <w:rPr>
                <w:rFonts w:cs="Arial"/>
                <w:color w:val="000000"/>
                <w:szCs w:val="24"/>
                <w:lang w:val="mn-MN"/>
              </w:rPr>
              <w:t>2.</w:t>
            </w:r>
          </w:p>
        </w:tc>
        <w:tc>
          <w:tcPr>
            <w:tcW w:w="3935" w:type="dxa"/>
          </w:tcPr>
          <w:p w14:paraId="54CF3212" w14:textId="77777777" w:rsidR="00FE74F2" w:rsidRPr="00BB1F43" w:rsidRDefault="00FE74F2" w:rsidP="00C75F4C">
            <w:pPr>
              <w:jc w:val="both"/>
              <w:rPr>
                <w:rFonts w:cs="Arial"/>
                <w:b/>
                <w:bCs/>
                <w:color w:val="000000"/>
                <w:szCs w:val="24"/>
                <w:lang w:val="mn-MN"/>
              </w:rPr>
            </w:pPr>
            <w:r w:rsidRPr="00BB1F43">
              <w:rPr>
                <w:rFonts w:cs="Arial"/>
                <w:color w:val="000000"/>
                <w:szCs w:val="24"/>
                <w:lang w:val="mn-MN"/>
              </w:rPr>
              <w:t>Ажлын байрны бэлгийн дарамтаас урьдчилан сэргийлэх сургалт зохион байгуулагдсан эсэх, тоо, хүйс, давтамж</w:t>
            </w:r>
          </w:p>
        </w:tc>
        <w:tc>
          <w:tcPr>
            <w:tcW w:w="2374" w:type="dxa"/>
          </w:tcPr>
          <w:p w14:paraId="2BC0D0E7" w14:textId="77777777" w:rsidR="00FE74F2" w:rsidRPr="00BB1F43" w:rsidRDefault="00FE74F2" w:rsidP="00C75F4C">
            <w:pPr>
              <w:jc w:val="both"/>
              <w:rPr>
                <w:rFonts w:cs="Arial"/>
                <w:b/>
                <w:bCs/>
                <w:color w:val="000000"/>
                <w:szCs w:val="24"/>
                <w:lang w:val="mn-MN"/>
              </w:rPr>
            </w:pPr>
          </w:p>
        </w:tc>
        <w:tc>
          <w:tcPr>
            <w:tcW w:w="2071" w:type="dxa"/>
          </w:tcPr>
          <w:p w14:paraId="1F1B0B22" w14:textId="77777777" w:rsidR="00FE74F2" w:rsidRPr="00BB1F43" w:rsidRDefault="00FE74F2" w:rsidP="00C75F4C">
            <w:pPr>
              <w:jc w:val="both"/>
              <w:rPr>
                <w:rFonts w:cs="Arial"/>
                <w:b/>
                <w:bCs/>
                <w:color w:val="000000"/>
                <w:szCs w:val="24"/>
                <w:lang w:val="mn-MN"/>
              </w:rPr>
            </w:pPr>
          </w:p>
        </w:tc>
      </w:tr>
      <w:tr w:rsidR="00FE74F2" w:rsidRPr="00591E8A" w14:paraId="74CCD18B" w14:textId="77777777" w:rsidTr="00C75F4C">
        <w:tc>
          <w:tcPr>
            <w:tcW w:w="536" w:type="dxa"/>
          </w:tcPr>
          <w:p w14:paraId="2CE67B47" w14:textId="77777777" w:rsidR="00FE74F2" w:rsidRPr="00BB1F43" w:rsidRDefault="00FE74F2" w:rsidP="00C75F4C">
            <w:pPr>
              <w:jc w:val="both"/>
              <w:rPr>
                <w:rFonts w:cs="Arial"/>
                <w:color w:val="000000"/>
                <w:szCs w:val="24"/>
                <w:lang w:val="mn-MN"/>
              </w:rPr>
            </w:pPr>
            <w:r w:rsidRPr="00BB1F43">
              <w:rPr>
                <w:rFonts w:cs="Arial"/>
                <w:color w:val="000000"/>
                <w:szCs w:val="24"/>
                <w:lang w:val="mn-MN"/>
              </w:rPr>
              <w:t>3.</w:t>
            </w:r>
          </w:p>
        </w:tc>
        <w:tc>
          <w:tcPr>
            <w:tcW w:w="3935" w:type="dxa"/>
          </w:tcPr>
          <w:p w14:paraId="21140BAA" w14:textId="77777777" w:rsidR="00FE74F2" w:rsidRPr="00BB1F43" w:rsidRDefault="00FE74F2" w:rsidP="00C75F4C">
            <w:pPr>
              <w:jc w:val="both"/>
              <w:rPr>
                <w:rFonts w:cs="Arial"/>
                <w:b/>
                <w:bCs/>
                <w:color w:val="000000"/>
                <w:szCs w:val="24"/>
                <w:lang w:val="mn-MN"/>
              </w:rPr>
            </w:pPr>
            <w:r w:rsidRPr="00BB1F43">
              <w:rPr>
                <w:rFonts w:cs="Arial"/>
                <w:color w:val="000000"/>
                <w:szCs w:val="24"/>
                <w:lang w:val="mn-MN"/>
              </w:rPr>
              <w:t>Бусад хэлбэрээр зохион байгуулагдсан арга хэмжээний мэдээлэл, тоо, хүйс, давтамж</w:t>
            </w:r>
          </w:p>
        </w:tc>
        <w:tc>
          <w:tcPr>
            <w:tcW w:w="2374" w:type="dxa"/>
          </w:tcPr>
          <w:p w14:paraId="19104D6E" w14:textId="77777777" w:rsidR="00FE74F2" w:rsidRPr="00BB1F43" w:rsidRDefault="00FE74F2" w:rsidP="00C75F4C">
            <w:pPr>
              <w:jc w:val="both"/>
              <w:rPr>
                <w:rFonts w:cs="Arial"/>
                <w:b/>
                <w:bCs/>
                <w:color w:val="000000"/>
                <w:szCs w:val="24"/>
                <w:lang w:val="mn-MN"/>
              </w:rPr>
            </w:pPr>
          </w:p>
        </w:tc>
        <w:tc>
          <w:tcPr>
            <w:tcW w:w="2071" w:type="dxa"/>
          </w:tcPr>
          <w:p w14:paraId="2177322E" w14:textId="77777777" w:rsidR="00FE74F2" w:rsidRPr="00BB1F43" w:rsidRDefault="00FE74F2" w:rsidP="00C75F4C">
            <w:pPr>
              <w:jc w:val="both"/>
              <w:rPr>
                <w:rFonts w:cs="Arial"/>
                <w:b/>
                <w:bCs/>
                <w:color w:val="000000"/>
                <w:szCs w:val="24"/>
                <w:lang w:val="mn-MN"/>
              </w:rPr>
            </w:pPr>
          </w:p>
        </w:tc>
      </w:tr>
      <w:tr w:rsidR="00FE74F2" w:rsidRPr="00591E8A" w14:paraId="759D495A" w14:textId="77777777" w:rsidTr="00C75F4C">
        <w:tc>
          <w:tcPr>
            <w:tcW w:w="536" w:type="dxa"/>
          </w:tcPr>
          <w:p w14:paraId="708FC298" w14:textId="77777777" w:rsidR="00FE74F2" w:rsidRPr="00BB1F43" w:rsidRDefault="00FE74F2" w:rsidP="00C75F4C">
            <w:pPr>
              <w:jc w:val="both"/>
              <w:rPr>
                <w:rFonts w:cs="Arial"/>
                <w:color w:val="000000"/>
                <w:szCs w:val="24"/>
                <w:lang w:val="mn-MN"/>
              </w:rPr>
            </w:pPr>
            <w:r w:rsidRPr="00BB1F43">
              <w:rPr>
                <w:rFonts w:cs="Arial"/>
                <w:color w:val="000000"/>
                <w:szCs w:val="24"/>
                <w:lang w:val="mn-MN"/>
              </w:rPr>
              <w:t>4.</w:t>
            </w:r>
          </w:p>
        </w:tc>
        <w:tc>
          <w:tcPr>
            <w:tcW w:w="3935" w:type="dxa"/>
          </w:tcPr>
          <w:p w14:paraId="56294039" w14:textId="77777777" w:rsidR="00FE74F2" w:rsidRPr="00BB1F43" w:rsidRDefault="00FE74F2" w:rsidP="00C75F4C">
            <w:pPr>
              <w:jc w:val="both"/>
              <w:rPr>
                <w:rFonts w:cs="Arial"/>
                <w:b/>
                <w:bCs/>
                <w:color w:val="000000"/>
                <w:szCs w:val="24"/>
                <w:lang w:val="mn-MN"/>
              </w:rPr>
            </w:pPr>
            <w:r w:rsidRPr="00BB1F43">
              <w:rPr>
                <w:rFonts w:cs="Arial"/>
                <w:color w:val="000000"/>
                <w:szCs w:val="24"/>
                <w:lang w:val="mn-MN"/>
              </w:rPr>
              <w:t>Ажлын байрны бэлгийн дарамттай холбоотой  гаргасан гомдол, мэдээлэл, тоо, хүйсээр</w:t>
            </w:r>
          </w:p>
        </w:tc>
        <w:tc>
          <w:tcPr>
            <w:tcW w:w="2374" w:type="dxa"/>
          </w:tcPr>
          <w:p w14:paraId="0791A00E" w14:textId="77777777" w:rsidR="00FE74F2" w:rsidRPr="00BB1F43" w:rsidRDefault="00FE74F2" w:rsidP="00C75F4C">
            <w:pPr>
              <w:jc w:val="both"/>
              <w:rPr>
                <w:rFonts w:cs="Arial"/>
                <w:b/>
                <w:bCs/>
                <w:color w:val="000000"/>
                <w:szCs w:val="24"/>
                <w:lang w:val="mn-MN"/>
              </w:rPr>
            </w:pPr>
          </w:p>
        </w:tc>
        <w:tc>
          <w:tcPr>
            <w:tcW w:w="2071" w:type="dxa"/>
          </w:tcPr>
          <w:p w14:paraId="78B5E84A" w14:textId="77777777" w:rsidR="00FE74F2" w:rsidRPr="00BB1F43" w:rsidRDefault="00FE74F2" w:rsidP="00C75F4C">
            <w:pPr>
              <w:jc w:val="both"/>
              <w:rPr>
                <w:rFonts w:cs="Arial"/>
                <w:b/>
                <w:bCs/>
                <w:color w:val="000000"/>
                <w:szCs w:val="24"/>
                <w:lang w:val="mn-MN"/>
              </w:rPr>
            </w:pPr>
          </w:p>
        </w:tc>
      </w:tr>
      <w:tr w:rsidR="00FE74F2" w:rsidRPr="00591E8A" w14:paraId="0EEA8114" w14:textId="77777777" w:rsidTr="00C75F4C">
        <w:tc>
          <w:tcPr>
            <w:tcW w:w="536" w:type="dxa"/>
          </w:tcPr>
          <w:p w14:paraId="2E14063F" w14:textId="77777777" w:rsidR="00FE74F2" w:rsidRPr="00BB1F43" w:rsidRDefault="00FE74F2" w:rsidP="00C75F4C">
            <w:pPr>
              <w:jc w:val="both"/>
              <w:rPr>
                <w:rFonts w:cs="Arial"/>
                <w:color w:val="000000"/>
                <w:szCs w:val="24"/>
                <w:lang w:val="mn-MN"/>
              </w:rPr>
            </w:pPr>
            <w:r w:rsidRPr="00BB1F43">
              <w:rPr>
                <w:rFonts w:cs="Arial"/>
                <w:color w:val="000000"/>
                <w:szCs w:val="24"/>
                <w:lang w:val="mn-MN"/>
              </w:rPr>
              <w:t>5.</w:t>
            </w:r>
          </w:p>
        </w:tc>
        <w:tc>
          <w:tcPr>
            <w:tcW w:w="3935" w:type="dxa"/>
          </w:tcPr>
          <w:p w14:paraId="51405ECD" w14:textId="77777777" w:rsidR="00FE74F2" w:rsidRPr="00BB1F43" w:rsidRDefault="00FE74F2" w:rsidP="00C75F4C">
            <w:pPr>
              <w:jc w:val="both"/>
              <w:rPr>
                <w:rFonts w:cs="Arial"/>
                <w:b/>
                <w:bCs/>
                <w:color w:val="000000"/>
                <w:szCs w:val="24"/>
                <w:lang w:val="mn-MN"/>
              </w:rPr>
            </w:pPr>
            <w:r w:rsidRPr="00BB1F43">
              <w:rPr>
                <w:rFonts w:cs="Arial"/>
                <w:color w:val="000000"/>
                <w:szCs w:val="24"/>
                <w:lang w:val="mn-MN"/>
              </w:rPr>
              <w:t xml:space="preserve">Ажлын байрны бэлгийн дарамттай холбоотой гомдол, мэдээллийг шийдвэрлэсэн байдал, тоо, хүйс, хариу мэдэгдсэн эсэх </w:t>
            </w:r>
          </w:p>
        </w:tc>
        <w:tc>
          <w:tcPr>
            <w:tcW w:w="2374" w:type="dxa"/>
          </w:tcPr>
          <w:p w14:paraId="2D81B5FE" w14:textId="77777777" w:rsidR="00FE74F2" w:rsidRPr="00BB1F43" w:rsidRDefault="00FE74F2" w:rsidP="00C75F4C">
            <w:pPr>
              <w:jc w:val="both"/>
              <w:rPr>
                <w:rFonts w:cs="Arial"/>
                <w:b/>
                <w:bCs/>
                <w:color w:val="000000"/>
                <w:szCs w:val="24"/>
                <w:lang w:val="mn-MN"/>
              </w:rPr>
            </w:pPr>
          </w:p>
        </w:tc>
        <w:tc>
          <w:tcPr>
            <w:tcW w:w="2071" w:type="dxa"/>
          </w:tcPr>
          <w:p w14:paraId="642F8ABE" w14:textId="77777777" w:rsidR="00FE74F2" w:rsidRPr="00BB1F43" w:rsidRDefault="00FE74F2" w:rsidP="00C75F4C">
            <w:pPr>
              <w:jc w:val="both"/>
              <w:rPr>
                <w:rFonts w:cs="Arial"/>
                <w:b/>
                <w:bCs/>
                <w:color w:val="000000"/>
                <w:szCs w:val="24"/>
                <w:lang w:val="mn-MN"/>
              </w:rPr>
            </w:pPr>
          </w:p>
        </w:tc>
      </w:tr>
      <w:tr w:rsidR="00FE74F2" w:rsidRPr="00591E8A" w14:paraId="7E8F0B59" w14:textId="77777777" w:rsidTr="00C75F4C">
        <w:tc>
          <w:tcPr>
            <w:tcW w:w="536" w:type="dxa"/>
          </w:tcPr>
          <w:p w14:paraId="55669EE0" w14:textId="77777777" w:rsidR="00FE74F2" w:rsidRPr="00BB1F43" w:rsidRDefault="00FE74F2" w:rsidP="00C75F4C">
            <w:pPr>
              <w:jc w:val="both"/>
              <w:rPr>
                <w:rFonts w:cs="Arial"/>
                <w:color w:val="000000"/>
                <w:szCs w:val="24"/>
                <w:lang w:val="mn-MN"/>
              </w:rPr>
            </w:pPr>
            <w:r w:rsidRPr="00BB1F43">
              <w:rPr>
                <w:rFonts w:cs="Arial"/>
                <w:color w:val="000000"/>
                <w:szCs w:val="24"/>
                <w:lang w:val="mn-MN"/>
              </w:rPr>
              <w:t>6.</w:t>
            </w:r>
          </w:p>
        </w:tc>
        <w:tc>
          <w:tcPr>
            <w:tcW w:w="3935" w:type="dxa"/>
          </w:tcPr>
          <w:p w14:paraId="5CE9E392" w14:textId="77777777" w:rsidR="00FE74F2" w:rsidRPr="00BB1F43" w:rsidRDefault="00FE74F2" w:rsidP="00C75F4C">
            <w:pPr>
              <w:jc w:val="both"/>
              <w:rPr>
                <w:rFonts w:cs="Arial"/>
                <w:b/>
                <w:bCs/>
                <w:color w:val="000000"/>
                <w:szCs w:val="24"/>
                <w:lang w:val="mn-MN"/>
              </w:rPr>
            </w:pPr>
            <w:r>
              <w:rPr>
                <w:rFonts w:cs="Arial"/>
                <w:color w:val="000000"/>
                <w:szCs w:val="24"/>
                <w:lang w:val="mn-MN"/>
              </w:rPr>
              <w:t>Төрийн албаны зөвлөл /бусад/</w:t>
            </w:r>
            <w:r w:rsidRPr="00BB1F43">
              <w:rPr>
                <w:rFonts w:cs="Arial"/>
                <w:color w:val="000000"/>
                <w:szCs w:val="24"/>
                <w:lang w:val="mn-MN"/>
              </w:rPr>
              <w:t xml:space="preserve"> сахилгын арга хэмжээ авсан талаарх шийдвэр хүргэгдсэн эсэх, тоо, хүйсээр </w:t>
            </w:r>
          </w:p>
        </w:tc>
        <w:tc>
          <w:tcPr>
            <w:tcW w:w="2374" w:type="dxa"/>
          </w:tcPr>
          <w:p w14:paraId="13CC3CF8" w14:textId="77777777" w:rsidR="00FE74F2" w:rsidRPr="00BB1F43" w:rsidRDefault="00FE74F2" w:rsidP="00C75F4C">
            <w:pPr>
              <w:jc w:val="both"/>
              <w:rPr>
                <w:rFonts w:cs="Arial"/>
                <w:b/>
                <w:bCs/>
                <w:color w:val="000000"/>
                <w:szCs w:val="24"/>
                <w:lang w:val="mn-MN"/>
              </w:rPr>
            </w:pPr>
          </w:p>
        </w:tc>
        <w:tc>
          <w:tcPr>
            <w:tcW w:w="2071" w:type="dxa"/>
          </w:tcPr>
          <w:p w14:paraId="1D4BC346" w14:textId="77777777" w:rsidR="00FE74F2" w:rsidRPr="00BB1F43" w:rsidRDefault="00FE74F2" w:rsidP="00C75F4C">
            <w:pPr>
              <w:jc w:val="both"/>
              <w:rPr>
                <w:rFonts w:cs="Arial"/>
                <w:b/>
                <w:bCs/>
                <w:color w:val="000000"/>
                <w:szCs w:val="24"/>
                <w:lang w:val="mn-MN"/>
              </w:rPr>
            </w:pPr>
          </w:p>
        </w:tc>
      </w:tr>
      <w:tr w:rsidR="00FE74F2" w:rsidRPr="00591E8A" w14:paraId="5BA4AC7B" w14:textId="77777777" w:rsidTr="00C75F4C">
        <w:tc>
          <w:tcPr>
            <w:tcW w:w="536" w:type="dxa"/>
          </w:tcPr>
          <w:p w14:paraId="50B35B01" w14:textId="77777777" w:rsidR="00FE74F2" w:rsidRPr="00BB1F43" w:rsidRDefault="00FE74F2" w:rsidP="00C75F4C">
            <w:pPr>
              <w:jc w:val="both"/>
              <w:rPr>
                <w:rFonts w:cs="Arial"/>
                <w:color w:val="000000"/>
                <w:szCs w:val="24"/>
                <w:lang w:val="mn-MN"/>
              </w:rPr>
            </w:pPr>
            <w:r w:rsidRPr="00BB1F43">
              <w:rPr>
                <w:rFonts w:cs="Arial"/>
                <w:color w:val="000000"/>
                <w:szCs w:val="24"/>
                <w:lang w:val="mn-MN"/>
              </w:rPr>
              <w:t>7.</w:t>
            </w:r>
          </w:p>
        </w:tc>
        <w:tc>
          <w:tcPr>
            <w:tcW w:w="3935" w:type="dxa"/>
          </w:tcPr>
          <w:p w14:paraId="0BB71101" w14:textId="77777777" w:rsidR="00FE74F2" w:rsidRPr="00BB1F43" w:rsidRDefault="00FE74F2" w:rsidP="00C75F4C">
            <w:pPr>
              <w:jc w:val="both"/>
              <w:rPr>
                <w:rFonts w:cs="Arial"/>
                <w:b/>
                <w:bCs/>
                <w:color w:val="000000"/>
                <w:szCs w:val="24"/>
                <w:lang w:val="mn-MN"/>
              </w:rPr>
            </w:pPr>
            <w:r w:rsidRPr="00BB1F43">
              <w:rPr>
                <w:rFonts w:cs="Arial"/>
                <w:color w:val="000000"/>
                <w:szCs w:val="24"/>
                <w:lang w:val="mn-MN"/>
              </w:rPr>
              <w:t xml:space="preserve">Ажлын байрны бэлгийн дарамттай холбоотой гомдлыг Монгол Улсын Хүний эрхийн Үндэсний Комисс болон хууль хяналтын байгууллагад хүргүүлсэн эсэх, тоо, хүйсээр </w:t>
            </w:r>
          </w:p>
        </w:tc>
        <w:tc>
          <w:tcPr>
            <w:tcW w:w="2374" w:type="dxa"/>
          </w:tcPr>
          <w:p w14:paraId="09140C76" w14:textId="77777777" w:rsidR="00FE74F2" w:rsidRPr="00BB1F43" w:rsidRDefault="00FE74F2" w:rsidP="00C75F4C">
            <w:pPr>
              <w:jc w:val="both"/>
              <w:rPr>
                <w:rFonts w:cs="Arial"/>
                <w:b/>
                <w:bCs/>
                <w:color w:val="000000"/>
                <w:szCs w:val="24"/>
                <w:lang w:val="mn-MN"/>
              </w:rPr>
            </w:pPr>
          </w:p>
        </w:tc>
        <w:tc>
          <w:tcPr>
            <w:tcW w:w="2071" w:type="dxa"/>
          </w:tcPr>
          <w:p w14:paraId="612ECE13" w14:textId="77777777" w:rsidR="00FE74F2" w:rsidRPr="00BB1F43" w:rsidRDefault="00FE74F2" w:rsidP="00C75F4C">
            <w:pPr>
              <w:jc w:val="both"/>
              <w:rPr>
                <w:rFonts w:cs="Arial"/>
                <w:b/>
                <w:bCs/>
                <w:color w:val="000000"/>
                <w:szCs w:val="24"/>
                <w:lang w:val="mn-MN"/>
              </w:rPr>
            </w:pPr>
          </w:p>
        </w:tc>
      </w:tr>
    </w:tbl>
    <w:p w14:paraId="5779D501" w14:textId="77777777" w:rsidR="00FE74F2" w:rsidRPr="00BB1F43" w:rsidRDefault="00FE74F2" w:rsidP="00FE74F2">
      <w:pPr>
        <w:spacing w:after="0" w:line="240" w:lineRule="auto"/>
        <w:rPr>
          <w:rFonts w:ascii="Arial" w:hAnsi="Arial" w:cs="Arial"/>
          <w:b/>
          <w:bCs/>
          <w:color w:val="000000"/>
          <w:sz w:val="24"/>
          <w:szCs w:val="24"/>
          <w:lang w:val="mn-MN"/>
        </w:rPr>
      </w:pPr>
    </w:p>
    <w:p w14:paraId="77ED7DE6" w14:textId="77777777" w:rsidR="00FE74F2" w:rsidRDefault="00FE74F2" w:rsidP="00FE74F2">
      <w:pPr>
        <w:rPr>
          <w:rFonts w:ascii="Arial" w:hAnsi="Arial" w:cs="Arial"/>
          <w:sz w:val="24"/>
          <w:szCs w:val="24"/>
          <w:lang w:val="mn-MN"/>
        </w:rPr>
      </w:pPr>
    </w:p>
    <w:p w14:paraId="6D03C807" w14:textId="77777777" w:rsidR="00FE74F2" w:rsidRDefault="00FE74F2" w:rsidP="00FE74F2">
      <w:pPr>
        <w:rPr>
          <w:rFonts w:ascii="Arial" w:hAnsi="Arial" w:cs="Arial"/>
          <w:sz w:val="24"/>
          <w:szCs w:val="24"/>
          <w:lang w:val="mn-MN"/>
        </w:rPr>
      </w:pPr>
    </w:p>
    <w:p w14:paraId="451DAEE7" w14:textId="77777777" w:rsidR="00FE74F2" w:rsidRPr="00BB1F43" w:rsidRDefault="00FE74F2" w:rsidP="00FE74F2">
      <w:pPr>
        <w:rPr>
          <w:rFonts w:ascii="Arial" w:hAnsi="Arial" w:cs="Arial"/>
          <w:sz w:val="24"/>
          <w:szCs w:val="24"/>
          <w:lang w:val="mn-MN"/>
        </w:rPr>
      </w:pPr>
    </w:p>
    <w:p w14:paraId="1ECB9F39" w14:textId="77777777" w:rsidR="00FE74F2" w:rsidRPr="00BB1F43" w:rsidRDefault="00FE74F2" w:rsidP="00FE74F2">
      <w:pPr>
        <w:rPr>
          <w:rFonts w:ascii="Arial" w:hAnsi="Arial" w:cs="Arial"/>
          <w:sz w:val="24"/>
          <w:szCs w:val="24"/>
          <w:lang w:val="mn-MN"/>
        </w:rPr>
      </w:pPr>
    </w:p>
    <w:p w14:paraId="04A8163E" w14:textId="77777777" w:rsidR="00FE74F2" w:rsidRDefault="00FE74F2" w:rsidP="00FE74F2">
      <w:pPr>
        <w:spacing w:after="0"/>
        <w:jc w:val="right"/>
        <w:rPr>
          <w:rFonts w:ascii="Arial" w:hAnsi="Arial" w:cs="Arial"/>
          <w:i/>
          <w:sz w:val="24"/>
          <w:szCs w:val="24"/>
          <w:lang w:val="mn-MN" w:eastAsia="mn-MN"/>
        </w:rPr>
      </w:pPr>
    </w:p>
    <w:p w14:paraId="585DB0CB" w14:textId="77777777" w:rsidR="00FE74F2" w:rsidRDefault="00FE74F2" w:rsidP="00FE74F2">
      <w:pPr>
        <w:spacing w:after="0"/>
        <w:jc w:val="right"/>
        <w:rPr>
          <w:rFonts w:ascii="Arial" w:hAnsi="Arial" w:cs="Arial"/>
          <w:i/>
          <w:sz w:val="24"/>
          <w:szCs w:val="24"/>
          <w:lang w:val="mn-MN" w:eastAsia="mn-MN"/>
        </w:rPr>
      </w:pPr>
    </w:p>
    <w:p w14:paraId="3F69F568" w14:textId="0CC40E1A" w:rsidR="00FE74F2" w:rsidRPr="00D07720" w:rsidRDefault="00FE74F2" w:rsidP="00FE74F2">
      <w:pPr>
        <w:spacing w:after="0"/>
        <w:jc w:val="right"/>
        <w:rPr>
          <w:rFonts w:ascii="Arial" w:hAnsi="Arial" w:cs="Arial"/>
          <w:i/>
          <w:sz w:val="24"/>
          <w:szCs w:val="24"/>
          <w:lang w:val="mn-MN" w:eastAsia="mn-MN"/>
        </w:rPr>
      </w:pPr>
      <w:r w:rsidRPr="00D07720">
        <w:rPr>
          <w:rFonts w:ascii="Arial" w:hAnsi="Arial" w:cs="Arial"/>
          <w:i/>
          <w:sz w:val="24"/>
          <w:szCs w:val="24"/>
          <w:lang w:val="mn-MN" w:eastAsia="mn-MN"/>
        </w:rPr>
        <w:lastRenderedPageBreak/>
        <w:t xml:space="preserve">Үлгэрчилсэн зааврын </w:t>
      </w:r>
    </w:p>
    <w:p w14:paraId="5EF8690D" w14:textId="77777777" w:rsidR="00FE74F2" w:rsidRPr="00D07720" w:rsidRDefault="00FE74F2" w:rsidP="00FE74F2">
      <w:pPr>
        <w:spacing w:after="0"/>
        <w:jc w:val="right"/>
        <w:rPr>
          <w:rFonts w:ascii="Arial" w:hAnsi="Arial" w:cs="Arial"/>
          <w:i/>
          <w:sz w:val="24"/>
          <w:szCs w:val="24"/>
          <w:lang w:val="mn-MN" w:eastAsia="mn-MN"/>
        </w:rPr>
      </w:pPr>
      <w:r w:rsidRPr="00D07720">
        <w:rPr>
          <w:rFonts w:ascii="Arial" w:hAnsi="Arial" w:cs="Arial"/>
          <w:i/>
          <w:sz w:val="24"/>
          <w:szCs w:val="24"/>
          <w:lang w:val="mn-MN" w:eastAsia="mn-MN"/>
        </w:rPr>
        <w:t>тавдугаар хавсралт</w:t>
      </w:r>
    </w:p>
    <w:p w14:paraId="7AE3027E" w14:textId="77777777" w:rsidR="00FE74F2" w:rsidRPr="00D07720" w:rsidRDefault="00FE74F2" w:rsidP="00FE74F2">
      <w:pPr>
        <w:rPr>
          <w:rFonts w:ascii="Arial" w:hAnsi="Arial" w:cs="Arial"/>
          <w:i/>
          <w:sz w:val="24"/>
          <w:szCs w:val="24"/>
          <w:lang w:val="mn-MN"/>
        </w:rPr>
      </w:pPr>
    </w:p>
    <w:p w14:paraId="71E395C1" w14:textId="77777777" w:rsidR="00FE74F2" w:rsidRPr="00BB1F43" w:rsidRDefault="00FE74F2" w:rsidP="00FE74F2">
      <w:pPr>
        <w:tabs>
          <w:tab w:val="left" w:pos="142"/>
          <w:tab w:val="left" w:pos="284"/>
          <w:tab w:val="left" w:pos="426"/>
          <w:tab w:val="left" w:pos="2340"/>
          <w:tab w:val="left" w:pos="2880"/>
          <w:tab w:val="left" w:pos="3600"/>
        </w:tabs>
        <w:spacing w:after="0" w:line="276" w:lineRule="auto"/>
        <w:jc w:val="center"/>
        <w:rPr>
          <w:rFonts w:ascii="Arial" w:hAnsi="Arial" w:cs="Arial"/>
          <w:b/>
          <w:sz w:val="24"/>
          <w:szCs w:val="24"/>
          <w:lang w:val="mn-MN"/>
        </w:rPr>
      </w:pPr>
      <w:r w:rsidRPr="00BB1F43">
        <w:rPr>
          <w:rFonts w:ascii="Arial" w:hAnsi="Arial" w:cs="Arial"/>
          <w:b/>
          <w:sz w:val="24"/>
          <w:szCs w:val="24"/>
          <w:lang w:val="mn-MN"/>
        </w:rPr>
        <w:t>АЖЛЫН БАЙРНЫ БЭЛГИЙН ДАРАМТТАЙ ХОЛБООТОЙ</w:t>
      </w:r>
    </w:p>
    <w:p w14:paraId="42F5023A" w14:textId="77777777" w:rsidR="00FE74F2" w:rsidRPr="00BB1F43" w:rsidRDefault="00FE74F2" w:rsidP="00FE74F2">
      <w:pPr>
        <w:tabs>
          <w:tab w:val="left" w:pos="142"/>
          <w:tab w:val="left" w:pos="284"/>
          <w:tab w:val="left" w:pos="426"/>
          <w:tab w:val="left" w:pos="2340"/>
          <w:tab w:val="left" w:pos="2880"/>
          <w:tab w:val="left" w:pos="3600"/>
        </w:tabs>
        <w:spacing w:after="0" w:line="276" w:lineRule="auto"/>
        <w:jc w:val="center"/>
        <w:rPr>
          <w:rFonts w:ascii="Arial" w:hAnsi="Arial" w:cs="Arial"/>
          <w:b/>
          <w:sz w:val="24"/>
          <w:szCs w:val="24"/>
          <w:lang w:val="mn-MN"/>
        </w:rPr>
      </w:pPr>
      <w:r w:rsidRPr="00BB1F43">
        <w:rPr>
          <w:rFonts w:ascii="Arial" w:hAnsi="Arial" w:cs="Arial"/>
          <w:b/>
          <w:sz w:val="24"/>
          <w:szCs w:val="24"/>
          <w:lang w:val="mn-MN"/>
        </w:rPr>
        <w:t xml:space="preserve"> ГОМДОЛ ГАРГАХ ҮЕ ШАТНЫ ЗУРАГЛАЛ</w:t>
      </w:r>
    </w:p>
    <w:p w14:paraId="4C634150" w14:textId="77777777" w:rsidR="00FE74F2" w:rsidRPr="00BB1F43" w:rsidRDefault="00FE74F2" w:rsidP="00FE74F2">
      <w:pPr>
        <w:tabs>
          <w:tab w:val="left" w:pos="2340"/>
          <w:tab w:val="left" w:pos="2880"/>
          <w:tab w:val="left" w:pos="3600"/>
        </w:tabs>
        <w:jc w:val="both"/>
        <w:rPr>
          <w:b/>
          <w:sz w:val="24"/>
          <w:szCs w:val="24"/>
          <w:lang w:val="mn-MN"/>
        </w:rPr>
      </w:pPr>
    </w:p>
    <w:p w14:paraId="16CD7687" w14:textId="77777777" w:rsidR="00FE74F2" w:rsidRPr="00BB1F43" w:rsidRDefault="00FE74F2" w:rsidP="00FE74F2">
      <w:pPr>
        <w:tabs>
          <w:tab w:val="left" w:pos="2340"/>
          <w:tab w:val="left" w:pos="2880"/>
          <w:tab w:val="left" w:pos="3600"/>
        </w:tabs>
        <w:jc w:val="both"/>
        <w:rPr>
          <w:b/>
          <w:sz w:val="24"/>
          <w:szCs w:val="24"/>
          <w:lang w:val="mn-MN"/>
        </w:rPr>
      </w:pPr>
      <w:r w:rsidRPr="00BB1F43">
        <w:rPr>
          <w:noProof/>
          <w:sz w:val="24"/>
          <w:szCs w:val="24"/>
        </w:rPr>
        <mc:AlternateContent>
          <mc:Choice Requires="wps">
            <w:drawing>
              <wp:anchor distT="0" distB="0" distL="114300" distR="114300" simplePos="0" relativeHeight="251660288" behindDoc="0" locked="0" layoutInCell="1" allowOverlap="1" wp14:anchorId="0DB2DA6F" wp14:editId="21729A89">
                <wp:simplePos x="0" y="0"/>
                <wp:positionH relativeFrom="margin">
                  <wp:posOffset>1798983</wp:posOffset>
                </wp:positionH>
                <wp:positionV relativeFrom="paragraph">
                  <wp:posOffset>17476</wp:posOffset>
                </wp:positionV>
                <wp:extent cx="2156791" cy="569102"/>
                <wp:effectExtent l="0" t="0" r="15240" b="21590"/>
                <wp:wrapNone/>
                <wp:docPr id="2" name="Rounded Rectangle 2"/>
                <wp:cNvGraphicFramePr/>
                <a:graphic xmlns:a="http://schemas.openxmlformats.org/drawingml/2006/main">
                  <a:graphicData uri="http://schemas.microsoft.com/office/word/2010/wordprocessingShape">
                    <wps:wsp>
                      <wps:cNvSpPr/>
                      <wps:spPr>
                        <a:xfrm>
                          <a:off x="0" y="0"/>
                          <a:ext cx="2156791" cy="569102"/>
                        </a:xfrm>
                        <a:prstGeom prst="roundRect">
                          <a:avLst/>
                        </a:prstGeom>
                        <a:solidFill>
                          <a:sysClr val="window" lastClr="FFFFFF"/>
                        </a:solidFill>
                        <a:ln w="12700" cap="flat" cmpd="sng" algn="ctr">
                          <a:solidFill>
                            <a:srgbClr val="70AD47"/>
                          </a:solidFill>
                          <a:prstDash val="solid"/>
                          <a:miter lim="800000"/>
                        </a:ln>
                        <a:effectLst/>
                      </wps:spPr>
                      <wps:txbx>
                        <w:txbxContent>
                          <w:p w14:paraId="07E1863F" w14:textId="77777777" w:rsidR="00FE74F2" w:rsidRPr="00776A56" w:rsidRDefault="00FE74F2" w:rsidP="00FE74F2">
                            <w:pPr>
                              <w:jc w:val="center"/>
                              <w:rPr>
                                <w:rFonts w:ascii="Arial" w:hAnsi="Arial" w:cs="Arial"/>
                                <w:sz w:val="24"/>
                                <w:szCs w:val="24"/>
                                <w:lang w:val="mn-MN"/>
                              </w:rPr>
                            </w:pPr>
                            <w:r w:rsidRPr="00776A56">
                              <w:rPr>
                                <w:rFonts w:ascii="Arial" w:hAnsi="Arial" w:cs="Arial"/>
                                <w:sz w:val="24"/>
                                <w:szCs w:val="24"/>
                                <w:lang w:val="mn-MN"/>
                              </w:rPr>
                              <w:t>Бэлгийн дарамтын өртсөн тохиолдол</w:t>
                            </w:r>
                            <w:r>
                              <w:rPr>
                                <w:rFonts w:ascii="Arial" w:hAnsi="Arial" w:cs="Arial"/>
                                <w:sz w:val="24"/>
                                <w:szCs w:val="24"/>
                                <w:lang w:val="mn-MN"/>
                              </w:rPr>
                              <w:t>д</w:t>
                            </w:r>
                            <w:r w:rsidRPr="00776A56">
                              <w:rPr>
                                <w:rFonts w:ascii="Arial" w:hAnsi="Arial" w:cs="Arial"/>
                                <w:sz w:val="24"/>
                                <w:szCs w:val="24"/>
                                <w:lang w:val="mn-M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B2DA6F" id="Rounded Rectangle 2" o:spid="_x0000_s1027" style="position:absolute;left:0;text-align:left;margin-left:141.65pt;margin-top:1.4pt;width:169.85pt;height:44.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" fillcolor="window" strokecolor="#70ad47" strokeweight="1pt">
                <v:stroke joinstyle="miter"/>
                <v:textbox>
                  <w:txbxContent>
                    <w:p w14:paraId="07E1863F" w14:textId="77777777" w:rsidR="00FE74F2" w:rsidRPr="00776A56" w:rsidRDefault="00FE74F2" w:rsidP="00FE74F2">
                      <w:pPr>
                        <w:jc w:val="center"/>
                        <w:rPr>
                          <w:rFonts w:ascii="Arial" w:hAnsi="Arial" w:cs="Arial"/>
                          <w:sz w:val="24"/>
                          <w:szCs w:val="24"/>
                          <w:lang w:val="mn-MN"/>
                        </w:rPr>
                      </w:pPr>
                      <w:r w:rsidRPr="00776A56">
                        <w:rPr>
                          <w:rFonts w:ascii="Arial" w:hAnsi="Arial" w:cs="Arial"/>
                          <w:sz w:val="24"/>
                          <w:szCs w:val="24"/>
                          <w:lang w:val="mn-MN"/>
                        </w:rPr>
                        <w:t>Бэлгийн дарамтын өртсөн тохиолдол</w:t>
                      </w:r>
                      <w:r>
                        <w:rPr>
                          <w:rFonts w:ascii="Arial" w:hAnsi="Arial" w:cs="Arial"/>
                          <w:sz w:val="24"/>
                          <w:szCs w:val="24"/>
                          <w:lang w:val="mn-MN"/>
                        </w:rPr>
                        <w:t>д</w:t>
                      </w:r>
                      <w:r w:rsidRPr="00776A56">
                        <w:rPr>
                          <w:rFonts w:ascii="Arial" w:hAnsi="Arial" w:cs="Arial"/>
                          <w:sz w:val="24"/>
                          <w:szCs w:val="24"/>
                          <w:lang w:val="mn-MN"/>
                        </w:rPr>
                        <w:t xml:space="preserve"> </w:t>
                      </w:r>
                    </w:p>
                  </w:txbxContent>
                </v:textbox>
                <w10:wrap anchorx="margin"/>
              </v:roundrect>
            </w:pict>
          </mc:Fallback>
        </mc:AlternateContent>
      </w:r>
    </w:p>
    <w:p w14:paraId="6348D210" w14:textId="77777777" w:rsidR="00FE74F2" w:rsidRPr="00BB1F43" w:rsidRDefault="00FE74F2" w:rsidP="00FE74F2">
      <w:pPr>
        <w:rPr>
          <w:sz w:val="24"/>
          <w:szCs w:val="24"/>
          <w:lang w:val="mn-MN"/>
        </w:rPr>
      </w:pPr>
    </w:p>
    <w:p w14:paraId="7BAF926A" w14:textId="77777777" w:rsidR="00FE74F2" w:rsidRPr="00BB1F43" w:rsidRDefault="00FE74F2" w:rsidP="00FE74F2">
      <w:pPr>
        <w:rPr>
          <w:sz w:val="24"/>
          <w:szCs w:val="24"/>
          <w:lang w:val="mn-MN"/>
        </w:rPr>
      </w:pPr>
      <w:r w:rsidRPr="00BB1F43">
        <w:rPr>
          <w:noProof/>
          <w:sz w:val="24"/>
          <w:szCs w:val="24"/>
        </w:rPr>
        <mc:AlternateContent>
          <mc:Choice Requires="wps">
            <w:drawing>
              <wp:anchor distT="0" distB="0" distL="114300" distR="114300" simplePos="0" relativeHeight="251665408" behindDoc="0" locked="0" layoutInCell="1" allowOverlap="1" wp14:anchorId="449F34D0" wp14:editId="2AB9EE80">
                <wp:simplePos x="0" y="0"/>
                <wp:positionH relativeFrom="margin">
                  <wp:posOffset>2826384</wp:posOffset>
                </wp:positionH>
                <wp:positionV relativeFrom="paragraph">
                  <wp:posOffset>8255</wp:posOffset>
                </wp:positionV>
                <wp:extent cx="9525" cy="375285"/>
                <wp:effectExtent l="0" t="0" r="28575" b="24765"/>
                <wp:wrapNone/>
                <wp:docPr id="4" name="Straight Connector 4"/>
                <wp:cNvGraphicFramePr/>
                <a:graphic xmlns:a="http://schemas.openxmlformats.org/drawingml/2006/main">
                  <a:graphicData uri="http://schemas.microsoft.com/office/word/2010/wordprocessingShape">
                    <wps:wsp>
                      <wps:cNvCnPr/>
                      <wps:spPr>
                        <a:xfrm flipH="1">
                          <a:off x="0" y="0"/>
                          <a:ext cx="9525" cy="37528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B13CE4" id="Straight Connector 4" o:spid="_x0000_s1026" style="position:absolute;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2.55pt,.65pt" to="223.3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" strokecolor="#4472c4" strokeweight=".5pt">
                <v:stroke joinstyle="miter"/>
                <w10:wrap anchorx="margin"/>
              </v:line>
            </w:pict>
          </mc:Fallback>
        </mc:AlternateContent>
      </w:r>
    </w:p>
    <w:p w14:paraId="1990EE36" w14:textId="77777777" w:rsidR="00FE74F2" w:rsidRPr="00BB1F43" w:rsidRDefault="00FE74F2" w:rsidP="00FE74F2">
      <w:pPr>
        <w:rPr>
          <w:sz w:val="24"/>
          <w:szCs w:val="24"/>
          <w:lang w:val="mn-MN"/>
        </w:rPr>
      </w:pPr>
      <w:r w:rsidRPr="00BB1F43">
        <w:rPr>
          <w:noProof/>
          <w:sz w:val="24"/>
          <w:szCs w:val="24"/>
        </w:rPr>
        <mc:AlternateContent>
          <mc:Choice Requires="wps">
            <w:drawing>
              <wp:anchor distT="0" distB="0" distL="114300" distR="114300" simplePos="0" relativeHeight="251661312" behindDoc="0" locked="0" layoutInCell="1" allowOverlap="1" wp14:anchorId="39FF5D4C" wp14:editId="14AAFA50">
                <wp:simplePos x="0" y="0"/>
                <wp:positionH relativeFrom="margin">
                  <wp:posOffset>2072005</wp:posOffset>
                </wp:positionH>
                <wp:positionV relativeFrom="paragraph">
                  <wp:posOffset>84455</wp:posOffset>
                </wp:positionV>
                <wp:extent cx="1647825" cy="623454"/>
                <wp:effectExtent l="0" t="0" r="28575" b="24765"/>
                <wp:wrapNone/>
                <wp:docPr id="3" name="Rectangle 3"/>
                <wp:cNvGraphicFramePr/>
                <a:graphic xmlns:a="http://schemas.openxmlformats.org/drawingml/2006/main">
                  <a:graphicData uri="http://schemas.microsoft.com/office/word/2010/wordprocessingShape">
                    <wps:wsp>
                      <wps:cNvSpPr/>
                      <wps:spPr>
                        <a:xfrm>
                          <a:off x="0" y="0"/>
                          <a:ext cx="1647825" cy="623454"/>
                        </a:xfrm>
                        <a:prstGeom prst="rect">
                          <a:avLst/>
                        </a:prstGeom>
                        <a:solidFill>
                          <a:sysClr val="window" lastClr="FFFFFF"/>
                        </a:solidFill>
                        <a:ln w="12700" cap="flat" cmpd="sng" algn="ctr">
                          <a:solidFill>
                            <a:srgbClr val="70AD47"/>
                          </a:solidFill>
                          <a:prstDash val="solid"/>
                          <a:miter lim="800000"/>
                        </a:ln>
                        <a:effectLst/>
                      </wps:spPr>
                      <wps:txbx>
                        <w:txbxContent>
                          <w:p w14:paraId="71E7DEA6" w14:textId="77777777" w:rsidR="00FE74F2" w:rsidRPr="00693FA1" w:rsidRDefault="00FE74F2" w:rsidP="00FE74F2">
                            <w:pPr>
                              <w:jc w:val="center"/>
                              <w:rPr>
                                <w:rFonts w:ascii="Arial" w:hAnsi="Arial"/>
                                <w:lang w:val="mn-MN"/>
                              </w:rPr>
                            </w:pPr>
                            <w:r w:rsidRPr="00693FA1">
                              <w:rPr>
                                <w:rFonts w:ascii="Arial" w:hAnsi="Arial"/>
                                <w:lang w:val="mn-MN"/>
                              </w:rPr>
                              <w:t xml:space="preserve">Бичгээр болон амаар гомдол, мэдээлэл гаргах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F5D4C" id="Rectangle 3" o:spid="_x0000_s1028" style="position:absolute;margin-left:163.15pt;margin-top:6.65pt;width:129.75pt;height:49.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" fillcolor="window" strokecolor="#70ad47" strokeweight="1pt">
                <v:textbox>
                  <w:txbxContent>
                    <w:p w14:paraId="71E7DEA6" w14:textId="77777777" w:rsidR="00FE74F2" w:rsidRPr="00693FA1" w:rsidRDefault="00FE74F2" w:rsidP="00FE74F2">
                      <w:pPr>
                        <w:jc w:val="center"/>
                        <w:rPr>
                          <w:rFonts w:ascii="Arial" w:hAnsi="Arial"/>
                          <w:lang w:val="mn-MN"/>
                        </w:rPr>
                      </w:pPr>
                      <w:r w:rsidRPr="00693FA1">
                        <w:rPr>
                          <w:rFonts w:ascii="Arial" w:hAnsi="Arial"/>
                          <w:lang w:val="mn-MN"/>
                        </w:rPr>
                        <w:t xml:space="preserve">Бичгээр болон амаар гомдол, мэдээлэл гаргах </w:t>
                      </w:r>
                    </w:p>
                  </w:txbxContent>
                </v:textbox>
                <w10:wrap anchorx="margin"/>
              </v:rect>
            </w:pict>
          </mc:Fallback>
        </mc:AlternateContent>
      </w:r>
    </w:p>
    <w:p w14:paraId="680F5146" w14:textId="77777777" w:rsidR="00FE74F2" w:rsidRPr="00BB1F43" w:rsidRDefault="00FE74F2" w:rsidP="00FE74F2">
      <w:pPr>
        <w:jc w:val="center"/>
        <w:rPr>
          <w:sz w:val="24"/>
          <w:szCs w:val="24"/>
          <w:lang w:val="mn-MN"/>
        </w:rPr>
      </w:pPr>
      <w:r w:rsidRPr="00BB1F43">
        <w:rPr>
          <w:noProof/>
          <w:sz w:val="24"/>
          <w:szCs w:val="24"/>
        </w:rPr>
        <mc:AlternateContent>
          <mc:Choice Requires="wps">
            <w:drawing>
              <wp:anchor distT="0" distB="0" distL="114300" distR="114300" simplePos="0" relativeHeight="251667456" behindDoc="0" locked="0" layoutInCell="1" allowOverlap="1" wp14:anchorId="7E519066" wp14:editId="1A1D81E2">
                <wp:simplePos x="0" y="0"/>
                <wp:positionH relativeFrom="column">
                  <wp:posOffset>3735238</wp:posOffset>
                </wp:positionH>
                <wp:positionV relativeFrom="paragraph">
                  <wp:posOffset>159386</wp:posOffset>
                </wp:positionV>
                <wp:extent cx="1354347" cy="741872"/>
                <wp:effectExtent l="0" t="0" r="55880" b="20320"/>
                <wp:wrapNone/>
                <wp:docPr id="8" name="Elbow Connector 8"/>
                <wp:cNvGraphicFramePr/>
                <a:graphic xmlns:a="http://schemas.openxmlformats.org/drawingml/2006/main">
                  <a:graphicData uri="http://schemas.microsoft.com/office/word/2010/wordprocessingShape">
                    <wps:wsp>
                      <wps:cNvCnPr/>
                      <wps:spPr>
                        <a:xfrm>
                          <a:off x="0" y="0"/>
                          <a:ext cx="1354347" cy="741872"/>
                        </a:xfrm>
                        <a:prstGeom prst="bentConnector3">
                          <a:avLst>
                            <a:gd name="adj1" fmla="val 101910"/>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1F5E130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26" type="#_x0000_t34" style="position:absolute;margin-left:294.1pt;margin-top:12.55pt;width:106.65pt;height:5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" adj="22013" strokecolor="#4472c4" strokeweight=".5pt"/>
            </w:pict>
          </mc:Fallback>
        </mc:AlternateContent>
      </w:r>
      <w:r w:rsidRPr="00BB1F43">
        <w:rPr>
          <w:noProof/>
          <w:sz w:val="24"/>
          <w:szCs w:val="24"/>
        </w:rPr>
        <mc:AlternateContent>
          <mc:Choice Requires="wps">
            <w:drawing>
              <wp:anchor distT="0" distB="0" distL="114300" distR="114300" simplePos="0" relativeHeight="251666432" behindDoc="0" locked="0" layoutInCell="1" allowOverlap="1" wp14:anchorId="790C7312" wp14:editId="6DA76DAD">
                <wp:simplePos x="0" y="0"/>
                <wp:positionH relativeFrom="column">
                  <wp:posOffset>457199</wp:posOffset>
                </wp:positionH>
                <wp:positionV relativeFrom="paragraph">
                  <wp:posOffset>211143</wp:posOffset>
                </wp:positionV>
                <wp:extent cx="1582947" cy="672861"/>
                <wp:effectExtent l="19050" t="0" r="17780" b="32385"/>
                <wp:wrapNone/>
                <wp:docPr id="7" name="Elbow Connector 7"/>
                <wp:cNvGraphicFramePr/>
                <a:graphic xmlns:a="http://schemas.openxmlformats.org/drawingml/2006/main">
                  <a:graphicData uri="http://schemas.microsoft.com/office/word/2010/wordprocessingShape">
                    <wps:wsp>
                      <wps:cNvCnPr/>
                      <wps:spPr>
                        <a:xfrm flipH="1">
                          <a:off x="0" y="0"/>
                          <a:ext cx="1582947" cy="672861"/>
                        </a:xfrm>
                        <a:prstGeom prst="bentConnector3">
                          <a:avLst>
                            <a:gd name="adj1" fmla="val 100718"/>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7550DDEA" id="Elbow Connector 7" o:spid="_x0000_s1026" type="#_x0000_t34" style="position:absolute;margin-left:36pt;margin-top:16.65pt;width:124.65pt;height:53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" adj="21755" strokecolor="#4472c4" strokeweight=".5pt"/>
            </w:pict>
          </mc:Fallback>
        </mc:AlternateContent>
      </w:r>
      <w:r w:rsidRPr="00BB1F43">
        <w:rPr>
          <w:sz w:val="24"/>
          <w:szCs w:val="24"/>
          <w:lang w:val="mn-MN"/>
        </w:rPr>
        <w:tab/>
      </w:r>
      <w:r w:rsidRPr="00BB1F43">
        <w:rPr>
          <w:sz w:val="24"/>
          <w:szCs w:val="24"/>
          <w:lang w:val="mn-MN"/>
        </w:rPr>
        <w:tab/>
      </w:r>
      <w:r w:rsidRPr="00BB1F43">
        <w:rPr>
          <w:sz w:val="24"/>
          <w:szCs w:val="24"/>
          <w:lang w:val="mn-MN"/>
        </w:rPr>
        <w:tab/>
      </w:r>
      <w:r w:rsidRPr="00BB1F43">
        <w:rPr>
          <w:sz w:val="24"/>
          <w:szCs w:val="24"/>
          <w:lang w:val="mn-MN"/>
        </w:rPr>
        <w:tab/>
        <w:t xml:space="preserve">      </w:t>
      </w:r>
    </w:p>
    <w:p w14:paraId="2EADEB75" w14:textId="77777777" w:rsidR="00FE74F2" w:rsidRPr="00BB1F43" w:rsidRDefault="00FE74F2" w:rsidP="00FE74F2">
      <w:pPr>
        <w:rPr>
          <w:sz w:val="24"/>
          <w:szCs w:val="24"/>
          <w:lang w:val="mn-MN"/>
        </w:rPr>
      </w:pPr>
    </w:p>
    <w:p w14:paraId="612EB919" w14:textId="77777777" w:rsidR="00FE74F2" w:rsidRPr="00BB1F43" w:rsidRDefault="00FE74F2" w:rsidP="00FE74F2">
      <w:pPr>
        <w:rPr>
          <w:sz w:val="24"/>
          <w:szCs w:val="24"/>
          <w:lang w:val="mn-MN"/>
        </w:rPr>
      </w:pPr>
      <w:r w:rsidRPr="00BB1F43">
        <w:rPr>
          <w:noProof/>
          <w:sz w:val="24"/>
          <w:szCs w:val="24"/>
        </w:rPr>
        <mc:AlternateContent>
          <mc:Choice Requires="wps">
            <w:drawing>
              <wp:anchor distT="0" distB="0" distL="114300" distR="114300" simplePos="0" relativeHeight="251662336" behindDoc="0" locked="0" layoutInCell="1" allowOverlap="1" wp14:anchorId="4B2774AB" wp14:editId="43B39079">
                <wp:simplePos x="0" y="0"/>
                <wp:positionH relativeFrom="margin">
                  <wp:posOffset>-430746</wp:posOffset>
                </wp:positionH>
                <wp:positionV relativeFrom="paragraph">
                  <wp:posOffset>298366</wp:posOffset>
                </wp:positionV>
                <wp:extent cx="1869897" cy="847090"/>
                <wp:effectExtent l="0" t="0" r="16510" b="10160"/>
                <wp:wrapNone/>
                <wp:docPr id="20" name="Rectangle 20"/>
                <wp:cNvGraphicFramePr/>
                <a:graphic xmlns:a="http://schemas.openxmlformats.org/drawingml/2006/main">
                  <a:graphicData uri="http://schemas.microsoft.com/office/word/2010/wordprocessingShape">
                    <wps:wsp>
                      <wps:cNvSpPr/>
                      <wps:spPr>
                        <a:xfrm>
                          <a:off x="0" y="0"/>
                          <a:ext cx="1869897" cy="847090"/>
                        </a:xfrm>
                        <a:prstGeom prst="rect">
                          <a:avLst/>
                        </a:prstGeom>
                        <a:solidFill>
                          <a:sysClr val="window" lastClr="FFFFFF"/>
                        </a:solidFill>
                        <a:ln w="12700" cap="flat" cmpd="sng" algn="ctr">
                          <a:solidFill>
                            <a:srgbClr val="70AD47"/>
                          </a:solidFill>
                          <a:prstDash val="solid"/>
                          <a:miter lim="800000"/>
                        </a:ln>
                        <a:effectLst/>
                      </wps:spPr>
                      <wps:txbx>
                        <w:txbxContent>
                          <w:p w14:paraId="6755763F" w14:textId="77777777" w:rsidR="00FE74F2" w:rsidRPr="000E5242" w:rsidRDefault="00FE74F2" w:rsidP="00FE74F2">
                            <w:pPr>
                              <w:pBdr>
                                <w:bottom w:val="single" w:sz="4" w:space="1" w:color="auto"/>
                              </w:pBdr>
                              <w:jc w:val="center"/>
                              <w:rPr>
                                <w:rFonts w:ascii="Arial" w:hAnsi="Arial" w:cs="Arial"/>
                                <w:bCs/>
                                <w:sz w:val="20"/>
                                <w:szCs w:val="20"/>
                                <w:lang w:val="mn-MN"/>
                              </w:rPr>
                            </w:pPr>
                            <w:r w:rsidRPr="000E5242">
                              <w:rPr>
                                <w:rFonts w:ascii="Arial" w:hAnsi="Arial" w:cs="Arial"/>
                                <w:bCs/>
                                <w:sz w:val="20"/>
                                <w:szCs w:val="20"/>
                                <w:lang w:val="mn-MN"/>
                              </w:rPr>
                              <w:t xml:space="preserve">Хүний нөөц гомдол, мэдээллийг хүлээн авч удирдлагад танилцуулна. </w:t>
                            </w:r>
                          </w:p>
                          <w:p w14:paraId="54A6371C" w14:textId="77777777" w:rsidR="00FE74F2" w:rsidRPr="00776A56" w:rsidRDefault="00FE74F2" w:rsidP="00FE74F2">
                            <w:pPr>
                              <w:pBdr>
                                <w:bottom w:val="single" w:sz="4" w:space="1" w:color="auto"/>
                              </w:pBdr>
                              <w:jc w:val="center"/>
                              <w:rPr>
                                <w:rFonts w:ascii="Arial" w:hAnsi="Arial" w:cs="Arial"/>
                                <w:b/>
                                <w:sz w:val="20"/>
                                <w:szCs w:val="20"/>
                                <w:lang w:val="mn-MN"/>
                              </w:rPr>
                            </w:pPr>
                            <w:r w:rsidRPr="00776A56">
                              <w:rPr>
                                <w:rFonts w:ascii="Arial" w:hAnsi="Arial" w:cs="Arial"/>
                                <w:b/>
                                <w:sz w:val="20"/>
                                <w:szCs w:val="20"/>
                                <w:lang w:val="mn-MN"/>
                              </w:rPr>
                              <w:t xml:space="preserve">Ажлыг хэсэг байгуулна.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774AB" id="Rectangle 20" o:spid="_x0000_s1029" style="position:absolute;margin-left:-33.9pt;margin-top:23.5pt;width:147.25pt;height:66.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" fillcolor="window" strokecolor="#70ad47" strokeweight="1pt">
                <v:textbox>
                  <w:txbxContent>
                    <w:p w14:paraId="6755763F" w14:textId="77777777" w:rsidR="00FE74F2" w:rsidRPr="000E5242" w:rsidRDefault="00FE74F2" w:rsidP="00FE74F2">
                      <w:pPr>
                        <w:pBdr>
                          <w:bottom w:val="single" w:sz="4" w:space="1" w:color="auto"/>
                        </w:pBdr>
                        <w:jc w:val="center"/>
                        <w:rPr>
                          <w:rFonts w:ascii="Arial" w:hAnsi="Arial" w:cs="Arial"/>
                          <w:bCs/>
                          <w:sz w:val="20"/>
                          <w:szCs w:val="20"/>
                          <w:lang w:val="mn-MN"/>
                        </w:rPr>
                      </w:pPr>
                      <w:r w:rsidRPr="000E5242">
                        <w:rPr>
                          <w:rFonts w:ascii="Arial" w:hAnsi="Arial" w:cs="Arial"/>
                          <w:bCs/>
                          <w:sz w:val="20"/>
                          <w:szCs w:val="20"/>
                          <w:lang w:val="mn-MN"/>
                        </w:rPr>
                        <w:t xml:space="preserve">Хүний нөөц гомдол, мэдээллийг хүлээн авч удирдлагад танилцуулна. </w:t>
                      </w:r>
                    </w:p>
                    <w:p w14:paraId="54A6371C" w14:textId="77777777" w:rsidR="00FE74F2" w:rsidRPr="00776A56" w:rsidRDefault="00FE74F2" w:rsidP="00FE74F2">
                      <w:pPr>
                        <w:pBdr>
                          <w:bottom w:val="single" w:sz="4" w:space="1" w:color="auto"/>
                        </w:pBdr>
                        <w:jc w:val="center"/>
                        <w:rPr>
                          <w:rFonts w:ascii="Arial" w:hAnsi="Arial" w:cs="Arial"/>
                          <w:b/>
                          <w:sz w:val="20"/>
                          <w:szCs w:val="20"/>
                          <w:lang w:val="mn-MN"/>
                        </w:rPr>
                      </w:pPr>
                      <w:r w:rsidRPr="00776A56">
                        <w:rPr>
                          <w:rFonts w:ascii="Arial" w:hAnsi="Arial" w:cs="Arial"/>
                          <w:b/>
                          <w:sz w:val="20"/>
                          <w:szCs w:val="20"/>
                          <w:lang w:val="mn-MN"/>
                        </w:rPr>
                        <w:t xml:space="preserve">Ажлыг хэсэг байгуулна.   </w:t>
                      </w:r>
                    </w:p>
                  </w:txbxContent>
                </v:textbox>
                <w10:wrap anchorx="margin"/>
              </v:rect>
            </w:pict>
          </mc:Fallback>
        </mc:AlternateContent>
      </w:r>
      <w:r w:rsidRPr="00BB1F43">
        <w:rPr>
          <w:noProof/>
          <w:sz w:val="24"/>
          <w:szCs w:val="24"/>
        </w:rPr>
        <mc:AlternateContent>
          <mc:Choice Requires="wps">
            <w:drawing>
              <wp:anchor distT="0" distB="0" distL="114300" distR="114300" simplePos="0" relativeHeight="251673600" behindDoc="0" locked="0" layoutInCell="1" allowOverlap="1" wp14:anchorId="5ABA4F51" wp14:editId="3881BCB4">
                <wp:simplePos x="0" y="0"/>
                <wp:positionH relativeFrom="margin">
                  <wp:posOffset>4324649</wp:posOffset>
                </wp:positionH>
                <wp:positionV relativeFrom="paragraph">
                  <wp:posOffset>187432</wp:posOffset>
                </wp:positionV>
                <wp:extent cx="1520575" cy="990600"/>
                <wp:effectExtent l="0" t="0" r="22860" b="19050"/>
                <wp:wrapNone/>
                <wp:docPr id="48" name="Rectangle 48"/>
                <wp:cNvGraphicFramePr/>
                <a:graphic xmlns:a="http://schemas.openxmlformats.org/drawingml/2006/main">
                  <a:graphicData uri="http://schemas.microsoft.com/office/word/2010/wordprocessingShape">
                    <wps:wsp>
                      <wps:cNvSpPr/>
                      <wps:spPr>
                        <a:xfrm>
                          <a:off x="0" y="0"/>
                          <a:ext cx="1520575" cy="990600"/>
                        </a:xfrm>
                        <a:prstGeom prst="rect">
                          <a:avLst/>
                        </a:prstGeom>
                        <a:solidFill>
                          <a:sysClr val="window" lastClr="FFFFFF"/>
                        </a:solidFill>
                        <a:ln w="12700" cap="flat" cmpd="sng" algn="ctr">
                          <a:solidFill>
                            <a:srgbClr val="70AD47"/>
                          </a:solidFill>
                          <a:prstDash val="solid"/>
                          <a:miter lim="800000"/>
                        </a:ln>
                        <a:effectLst/>
                      </wps:spPr>
                      <wps:txbx>
                        <w:txbxContent>
                          <w:p w14:paraId="079D206A" w14:textId="77777777" w:rsidR="00FE74F2" w:rsidRPr="00693FA1" w:rsidRDefault="00FE74F2" w:rsidP="00FE74F2">
                            <w:pPr>
                              <w:jc w:val="center"/>
                              <w:rPr>
                                <w:rFonts w:ascii="Arial" w:hAnsi="Arial"/>
                                <w:sz w:val="20"/>
                                <w:szCs w:val="20"/>
                                <w:lang w:val="mn-MN"/>
                              </w:rPr>
                            </w:pPr>
                            <w:r w:rsidRPr="00776A56">
                              <w:rPr>
                                <w:rFonts w:ascii="Arial" w:hAnsi="Arial" w:cs="Arial"/>
                                <w:b/>
                                <w:sz w:val="20"/>
                                <w:szCs w:val="20"/>
                                <w:lang w:val="mn-MN"/>
                              </w:rPr>
                              <w:t>Хүний эрхийн Үндэсний Комисст гомдол гаргана</w:t>
                            </w:r>
                            <w:r w:rsidRPr="00693FA1">
                              <w:rPr>
                                <w:rFonts w:ascii="Arial" w:hAnsi="Arial"/>
                                <w:sz w:val="20"/>
                                <w:szCs w:val="20"/>
                                <w:lang w:val="mn-M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A4F51" id="Rectangle 48" o:spid="_x0000_s1030" style="position:absolute;margin-left:340.5pt;margin-top:14.75pt;width:119.75pt;height:7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" fillcolor="window" strokecolor="#70ad47" strokeweight="1pt">
                <v:textbox>
                  <w:txbxContent>
                    <w:p w14:paraId="079D206A" w14:textId="77777777" w:rsidR="00FE74F2" w:rsidRPr="00693FA1" w:rsidRDefault="00FE74F2" w:rsidP="00FE74F2">
                      <w:pPr>
                        <w:jc w:val="center"/>
                        <w:rPr>
                          <w:rFonts w:ascii="Arial" w:hAnsi="Arial"/>
                          <w:sz w:val="20"/>
                          <w:szCs w:val="20"/>
                          <w:lang w:val="mn-MN"/>
                        </w:rPr>
                      </w:pPr>
                      <w:r w:rsidRPr="00776A56">
                        <w:rPr>
                          <w:rFonts w:ascii="Arial" w:hAnsi="Arial" w:cs="Arial"/>
                          <w:b/>
                          <w:sz w:val="20"/>
                          <w:szCs w:val="20"/>
                          <w:lang w:val="mn-MN"/>
                        </w:rPr>
                        <w:t>Хүний эрхийн Үндэсний Комисст гомдол гаргана</w:t>
                      </w:r>
                      <w:r w:rsidRPr="00693FA1">
                        <w:rPr>
                          <w:rFonts w:ascii="Arial" w:hAnsi="Arial"/>
                          <w:sz w:val="20"/>
                          <w:szCs w:val="20"/>
                          <w:lang w:val="mn-MN"/>
                        </w:rPr>
                        <w:t xml:space="preserve">. </w:t>
                      </w:r>
                    </w:p>
                  </w:txbxContent>
                </v:textbox>
                <w10:wrap anchorx="margin"/>
              </v:rect>
            </w:pict>
          </mc:Fallback>
        </mc:AlternateContent>
      </w:r>
    </w:p>
    <w:p w14:paraId="587FECDE" w14:textId="77777777" w:rsidR="00FE74F2" w:rsidRPr="00BB1F43" w:rsidRDefault="00FE74F2" w:rsidP="00FE74F2">
      <w:pPr>
        <w:tabs>
          <w:tab w:val="left" w:pos="142"/>
          <w:tab w:val="left" w:pos="284"/>
          <w:tab w:val="left" w:pos="426"/>
          <w:tab w:val="left" w:pos="2340"/>
          <w:tab w:val="left" w:pos="2880"/>
          <w:tab w:val="left" w:pos="3600"/>
        </w:tabs>
        <w:spacing w:line="276" w:lineRule="auto"/>
        <w:ind w:right="-320"/>
        <w:jc w:val="right"/>
        <w:rPr>
          <w:rFonts w:cs="Arial"/>
          <w:sz w:val="24"/>
          <w:szCs w:val="24"/>
          <w:lang w:val="mn-MN"/>
        </w:rPr>
      </w:pPr>
    </w:p>
    <w:p w14:paraId="3EAED2FF" w14:textId="77777777" w:rsidR="00FE74F2" w:rsidRPr="00BB1F43" w:rsidRDefault="00FE74F2" w:rsidP="00FE74F2">
      <w:pPr>
        <w:tabs>
          <w:tab w:val="left" w:pos="142"/>
          <w:tab w:val="left" w:pos="284"/>
          <w:tab w:val="left" w:pos="426"/>
          <w:tab w:val="left" w:pos="2340"/>
          <w:tab w:val="left" w:pos="2880"/>
          <w:tab w:val="left" w:pos="3600"/>
        </w:tabs>
        <w:spacing w:line="276" w:lineRule="auto"/>
        <w:ind w:right="-320"/>
        <w:rPr>
          <w:rFonts w:cs="Arial"/>
          <w:sz w:val="24"/>
          <w:szCs w:val="24"/>
          <w:lang w:val="mn-MN"/>
        </w:rPr>
      </w:pPr>
      <w:r w:rsidRPr="00BB1F43">
        <w:rPr>
          <w:noProof/>
          <w:sz w:val="24"/>
          <w:szCs w:val="24"/>
        </w:rPr>
        <mc:AlternateContent>
          <mc:Choice Requires="wps">
            <w:drawing>
              <wp:anchor distT="0" distB="0" distL="114300" distR="114300" simplePos="0" relativeHeight="251672576" behindDoc="0" locked="0" layoutInCell="1" allowOverlap="1" wp14:anchorId="64311CE8" wp14:editId="4B2ED01D">
                <wp:simplePos x="0" y="0"/>
                <wp:positionH relativeFrom="column">
                  <wp:posOffset>540429</wp:posOffset>
                </wp:positionH>
                <wp:positionV relativeFrom="paragraph">
                  <wp:posOffset>3667698</wp:posOffset>
                </wp:positionV>
                <wp:extent cx="0" cy="225004"/>
                <wp:effectExtent l="0" t="0" r="19050" b="22860"/>
                <wp:wrapNone/>
                <wp:docPr id="47" name="Straight Connector 47"/>
                <wp:cNvGraphicFramePr/>
                <a:graphic xmlns:a="http://schemas.openxmlformats.org/drawingml/2006/main">
                  <a:graphicData uri="http://schemas.microsoft.com/office/word/2010/wordprocessingShape">
                    <wps:wsp>
                      <wps:cNvCnPr/>
                      <wps:spPr>
                        <a:xfrm>
                          <a:off x="0" y="0"/>
                          <a:ext cx="0" cy="225004"/>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53BF68F" id="Straight Connector 4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2.55pt,288.8pt" to="42.5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" strokecolor="#4472c4" strokeweight=".5pt">
                <v:stroke joinstyle="miter"/>
              </v:line>
            </w:pict>
          </mc:Fallback>
        </mc:AlternateContent>
      </w:r>
      <w:r w:rsidRPr="00BB1F43">
        <w:rPr>
          <w:noProof/>
          <w:sz w:val="24"/>
          <w:szCs w:val="24"/>
        </w:rPr>
        <mc:AlternateContent>
          <mc:Choice Requires="wps">
            <w:drawing>
              <wp:anchor distT="0" distB="0" distL="114300" distR="114300" simplePos="0" relativeHeight="251671552" behindDoc="0" locked="0" layoutInCell="1" allowOverlap="1" wp14:anchorId="5DF2CE96" wp14:editId="46EC3977">
                <wp:simplePos x="0" y="0"/>
                <wp:positionH relativeFrom="column">
                  <wp:posOffset>108909</wp:posOffset>
                </wp:positionH>
                <wp:positionV relativeFrom="paragraph">
                  <wp:posOffset>3316956</wp:posOffset>
                </wp:positionV>
                <wp:extent cx="904126" cy="318135"/>
                <wp:effectExtent l="0" t="0" r="10795" b="24765"/>
                <wp:wrapNone/>
                <wp:docPr id="46" name="Rectangle 46"/>
                <wp:cNvGraphicFramePr/>
                <a:graphic xmlns:a="http://schemas.openxmlformats.org/drawingml/2006/main">
                  <a:graphicData uri="http://schemas.microsoft.com/office/word/2010/wordprocessingShape">
                    <wps:wsp>
                      <wps:cNvSpPr/>
                      <wps:spPr>
                        <a:xfrm>
                          <a:off x="0" y="0"/>
                          <a:ext cx="904126" cy="318135"/>
                        </a:xfrm>
                        <a:prstGeom prst="rect">
                          <a:avLst/>
                        </a:prstGeom>
                        <a:solidFill>
                          <a:sysClr val="window" lastClr="FFFFFF"/>
                        </a:solidFill>
                        <a:ln w="12700" cap="flat" cmpd="sng" algn="ctr">
                          <a:solidFill>
                            <a:srgbClr val="70AD47"/>
                          </a:solidFill>
                          <a:prstDash val="solid"/>
                          <a:miter lim="800000"/>
                        </a:ln>
                        <a:effectLst/>
                      </wps:spPr>
                      <wps:txbx>
                        <w:txbxContent>
                          <w:p w14:paraId="31F143EC" w14:textId="77777777" w:rsidR="00FE74F2" w:rsidRPr="00693FA1" w:rsidRDefault="00FE74F2" w:rsidP="00FE74F2">
                            <w:pPr>
                              <w:rPr>
                                <w:rFonts w:ascii="Arial" w:hAnsi="Arial"/>
                                <w:lang w:val="mn-MN"/>
                              </w:rPr>
                            </w:pPr>
                            <w:r w:rsidRPr="00693FA1">
                              <w:rPr>
                                <w:rFonts w:ascii="Arial" w:hAnsi="Arial"/>
                                <w:lang w:val="mn-MN"/>
                              </w:rPr>
                              <w:t>Шийдвэр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2CE96" id="Rectangle 46" o:spid="_x0000_s1031" style="position:absolute;margin-left:8.6pt;margin-top:261.2pt;width:71.2pt;height:2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" fillcolor="window" strokecolor="#70ad47" strokeweight="1pt">
                <v:textbox>
                  <w:txbxContent>
                    <w:p w14:paraId="31F143EC" w14:textId="77777777" w:rsidR="00FE74F2" w:rsidRPr="00693FA1" w:rsidRDefault="00FE74F2" w:rsidP="00FE74F2">
                      <w:pPr>
                        <w:rPr>
                          <w:rFonts w:ascii="Arial" w:hAnsi="Arial"/>
                          <w:lang w:val="mn-MN"/>
                        </w:rPr>
                      </w:pPr>
                      <w:r w:rsidRPr="00693FA1">
                        <w:rPr>
                          <w:rFonts w:ascii="Arial" w:hAnsi="Arial"/>
                          <w:lang w:val="mn-MN"/>
                        </w:rPr>
                        <w:t>Шийдвэр</w:t>
                      </w:r>
                    </w:p>
                  </w:txbxContent>
                </v:textbox>
              </v:rect>
            </w:pict>
          </mc:Fallback>
        </mc:AlternateContent>
      </w:r>
      <w:r w:rsidRPr="00BB1F43">
        <w:rPr>
          <w:noProof/>
          <w:sz w:val="24"/>
          <w:szCs w:val="24"/>
        </w:rPr>
        <mc:AlternateContent>
          <mc:Choice Requires="wps">
            <w:drawing>
              <wp:anchor distT="0" distB="0" distL="114300" distR="114300" simplePos="0" relativeHeight="251670528" behindDoc="0" locked="0" layoutInCell="1" allowOverlap="1" wp14:anchorId="6F65766D" wp14:editId="227D1887">
                <wp:simplePos x="0" y="0"/>
                <wp:positionH relativeFrom="column">
                  <wp:posOffset>534035</wp:posOffset>
                </wp:positionH>
                <wp:positionV relativeFrom="paragraph">
                  <wp:posOffset>2969122</wp:posOffset>
                </wp:positionV>
                <wp:extent cx="0" cy="291415"/>
                <wp:effectExtent l="0" t="0" r="19050" b="33020"/>
                <wp:wrapNone/>
                <wp:docPr id="45" name="Straight Connector 45"/>
                <wp:cNvGraphicFramePr/>
                <a:graphic xmlns:a="http://schemas.openxmlformats.org/drawingml/2006/main">
                  <a:graphicData uri="http://schemas.microsoft.com/office/word/2010/wordprocessingShape">
                    <wps:wsp>
                      <wps:cNvCnPr/>
                      <wps:spPr>
                        <a:xfrm>
                          <a:off x="0" y="0"/>
                          <a:ext cx="0" cy="29141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C26A947" id="Straight Connector 4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2.05pt,233.8pt" to="42.05pt,2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" strokecolor="#4472c4" strokeweight=".5pt">
                <v:stroke joinstyle="miter"/>
              </v:line>
            </w:pict>
          </mc:Fallback>
        </mc:AlternateContent>
      </w:r>
    </w:p>
    <w:p w14:paraId="53E14C04" w14:textId="77777777" w:rsidR="00FE74F2" w:rsidRPr="00BB1F43" w:rsidRDefault="00FE74F2" w:rsidP="00FE74F2">
      <w:pPr>
        <w:rPr>
          <w:rFonts w:cs="Arial"/>
          <w:sz w:val="24"/>
          <w:szCs w:val="24"/>
          <w:lang w:val="mn-MN"/>
        </w:rPr>
      </w:pPr>
      <w:r>
        <w:rPr>
          <w:rFonts w:cs="Arial"/>
          <w:noProof/>
          <w:sz w:val="24"/>
          <w:szCs w:val="24"/>
        </w:rPr>
        <mc:AlternateContent>
          <mc:Choice Requires="wps">
            <w:drawing>
              <wp:anchor distT="0" distB="0" distL="114300" distR="114300" simplePos="0" relativeHeight="251677696" behindDoc="0" locked="0" layoutInCell="1" allowOverlap="1" wp14:anchorId="3422C04C" wp14:editId="3437E180">
                <wp:simplePos x="0" y="0"/>
                <wp:positionH relativeFrom="column">
                  <wp:posOffset>5175849</wp:posOffset>
                </wp:positionH>
                <wp:positionV relativeFrom="paragraph">
                  <wp:posOffset>251807</wp:posOffset>
                </wp:positionV>
                <wp:extent cx="45719" cy="2501661"/>
                <wp:effectExtent l="38100" t="0" r="69215" b="51435"/>
                <wp:wrapNone/>
                <wp:docPr id="10" name="Straight Arrow Connector 10"/>
                <wp:cNvGraphicFramePr/>
                <a:graphic xmlns:a="http://schemas.openxmlformats.org/drawingml/2006/main">
                  <a:graphicData uri="http://schemas.microsoft.com/office/word/2010/wordprocessingShape">
                    <wps:wsp>
                      <wps:cNvCnPr/>
                      <wps:spPr>
                        <a:xfrm>
                          <a:off x="0" y="0"/>
                          <a:ext cx="45719" cy="25016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4261CF" id="_x0000_t32" coordsize="21600,21600" o:spt="32" o:oned="t" path="m,l21600,21600e" filled="f">
                <v:path arrowok="t" fillok="f" o:connecttype="none"/>
                <o:lock v:ext="edit" shapetype="t"/>
              </v:shapetype>
              <v:shape id="Straight Arrow Connector 10" o:spid="_x0000_s1026" type="#_x0000_t32" style="position:absolute;margin-left:407.55pt;margin-top:19.85pt;width:3.6pt;height:1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" strokecolor="#5b9bd5 [3204]" strokeweight=".5pt">
                <v:stroke endarrow="block" joinstyle="miter"/>
              </v:shape>
            </w:pict>
          </mc:Fallback>
        </mc:AlternateContent>
      </w:r>
      <w:r>
        <w:rPr>
          <w:rFonts w:cs="Arial"/>
          <w:noProof/>
          <w:sz w:val="24"/>
          <w:szCs w:val="24"/>
        </w:rPr>
        <mc:AlternateContent>
          <mc:Choice Requires="wps">
            <w:drawing>
              <wp:anchor distT="0" distB="0" distL="114300" distR="114300" simplePos="0" relativeHeight="251675648" behindDoc="0" locked="0" layoutInCell="1" allowOverlap="1" wp14:anchorId="5ED2C6B0" wp14:editId="571D29F3">
                <wp:simplePos x="0" y="0"/>
                <wp:positionH relativeFrom="column">
                  <wp:posOffset>491706</wp:posOffset>
                </wp:positionH>
                <wp:positionV relativeFrom="paragraph">
                  <wp:posOffset>241743</wp:posOffset>
                </wp:positionV>
                <wp:extent cx="0" cy="639793"/>
                <wp:effectExtent l="76200" t="0" r="76200" b="65405"/>
                <wp:wrapNone/>
                <wp:docPr id="5" name="Straight Arrow Connector 5"/>
                <wp:cNvGraphicFramePr/>
                <a:graphic xmlns:a="http://schemas.openxmlformats.org/drawingml/2006/main">
                  <a:graphicData uri="http://schemas.microsoft.com/office/word/2010/wordprocessingShape">
                    <wps:wsp>
                      <wps:cNvCnPr/>
                      <wps:spPr>
                        <a:xfrm>
                          <a:off x="0" y="0"/>
                          <a:ext cx="0" cy="6397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B241B1" id="Straight Arrow Connector 5" o:spid="_x0000_s1026" type="#_x0000_t32" style="position:absolute;margin-left:38.7pt;margin-top:19.05pt;width:0;height:50.4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" strokecolor="#5b9bd5 [3204]" strokeweight=".5pt">
                <v:stroke endarrow="block" joinstyle="miter"/>
              </v:shape>
            </w:pict>
          </mc:Fallback>
        </mc:AlternateContent>
      </w:r>
    </w:p>
    <w:p w14:paraId="052E04F5" w14:textId="77777777" w:rsidR="00FE74F2" w:rsidRPr="00BB1F43" w:rsidRDefault="00FE74F2" w:rsidP="00FE74F2">
      <w:pPr>
        <w:rPr>
          <w:rFonts w:cs="Arial"/>
          <w:sz w:val="24"/>
          <w:szCs w:val="24"/>
          <w:lang w:val="mn-MN"/>
        </w:rPr>
      </w:pPr>
    </w:p>
    <w:p w14:paraId="5180D3C4" w14:textId="77777777" w:rsidR="00FE74F2" w:rsidRPr="00BB1F43" w:rsidRDefault="00FE74F2" w:rsidP="00FE74F2">
      <w:pPr>
        <w:rPr>
          <w:rFonts w:cs="Arial"/>
          <w:sz w:val="24"/>
          <w:szCs w:val="24"/>
          <w:lang w:val="mn-MN"/>
        </w:rPr>
      </w:pPr>
    </w:p>
    <w:p w14:paraId="5648D8D9" w14:textId="77777777" w:rsidR="00FE74F2" w:rsidRPr="00BB1F43" w:rsidRDefault="00FE74F2" w:rsidP="00FE74F2">
      <w:pPr>
        <w:rPr>
          <w:rFonts w:cs="Arial"/>
          <w:sz w:val="24"/>
          <w:szCs w:val="24"/>
          <w:lang w:val="mn-MN"/>
        </w:rPr>
      </w:pPr>
      <w:r w:rsidRPr="00BB1F43">
        <w:rPr>
          <w:noProof/>
          <w:sz w:val="24"/>
          <w:szCs w:val="24"/>
        </w:rPr>
        <mc:AlternateContent>
          <mc:Choice Requires="wps">
            <w:drawing>
              <wp:anchor distT="0" distB="0" distL="114300" distR="114300" simplePos="0" relativeHeight="251669504" behindDoc="0" locked="0" layoutInCell="1" allowOverlap="1" wp14:anchorId="14DF2B38" wp14:editId="5089B1F3">
                <wp:simplePos x="0" y="0"/>
                <wp:positionH relativeFrom="column">
                  <wp:posOffset>36351</wp:posOffset>
                </wp:positionH>
                <wp:positionV relativeFrom="paragraph">
                  <wp:posOffset>25064</wp:posOffset>
                </wp:positionV>
                <wp:extent cx="965771" cy="318135"/>
                <wp:effectExtent l="0" t="0" r="25400" b="24765"/>
                <wp:wrapNone/>
                <wp:docPr id="33" name="Rectangle 33"/>
                <wp:cNvGraphicFramePr/>
                <a:graphic xmlns:a="http://schemas.openxmlformats.org/drawingml/2006/main">
                  <a:graphicData uri="http://schemas.microsoft.com/office/word/2010/wordprocessingShape">
                    <wps:wsp>
                      <wps:cNvSpPr/>
                      <wps:spPr>
                        <a:xfrm>
                          <a:off x="0" y="0"/>
                          <a:ext cx="965771" cy="318135"/>
                        </a:xfrm>
                        <a:prstGeom prst="rect">
                          <a:avLst/>
                        </a:prstGeom>
                        <a:solidFill>
                          <a:sysClr val="window" lastClr="FFFFFF"/>
                        </a:solidFill>
                        <a:ln w="12700" cap="flat" cmpd="sng" algn="ctr">
                          <a:solidFill>
                            <a:srgbClr val="70AD47"/>
                          </a:solidFill>
                          <a:prstDash val="solid"/>
                          <a:miter lim="800000"/>
                        </a:ln>
                        <a:effectLst/>
                      </wps:spPr>
                      <wps:txbx>
                        <w:txbxContent>
                          <w:p w14:paraId="0FC77E2B" w14:textId="77777777" w:rsidR="00FE74F2" w:rsidRPr="00693FA1" w:rsidRDefault="00FE74F2" w:rsidP="00FE74F2">
                            <w:pPr>
                              <w:jc w:val="center"/>
                              <w:rPr>
                                <w:rFonts w:ascii="Arial" w:hAnsi="Arial"/>
                                <w:lang w:val="mn-MN"/>
                              </w:rPr>
                            </w:pPr>
                            <w:r w:rsidRPr="00693FA1">
                              <w:rPr>
                                <w:rFonts w:ascii="Arial" w:hAnsi="Arial"/>
                                <w:lang w:val="mn-MN"/>
                              </w:rPr>
                              <w:t>Шийдвэр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F2B38" id="Rectangle 33" o:spid="_x0000_s1032" style="position:absolute;margin-left:2.85pt;margin-top:1.95pt;width:76.05pt;height:2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" fillcolor="window" strokecolor="#70ad47" strokeweight="1pt">
                <v:textbox>
                  <w:txbxContent>
                    <w:p w14:paraId="0FC77E2B" w14:textId="77777777" w:rsidR="00FE74F2" w:rsidRPr="00693FA1" w:rsidRDefault="00FE74F2" w:rsidP="00FE74F2">
                      <w:pPr>
                        <w:jc w:val="center"/>
                        <w:rPr>
                          <w:rFonts w:ascii="Arial" w:hAnsi="Arial"/>
                          <w:lang w:val="mn-MN"/>
                        </w:rPr>
                      </w:pPr>
                      <w:r w:rsidRPr="00693FA1">
                        <w:rPr>
                          <w:rFonts w:ascii="Arial" w:hAnsi="Arial"/>
                          <w:lang w:val="mn-MN"/>
                        </w:rPr>
                        <w:t>Шийдвэр</w:t>
                      </w:r>
                    </w:p>
                  </w:txbxContent>
                </v:textbox>
              </v:rect>
            </w:pict>
          </mc:Fallback>
        </mc:AlternateContent>
      </w:r>
    </w:p>
    <w:p w14:paraId="43B3E415" w14:textId="77777777" w:rsidR="00FE74F2" w:rsidRPr="00BB1F43" w:rsidRDefault="00FE74F2" w:rsidP="00FE74F2">
      <w:pPr>
        <w:rPr>
          <w:rFonts w:cs="Arial"/>
          <w:sz w:val="24"/>
          <w:szCs w:val="24"/>
          <w:lang w:val="mn-MN"/>
        </w:rPr>
      </w:pPr>
      <w:r>
        <w:rPr>
          <w:rFonts w:cs="Arial"/>
          <w:noProof/>
          <w:sz w:val="24"/>
          <w:szCs w:val="24"/>
        </w:rPr>
        <mc:AlternateContent>
          <mc:Choice Requires="wps">
            <w:drawing>
              <wp:anchor distT="0" distB="0" distL="114300" distR="114300" simplePos="0" relativeHeight="251676672" behindDoc="0" locked="0" layoutInCell="1" allowOverlap="1" wp14:anchorId="4D7C905E" wp14:editId="3EBB3EDD">
                <wp:simplePos x="0" y="0"/>
                <wp:positionH relativeFrom="column">
                  <wp:posOffset>526211</wp:posOffset>
                </wp:positionH>
                <wp:positionV relativeFrom="paragraph">
                  <wp:posOffset>68676</wp:posOffset>
                </wp:positionV>
                <wp:extent cx="0" cy="301924"/>
                <wp:effectExtent l="76200" t="0" r="57150" b="60325"/>
                <wp:wrapNone/>
                <wp:docPr id="9" name="Straight Arrow Connector 9"/>
                <wp:cNvGraphicFramePr/>
                <a:graphic xmlns:a="http://schemas.openxmlformats.org/drawingml/2006/main">
                  <a:graphicData uri="http://schemas.microsoft.com/office/word/2010/wordprocessingShape">
                    <wps:wsp>
                      <wps:cNvCnPr/>
                      <wps:spPr>
                        <a:xfrm>
                          <a:off x="0" y="0"/>
                          <a:ext cx="0" cy="3019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664AB2" id="Straight Arrow Connector 9" o:spid="_x0000_s1026" type="#_x0000_t32" style="position:absolute;margin-left:41.45pt;margin-top:5.4pt;width:0;height:23.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" strokecolor="#5b9bd5 [3204]" strokeweight=".5pt">
                <v:stroke endarrow="block" joinstyle="miter"/>
              </v:shape>
            </w:pict>
          </mc:Fallback>
        </mc:AlternateContent>
      </w:r>
    </w:p>
    <w:p w14:paraId="6741DF01" w14:textId="77777777" w:rsidR="00FE74F2" w:rsidRPr="00BB1F43" w:rsidRDefault="00FE74F2" w:rsidP="00FE74F2">
      <w:pPr>
        <w:rPr>
          <w:rFonts w:cs="Arial"/>
          <w:sz w:val="24"/>
          <w:szCs w:val="24"/>
          <w:lang w:val="mn-MN"/>
        </w:rPr>
      </w:pPr>
      <w:r w:rsidRPr="00BB1F43">
        <w:rPr>
          <w:noProof/>
          <w:sz w:val="24"/>
          <w:szCs w:val="24"/>
        </w:rPr>
        <mc:AlternateContent>
          <mc:Choice Requires="wps">
            <w:drawing>
              <wp:anchor distT="0" distB="0" distL="114300" distR="114300" simplePos="0" relativeHeight="251668480" behindDoc="0" locked="0" layoutInCell="1" allowOverlap="1" wp14:anchorId="30678086" wp14:editId="0DBA5F29">
                <wp:simplePos x="0" y="0"/>
                <wp:positionH relativeFrom="margin">
                  <wp:posOffset>-386823</wp:posOffset>
                </wp:positionH>
                <wp:positionV relativeFrom="paragraph">
                  <wp:posOffset>104080</wp:posOffset>
                </wp:positionV>
                <wp:extent cx="1880171" cy="975474"/>
                <wp:effectExtent l="0" t="0" r="25400" b="15240"/>
                <wp:wrapNone/>
                <wp:docPr id="27" name="Rectangle 27"/>
                <wp:cNvGraphicFramePr/>
                <a:graphic xmlns:a="http://schemas.openxmlformats.org/drawingml/2006/main">
                  <a:graphicData uri="http://schemas.microsoft.com/office/word/2010/wordprocessingShape">
                    <wps:wsp>
                      <wps:cNvSpPr/>
                      <wps:spPr>
                        <a:xfrm>
                          <a:off x="0" y="0"/>
                          <a:ext cx="1880171" cy="975474"/>
                        </a:xfrm>
                        <a:prstGeom prst="rect">
                          <a:avLst/>
                        </a:prstGeom>
                        <a:solidFill>
                          <a:sysClr val="window" lastClr="FFFFFF"/>
                        </a:solidFill>
                        <a:ln w="12700" cap="flat" cmpd="sng" algn="ctr">
                          <a:solidFill>
                            <a:srgbClr val="70AD47"/>
                          </a:solidFill>
                          <a:prstDash val="solid"/>
                          <a:miter lim="800000"/>
                        </a:ln>
                        <a:effectLst/>
                      </wps:spPr>
                      <wps:txbx>
                        <w:txbxContent>
                          <w:p w14:paraId="733FEB65" w14:textId="77777777" w:rsidR="00FE74F2" w:rsidRPr="00776A56" w:rsidRDefault="00FE74F2" w:rsidP="00FE74F2">
                            <w:pPr>
                              <w:jc w:val="center"/>
                              <w:rPr>
                                <w:rFonts w:ascii="Arial" w:hAnsi="Arial"/>
                                <w:b/>
                                <w:sz w:val="20"/>
                                <w:szCs w:val="20"/>
                                <w:lang w:val="mn-MN"/>
                              </w:rPr>
                            </w:pPr>
                            <w:r w:rsidRPr="000E5242">
                              <w:rPr>
                                <w:rFonts w:ascii="Arial" w:hAnsi="Arial" w:cs="Arial"/>
                                <w:bCs/>
                                <w:sz w:val="20"/>
                                <w:szCs w:val="20"/>
                                <w:lang w:val="mn-MN"/>
                              </w:rPr>
                              <w:t>Байгууллагаас гаргасан шийдвэрийг эс зөвшөөрвөл</w:t>
                            </w:r>
                            <w:r w:rsidRPr="00776A56">
                              <w:rPr>
                                <w:rFonts w:ascii="Arial" w:hAnsi="Arial" w:cs="Arial"/>
                                <w:b/>
                                <w:sz w:val="20"/>
                                <w:szCs w:val="20"/>
                                <w:lang w:val="mn-MN"/>
                              </w:rPr>
                              <w:t xml:space="preserve"> Төрийн албаны зөвлөлд  </w:t>
                            </w:r>
                            <w:r w:rsidRPr="00776A56">
                              <w:rPr>
                                <w:rFonts w:ascii="Arial" w:hAnsi="Arial" w:cs="Arial"/>
                                <w:b/>
                                <w:sz w:val="20"/>
                                <w:szCs w:val="20"/>
                              </w:rPr>
                              <w:t>(</w:t>
                            </w:r>
                            <w:r w:rsidRPr="00776A56">
                              <w:rPr>
                                <w:rFonts w:ascii="Arial" w:hAnsi="Arial" w:cs="Arial"/>
                                <w:b/>
                                <w:sz w:val="20"/>
                                <w:szCs w:val="20"/>
                                <w:lang w:val="mn-MN"/>
                              </w:rPr>
                              <w:t>ТАЗ</w:t>
                            </w:r>
                            <w:r w:rsidRPr="00776A56">
                              <w:rPr>
                                <w:rFonts w:ascii="Arial" w:hAnsi="Arial" w:cs="Arial"/>
                                <w:b/>
                                <w:sz w:val="20"/>
                                <w:szCs w:val="20"/>
                              </w:rPr>
                              <w:t>)</w:t>
                            </w:r>
                            <w:r w:rsidRPr="00776A56">
                              <w:rPr>
                                <w:rFonts w:ascii="Arial" w:hAnsi="Arial" w:cs="Arial"/>
                                <w:b/>
                                <w:sz w:val="20"/>
                                <w:szCs w:val="20"/>
                                <w:lang w:val="mn-MN"/>
                              </w:rPr>
                              <w:t xml:space="preserve"> хандана</w:t>
                            </w:r>
                            <w:r w:rsidRPr="00776A56">
                              <w:rPr>
                                <w:rFonts w:ascii="Arial" w:hAnsi="Arial"/>
                                <w:b/>
                                <w:sz w:val="20"/>
                                <w:szCs w:val="20"/>
                                <w:lang w:val="mn-M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78086" id="Rectangle 27" o:spid="_x0000_s1033" style="position:absolute;margin-left:-30.45pt;margin-top:8.2pt;width:148.05pt;height:76.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" fillcolor="window" strokecolor="#70ad47" strokeweight="1pt">
                <v:textbox>
                  <w:txbxContent>
                    <w:p w14:paraId="733FEB65" w14:textId="77777777" w:rsidR="00FE74F2" w:rsidRPr="00776A56" w:rsidRDefault="00FE74F2" w:rsidP="00FE74F2">
                      <w:pPr>
                        <w:jc w:val="center"/>
                        <w:rPr>
                          <w:rFonts w:ascii="Arial" w:hAnsi="Arial"/>
                          <w:b/>
                          <w:sz w:val="20"/>
                          <w:szCs w:val="20"/>
                          <w:lang w:val="mn-MN"/>
                        </w:rPr>
                      </w:pPr>
                      <w:r w:rsidRPr="000E5242">
                        <w:rPr>
                          <w:rFonts w:ascii="Arial" w:hAnsi="Arial" w:cs="Arial"/>
                          <w:bCs/>
                          <w:sz w:val="20"/>
                          <w:szCs w:val="20"/>
                          <w:lang w:val="mn-MN"/>
                        </w:rPr>
                        <w:t>Байгууллагаас гаргасан шийдвэрийг эс зөвшөөрвөл</w:t>
                      </w:r>
                      <w:r w:rsidRPr="00776A56">
                        <w:rPr>
                          <w:rFonts w:ascii="Arial" w:hAnsi="Arial" w:cs="Arial"/>
                          <w:b/>
                          <w:sz w:val="20"/>
                          <w:szCs w:val="20"/>
                          <w:lang w:val="mn-MN"/>
                        </w:rPr>
                        <w:t xml:space="preserve"> Төрийн албаны зөвлөлд  </w:t>
                      </w:r>
                      <w:r w:rsidRPr="00776A56">
                        <w:rPr>
                          <w:rFonts w:ascii="Arial" w:hAnsi="Arial" w:cs="Arial"/>
                          <w:b/>
                          <w:sz w:val="20"/>
                          <w:szCs w:val="20"/>
                        </w:rPr>
                        <w:t>(</w:t>
                      </w:r>
                      <w:r w:rsidRPr="00776A56">
                        <w:rPr>
                          <w:rFonts w:ascii="Arial" w:hAnsi="Arial" w:cs="Arial"/>
                          <w:b/>
                          <w:sz w:val="20"/>
                          <w:szCs w:val="20"/>
                          <w:lang w:val="mn-MN"/>
                        </w:rPr>
                        <w:t>ТАЗ</w:t>
                      </w:r>
                      <w:r w:rsidRPr="00776A56">
                        <w:rPr>
                          <w:rFonts w:ascii="Arial" w:hAnsi="Arial" w:cs="Arial"/>
                          <w:b/>
                          <w:sz w:val="20"/>
                          <w:szCs w:val="20"/>
                        </w:rPr>
                        <w:t>)</w:t>
                      </w:r>
                      <w:r w:rsidRPr="00776A56">
                        <w:rPr>
                          <w:rFonts w:ascii="Arial" w:hAnsi="Arial" w:cs="Arial"/>
                          <w:b/>
                          <w:sz w:val="20"/>
                          <w:szCs w:val="20"/>
                          <w:lang w:val="mn-MN"/>
                        </w:rPr>
                        <w:t xml:space="preserve"> хандана</w:t>
                      </w:r>
                      <w:r w:rsidRPr="00776A56">
                        <w:rPr>
                          <w:rFonts w:ascii="Arial" w:hAnsi="Arial"/>
                          <w:b/>
                          <w:sz w:val="20"/>
                          <w:szCs w:val="20"/>
                          <w:lang w:val="mn-MN"/>
                        </w:rPr>
                        <w:t>.</w:t>
                      </w:r>
                    </w:p>
                  </w:txbxContent>
                </v:textbox>
                <w10:wrap anchorx="margin"/>
              </v:rect>
            </w:pict>
          </mc:Fallback>
        </mc:AlternateContent>
      </w:r>
    </w:p>
    <w:p w14:paraId="65152059" w14:textId="77777777" w:rsidR="00FE74F2" w:rsidRPr="00BB1F43" w:rsidRDefault="00FE74F2" w:rsidP="00FE74F2">
      <w:pPr>
        <w:rPr>
          <w:rFonts w:cs="Arial"/>
          <w:sz w:val="24"/>
          <w:szCs w:val="24"/>
          <w:lang w:val="mn-MN"/>
        </w:rPr>
      </w:pPr>
    </w:p>
    <w:p w14:paraId="7686E140" w14:textId="77777777" w:rsidR="00FE74F2" w:rsidRPr="00BB1F43" w:rsidRDefault="00FE74F2" w:rsidP="00FE74F2">
      <w:pPr>
        <w:tabs>
          <w:tab w:val="left" w:pos="6364"/>
        </w:tabs>
        <w:rPr>
          <w:lang w:val="mn-MN"/>
        </w:rPr>
      </w:pPr>
      <w:r w:rsidRPr="00BB1F43">
        <w:rPr>
          <w:noProof/>
          <w:sz w:val="24"/>
          <w:szCs w:val="24"/>
        </w:rPr>
        <mc:AlternateContent>
          <mc:Choice Requires="wps">
            <w:drawing>
              <wp:anchor distT="0" distB="0" distL="114300" distR="114300" simplePos="0" relativeHeight="251663360" behindDoc="0" locked="0" layoutInCell="1" allowOverlap="1" wp14:anchorId="41E17080" wp14:editId="00A5B8B8">
                <wp:simplePos x="0" y="0"/>
                <wp:positionH relativeFrom="margin">
                  <wp:posOffset>4011283</wp:posOffset>
                </wp:positionH>
                <wp:positionV relativeFrom="paragraph">
                  <wp:posOffset>731903</wp:posOffset>
                </wp:positionV>
                <wp:extent cx="2199736" cy="1578275"/>
                <wp:effectExtent l="0" t="0" r="10160" b="22225"/>
                <wp:wrapNone/>
                <wp:docPr id="13" name="Rectangle 13"/>
                <wp:cNvGraphicFramePr/>
                <a:graphic xmlns:a="http://schemas.openxmlformats.org/drawingml/2006/main">
                  <a:graphicData uri="http://schemas.microsoft.com/office/word/2010/wordprocessingShape">
                    <wps:wsp>
                      <wps:cNvSpPr/>
                      <wps:spPr>
                        <a:xfrm>
                          <a:off x="0" y="0"/>
                          <a:ext cx="2199736" cy="1578275"/>
                        </a:xfrm>
                        <a:prstGeom prst="rect">
                          <a:avLst/>
                        </a:prstGeom>
                        <a:solidFill>
                          <a:sysClr val="window" lastClr="FFFFFF"/>
                        </a:solidFill>
                        <a:ln w="12700" cap="flat" cmpd="sng" algn="ctr">
                          <a:solidFill>
                            <a:srgbClr val="70AD47"/>
                          </a:solidFill>
                          <a:prstDash val="solid"/>
                          <a:miter lim="800000"/>
                        </a:ln>
                        <a:effectLst/>
                      </wps:spPr>
                      <wps:txbx>
                        <w:txbxContent>
                          <w:p w14:paraId="76366F3C" w14:textId="77777777" w:rsidR="00FE74F2" w:rsidRPr="00776A56" w:rsidRDefault="00FE74F2" w:rsidP="00FE74F2">
                            <w:pPr>
                              <w:jc w:val="center"/>
                              <w:rPr>
                                <w:rFonts w:ascii="Arial" w:hAnsi="Arial" w:cs="Arial"/>
                                <w:b/>
                                <w:sz w:val="20"/>
                                <w:szCs w:val="20"/>
                                <w:lang w:val="mn-MN"/>
                              </w:rPr>
                            </w:pPr>
                            <w:r w:rsidRPr="00776A56">
                              <w:rPr>
                                <w:rFonts w:ascii="Arial" w:hAnsi="Arial" w:cs="Arial"/>
                                <w:b/>
                                <w:sz w:val="20"/>
                                <w:szCs w:val="20"/>
                                <w:lang w:val="mn-MN"/>
                              </w:rPr>
                              <w:t xml:space="preserve">Хуулийн байгууллагад хандах </w:t>
                            </w:r>
                          </w:p>
                          <w:p w14:paraId="21564038" w14:textId="77777777" w:rsidR="00FE74F2" w:rsidRPr="000E5242" w:rsidRDefault="00FE74F2" w:rsidP="00FE74F2">
                            <w:pPr>
                              <w:jc w:val="center"/>
                              <w:rPr>
                                <w:rFonts w:ascii="Arial" w:hAnsi="Arial" w:cs="Arial"/>
                                <w:bCs/>
                                <w:sz w:val="20"/>
                                <w:szCs w:val="20"/>
                              </w:rPr>
                            </w:pPr>
                            <w:r w:rsidRPr="00776A56">
                              <w:rPr>
                                <w:rFonts w:ascii="Arial" w:hAnsi="Arial" w:cs="Arial"/>
                                <w:b/>
                                <w:sz w:val="20"/>
                                <w:szCs w:val="20"/>
                              </w:rPr>
                              <w:t xml:space="preserve"> (</w:t>
                            </w:r>
                            <w:r w:rsidRPr="000E5242">
                              <w:rPr>
                                <w:rFonts w:ascii="Arial" w:hAnsi="Arial" w:cs="Arial"/>
                                <w:bCs/>
                                <w:sz w:val="20"/>
                                <w:szCs w:val="20"/>
                                <w:lang w:val="mn-MN"/>
                              </w:rPr>
                              <w:t>Цагдаагийн байгууллага, Эрүүгийн хэргийн шүүх, Захиргааны хэргийн шүүх, Иргэний хэргийн шүүх</w:t>
                            </w:r>
                            <w:r w:rsidRPr="000E5242">
                              <w:rPr>
                                <w:rFonts w:ascii="Arial" w:hAnsi="Arial" w:cs="Arial"/>
                                <w:bCs/>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17080" id="Rectangle 13" o:spid="_x0000_s1034" style="position:absolute;margin-left:315.85pt;margin-top:57.65pt;width:173.2pt;height:12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" fillcolor="window" strokecolor="#70ad47" strokeweight="1pt">
                <v:textbox>
                  <w:txbxContent>
                    <w:p w14:paraId="76366F3C" w14:textId="77777777" w:rsidR="00FE74F2" w:rsidRPr="00776A56" w:rsidRDefault="00FE74F2" w:rsidP="00FE74F2">
                      <w:pPr>
                        <w:jc w:val="center"/>
                        <w:rPr>
                          <w:rFonts w:ascii="Arial" w:hAnsi="Arial" w:cs="Arial"/>
                          <w:b/>
                          <w:sz w:val="20"/>
                          <w:szCs w:val="20"/>
                          <w:lang w:val="mn-MN"/>
                        </w:rPr>
                      </w:pPr>
                      <w:r w:rsidRPr="00776A56">
                        <w:rPr>
                          <w:rFonts w:ascii="Arial" w:hAnsi="Arial" w:cs="Arial"/>
                          <w:b/>
                          <w:sz w:val="20"/>
                          <w:szCs w:val="20"/>
                          <w:lang w:val="mn-MN"/>
                        </w:rPr>
                        <w:t xml:space="preserve">Хуулийн байгууллагад хандах </w:t>
                      </w:r>
                    </w:p>
                    <w:p w14:paraId="21564038" w14:textId="77777777" w:rsidR="00FE74F2" w:rsidRPr="000E5242" w:rsidRDefault="00FE74F2" w:rsidP="00FE74F2">
                      <w:pPr>
                        <w:jc w:val="center"/>
                        <w:rPr>
                          <w:rFonts w:ascii="Arial" w:hAnsi="Arial" w:cs="Arial"/>
                          <w:bCs/>
                          <w:sz w:val="20"/>
                          <w:szCs w:val="20"/>
                        </w:rPr>
                      </w:pPr>
                      <w:r w:rsidRPr="00776A56">
                        <w:rPr>
                          <w:rFonts w:ascii="Arial" w:hAnsi="Arial" w:cs="Arial"/>
                          <w:b/>
                          <w:sz w:val="20"/>
                          <w:szCs w:val="20"/>
                        </w:rPr>
                        <w:t xml:space="preserve"> (</w:t>
                      </w:r>
                      <w:r w:rsidRPr="000E5242">
                        <w:rPr>
                          <w:rFonts w:ascii="Arial" w:hAnsi="Arial" w:cs="Arial"/>
                          <w:bCs/>
                          <w:sz w:val="20"/>
                          <w:szCs w:val="20"/>
                          <w:lang w:val="mn-MN"/>
                        </w:rPr>
                        <w:t>Цагдаагийн байгууллага, Эрүүгийн хэргийн шүүх, Захиргааны хэргийн шүүх, Иргэний хэргийн шүүх</w:t>
                      </w:r>
                      <w:r w:rsidRPr="000E5242">
                        <w:rPr>
                          <w:rFonts w:ascii="Arial" w:hAnsi="Arial" w:cs="Arial"/>
                          <w:bCs/>
                          <w:sz w:val="20"/>
                          <w:szCs w:val="20"/>
                        </w:rPr>
                        <w:t>)</w:t>
                      </w:r>
                    </w:p>
                  </w:txbxContent>
                </v:textbox>
                <w10:wrap anchorx="margin"/>
              </v:rect>
            </w:pict>
          </mc:Fallback>
        </mc:AlternateContent>
      </w:r>
      <w:r w:rsidRPr="00BB1F43">
        <w:rPr>
          <w:noProof/>
          <w:sz w:val="24"/>
          <w:szCs w:val="24"/>
        </w:rPr>
        <mc:AlternateContent>
          <mc:Choice Requires="wps">
            <w:drawing>
              <wp:anchor distT="0" distB="0" distL="114300" distR="114300" simplePos="0" relativeHeight="251664384" behindDoc="0" locked="0" layoutInCell="1" allowOverlap="1" wp14:anchorId="70AC12A1" wp14:editId="145395A4">
                <wp:simplePos x="0" y="0"/>
                <wp:positionH relativeFrom="margin">
                  <wp:posOffset>-212090</wp:posOffset>
                </wp:positionH>
                <wp:positionV relativeFrom="paragraph">
                  <wp:posOffset>1456690</wp:posOffset>
                </wp:positionV>
                <wp:extent cx="1790700" cy="821690"/>
                <wp:effectExtent l="0" t="0" r="19050" b="16510"/>
                <wp:wrapNone/>
                <wp:docPr id="18" name="Rectangle 18"/>
                <wp:cNvGraphicFramePr/>
                <a:graphic xmlns:a="http://schemas.openxmlformats.org/drawingml/2006/main">
                  <a:graphicData uri="http://schemas.microsoft.com/office/word/2010/wordprocessingShape">
                    <wps:wsp>
                      <wps:cNvSpPr/>
                      <wps:spPr>
                        <a:xfrm>
                          <a:off x="0" y="0"/>
                          <a:ext cx="1790700" cy="821690"/>
                        </a:xfrm>
                        <a:prstGeom prst="rect">
                          <a:avLst/>
                        </a:prstGeom>
                        <a:solidFill>
                          <a:sysClr val="window" lastClr="FFFFFF"/>
                        </a:solidFill>
                        <a:ln w="12700" cap="flat" cmpd="sng" algn="ctr">
                          <a:solidFill>
                            <a:srgbClr val="70AD47"/>
                          </a:solidFill>
                          <a:prstDash val="solid"/>
                          <a:miter lim="800000"/>
                        </a:ln>
                        <a:effectLst/>
                      </wps:spPr>
                      <wps:txbx>
                        <w:txbxContent>
                          <w:p w14:paraId="04EA5BB8" w14:textId="77777777" w:rsidR="00FE74F2" w:rsidRPr="000E5242" w:rsidRDefault="00FE74F2" w:rsidP="00FE74F2">
                            <w:pPr>
                              <w:jc w:val="center"/>
                              <w:rPr>
                                <w:rFonts w:ascii="Arial" w:hAnsi="Arial" w:cs="Arial"/>
                                <w:bCs/>
                                <w:sz w:val="20"/>
                                <w:szCs w:val="20"/>
                                <w:lang w:val="mn-MN"/>
                              </w:rPr>
                            </w:pPr>
                            <w:r w:rsidRPr="000E5242">
                              <w:rPr>
                                <w:rFonts w:ascii="Arial" w:hAnsi="Arial" w:cs="Arial"/>
                                <w:bCs/>
                                <w:sz w:val="20"/>
                                <w:szCs w:val="20"/>
                                <w:lang w:val="mn-MN"/>
                              </w:rPr>
                              <w:t>ТАЗ-ийн шийдвэрийг эс зөвшөөрвөл хуулийн байгууллагад хандана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C12A1" id="Rectangle 18" o:spid="_x0000_s1035" style="position:absolute;margin-left:-16.7pt;margin-top:114.7pt;width:141pt;height:64.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" fillcolor="window" strokecolor="#70ad47" strokeweight="1pt">
                <v:textbox>
                  <w:txbxContent>
                    <w:p w14:paraId="04EA5BB8" w14:textId="77777777" w:rsidR="00FE74F2" w:rsidRPr="000E5242" w:rsidRDefault="00FE74F2" w:rsidP="00FE74F2">
                      <w:pPr>
                        <w:jc w:val="center"/>
                        <w:rPr>
                          <w:rFonts w:ascii="Arial" w:hAnsi="Arial" w:cs="Arial"/>
                          <w:bCs/>
                          <w:sz w:val="20"/>
                          <w:szCs w:val="20"/>
                          <w:lang w:val="mn-MN"/>
                        </w:rPr>
                      </w:pPr>
                      <w:r w:rsidRPr="000E5242">
                        <w:rPr>
                          <w:rFonts w:ascii="Arial" w:hAnsi="Arial" w:cs="Arial"/>
                          <w:bCs/>
                          <w:sz w:val="20"/>
                          <w:szCs w:val="20"/>
                          <w:lang w:val="mn-MN"/>
                        </w:rPr>
                        <w:t>ТАЗ-ийн шийдвэрийг эс зөвшөөрвөл хуулийн байгууллагад хандана</w:t>
                      </w:r>
                    </w:p>
                  </w:txbxContent>
                </v:textbox>
                <w10:wrap anchorx="margin"/>
              </v:rect>
            </w:pict>
          </mc:Fallback>
        </mc:AlternateContent>
      </w:r>
      <w:r w:rsidRPr="00BB1F43">
        <w:rPr>
          <w:noProof/>
          <w:sz w:val="24"/>
          <w:szCs w:val="24"/>
        </w:rPr>
        <mc:AlternateContent>
          <mc:Choice Requires="wps">
            <w:drawing>
              <wp:anchor distT="0" distB="0" distL="114300" distR="114300" simplePos="0" relativeHeight="251674624" behindDoc="0" locked="0" layoutInCell="1" allowOverlap="1" wp14:anchorId="65A069DA" wp14:editId="5609AFA7">
                <wp:simplePos x="0" y="0"/>
                <wp:positionH relativeFrom="column">
                  <wp:posOffset>1616709</wp:posOffset>
                </wp:positionH>
                <wp:positionV relativeFrom="paragraph">
                  <wp:posOffset>1551940</wp:posOffset>
                </wp:positionV>
                <wp:extent cx="2409825" cy="9525"/>
                <wp:effectExtent l="0" t="76200" r="28575" b="85725"/>
                <wp:wrapNone/>
                <wp:docPr id="6" name="Straight Arrow Connector 6"/>
                <wp:cNvGraphicFramePr/>
                <a:graphic xmlns:a="http://schemas.openxmlformats.org/drawingml/2006/main">
                  <a:graphicData uri="http://schemas.microsoft.com/office/word/2010/wordprocessingShape">
                    <wps:wsp>
                      <wps:cNvCnPr/>
                      <wps:spPr>
                        <a:xfrm flipV="1">
                          <a:off x="0" y="0"/>
                          <a:ext cx="2409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BFB19A" id="Straight Arrow Connector 6" o:spid="_x0000_s1026" type="#_x0000_t32" style="position:absolute;margin-left:127.3pt;margin-top:122.2pt;width:189.75pt;height:.7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" strokecolor="#5b9bd5 [3204]" strokeweight=".5pt">
                <v:stroke endarrow="block" joinstyle="miter"/>
              </v:shape>
            </w:pict>
          </mc:Fallback>
        </mc:AlternateContent>
      </w:r>
    </w:p>
    <w:p w14:paraId="679DCBC3" w14:textId="77777777" w:rsidR="00FE74F2" w:rsidRDefault="00FE74F2" w:rsidP="007925DA">
      <w:pPr>
        <w:spacing w:after="0" w:line="276" w:lineRule="auto"/>
        <w:jc w:val="right"/>
        <w:rPr>
          <w:rFonts w:ascii="Arial" w:hAnsi="Arial" w:cs="Arial"/>
          <w:i/>
          <w:sz w:val="24"/>
          <w:szCs w:val="24"/>
          <w:lang w:val="mn-MN"/>
        </w:rPr>
      </w:pPr>
    </w:p>
    <w:p w14:paraId="447B7770" w14:textId="77777777" w:rsidR="00FE74F2" w:rsidRDefault="00FE74F2" w:rsidP="007925DA">
      <w:pPr>
        <w:spacing w:after="0" w:line="276" w:lineRule="auto"/>
        <w:jc w:val="right"/>
        <w:rPr>
          <w:rFonts w:ascii="Arial" w:hAnsi="Arial" w:cs="Arial"/>
          <w:i/>
          <w:sz w:val="24"/>
          <w:szCs w:val="24"/>
          <w:lang w:val="mn-MN"/>
        </w:rPr>
      </w:pPr>
    </w:p>
    <w:p w14:paraId="0F661999" w14:textId="77777777" w:rsidR="00FE74F2" w:rsidRDefault="00FE74F2" w:rsidP="007925DA">
      <w:pPr>
        <w:spacing w:after="0" w:line="276" w:lineRule="auto"/>
        <w:jc w:val="right"/>
        <w:rPr>
          <w:rFonts w:ascii="Arial" w:hAnsi="Arial" w:cs="Arial"/>
          <w:i/>
          <w:sz w:val="24"/>
          <w:szCs w:val="24"/>
          <w:lang w:val="mn-MN"/>
        </w:rPr>
      </w:pPr>
    </w:p>
    <w:p w14:paraId="60BBA127" w14:textId="77777777" w:rsidR="00FE74F2" w:rsidRDefault="00FE74F2" w:rsidP="007925DA">
      <w:pPr>
        <w:spacing w:after="0" w:line="276" w:lineRule="auto"/>
        <w:jc w:val="right"/>
        <w:rPr>
          <w:rFonts w:ascii="Arial" w:hAnsi="Arial" w:cs="Arial"/>
          <w:i/>
          <w:sz w:val="24"/>
          <w:szCs w:val="24"/>
          <w:lang w:val="mn-MN"/>
        </w:rPr>
      </w:pPr>
    </w:p>
    <w:p w14:paraId="51AB57CB" w14:textId="77777777" w:rsidR="00FE74F2" w:rsidRDefault="00FE74F2" w:rsidP="007925DA">
      <w:pPr>
        <w:spacing w:after="0" w:line="276" w:lineRule="auto"/>
        <w:jc w:val="right"/>
        <w:rPr>
          <w:rFonts w:ascii="Arial" w:hAnsi="Arial" w:cs="Arial"/>
          <w:i/>
          <w:sz w:val="24"/>
          <w:szCs w:val="24"/>
          <w:lang w:val="mn-MN"/>
        </w:rPr>
      </w:pPr>
    </w:p>
    <w:p w14:paraId="6C3DBEC9" w14:textId="77777777" w:rsidR="00FE74F2" w:rsidRDefault="00FE74F2" w:rsidP="007925DA">
      <w:pPr>
        <w:spacing w:after="0" w:line="276" w:lineRule="auto"/>
        <w:jc w:val="right"/>
        <w:rPr>
          <w:rFonts w:ascii="Arial" w:hAnsi="Arial" w:cs="Arial"/>
          <w:i/>
          <w:sz w:val="24"/>
          <w:szCs w:val="24"/>
          <w:lang w:val="mn-MN"/>
        </w:rPr>
      </w:pPr>
    </w:p>
    <w:p w14:paraId="30FAB168" w14:textId="77777777" w:rsidR="00FE74F2" w:rsidRDefault="00FE74F2" w:rsidP="007925DA">
      <w:pPr>
        <w:spacing w:after="0" w:line="276" w:lineRule="auto"/>
        <w:jc w:val="right"/>
        <w:rPr>
          <w:rFonts w:ascii="Arial" w:hAnsi="Arial" w:cs="Arial"/>
          <w:i/>
          <w:sz w:val="24"/>
          <w:szCs w:val="24"/>
          <w:lang w:val="mn-MN"/>
        </w:rPr>
      </w:pPr>
    </w:p>
    <w:p w14:paraId="45A5CF3C" w14:textId="77777777" w:rsidR="00FE74F2" w:rsidRDefault="00FE74F2" w:rsidP="007925DA">
      <w:pPr>
        <w:spacing w:after="0" w:line="276" w:lineRule="auto"/>
        <w:jc w:val="right"/>
        <w:rPr>
          <w:rFonts w:ascii="Arial" w:hAnsi="Arial" w:cs="Arial"/>
          <w:i/>
          <w:sz w:val="24"/>
          <w:szCs w:val="24"/>
          <w:lang w:val="mn-MN"/>
        </w:rPr>
      </w:pPr>
    </w:p>
    <w:p w14:paraId="3AEF7627" w14:textId="77777777" w:rsidR="00FE74F2" w:rsidRDefault="00FE74F2" w:rsidP="007925DA">
      <w:pPr>
        <w:spacing w:after="0" w:line="276" w:lineRule="auto"/>
        <w:jc w:val="right"/>
        <w:rPr>
          <w:rFonts w:ascii="Arial" w:hAnsi="Arial" w:cs="Arial"/>
          <w:i/>
          <w:sz w:val="24"/>
          <w:szCs w:val="24"/>
          <w:lang w:val="mn-MN"/>
        </w:rPr>
      </w:pPr>
    </w:p>
    <w:p w14:paraId="51CFC99D" w14:textId="77777777" w:rsidR="00FE74F2" w:rsidRDefault="00FE74F2" w:rsidP="007925DA">
      <w:pPr>
        <w:spacing w:after="0" w:line="276" w:lineRule="auto"/>
        <w:jc w:val="right"/>
        <w:rPr>
          <w:rFonts w:ascii="Arial" w:hAnsi="Arial" w:cs="Arial"/>
          <w:i/>
          <w:sz w:val="24"/>
          <w:szCs w:val="24"/>
          <w:lang w:val="mn-MN"/>
        </w:rPr>
      </w:pPr>
    </w:p>
    <w:p w14:paraId="78433323" w14:textId="77777777" w:rsidR="00FE74F2" w:rsidRDefault="00FE74F2" w:rsidP="007925DA">
      <w:pPr>
        <w:spacing w:after="0" w:line="276" w:lineRule="auto"/>
        <w:jc w:val="right"/>
        <w:rPr>
          <w:rFonts w:ascii="Arial" w:hAnsi="Arial" w:cs="Arial"/>
          <w:i/>
          <w:sz w:val="24"/>
          <w:szCs w:val="24"/>
          <w:lang w:val="mn-MN"/>
        </w:rPr>
      </w:pPr>
    </w:p>
    <w:p w14:paraId="3DCA6A65" w14:textId="77777777" w:rsidR="00FE74F2" w:rsidRDefault="00FE74F2" w:rsidP="007925DA">
      <w:pPr>
        <w:spacing w:after="0" w:line="276" w:lineRule="auto"/>
        <w:jc w:val="right"/>
        <w:rPr>
          <w:rFonts w:ascii="Arial" w:hAnsi="Arial" w:cs="Arial"/>
          <w:i/>
          <w:sz w:val="24"/>
          <w:szCs w:val="24"/>
          <w:lang w:val="mn-MN"/>
        </w:rPr>
      </w:pPr>
    </w:p>
    <w:p w14:paraId="6A54C992" w14:textId="450DCEFC" w:rsidR="00622A28" w:rsidRPr="002E06FA" w:rsidRDefault="00622A28" w:rsidP="007925DA">
      <w:pPr>
        <w:spacing w:after="0" w:line="276" w:lineRule="auto"/>
        <w:jc w:val="right"/>
        <w:rPr>
          <w:rFonts w:ascii="Arial" w:hAnsi="Arial" w:cs="Arial"/>
          <w:i/>
          <w:sz w:val="24"/>
          <w:szCs w:val="24"/>
          <w:lang w:val="mn-MN"/>
        </w:rPr>
      </w:pPr>
      <w:r w:rsidRPr="002E06FA">
        <w:rPr>
          <w:rFonts w:ascii="Arial" w:hAnsi="Arial" w:cs="Arial"/>
          <w:i/>
          <w:sz w:val="24"/>
          <w:szCs w:val="24"/>
          <w:lang w:val="mn-MN"/>
        </w:rPr>
        <w:lastRenderedPageBreak/>
        <w:t xml:space="preserve">Хөдөлмөр, нийгмийн зөвшлийн гурван талт </w:t>
      </w:r>
    </w:p>
    <w:p w14:paraId="51C5DF46" w14:textId="0359E6F5" w:rsidR="00622A28" w:rsidRPr="002E06FA" w:rsidRDefault="00622A28" w:rsidP="007925DA">
      <w:pPr>
        <w:spacing w:after="0" w:line="276" w:lineRule="auto"/>
        <w:jc w:val="right"/>
        <w:rPr>
          <w:rFonts w:ascii="Arial" w:hAnsi="Arial" w:cs="Arial"/>
          <w:i/>
          <w:sz w:val="24"/>
          <w:szCs w:val="24"/>
          <w:lang w:val="mn-MN"/>
        </w:rPr>
      </w:pPr>
      <w:r w:rsidRPr="002E06FA">
        <w:rPr>
          <w:rFonts w:ascii="Arial" w:hAnsi="Arial" w:cs="Arial"/>
          <w:i/>
          <w:sz w:val="24"/>
          <w:szCs w:val="24"/>
          <w:lang w:val="mn-MN"/>
        </w:rPr>
        <w:t xml:space="preserve">Үндэсний хороо, </w:t>
      </w:r>
      <w:r w:rsidRPr="002E06FA">
        <w:rPr>
          <w:rFonts w:ascii="Arial" w:hAnsi="Arial" w:cs="Arial"/>
          <w:i/>
          <w:sz w:val="24"/>
          <w:szCs w:val="24"/>
          <w:lang w:val="mn-MN" w:eastAsia="mn-MN"/>
        </w:rPr>
        <w:t xml:space="preserve">Хүний эрхийн үндэсний  комиссын </w:t>
      </w:r>
    </w:p>
    <w:p w14:paraId="6F378A64" w14:textId="47A688D6" w:rsidR="00D82AE5" w:rsidRPr="002E06FA" w:rsidRDefault="00622A28" w:rsidP="007925DA">
      <w:pPr>
        <w:spacing w:after="0" w:line="276" w:lineRule="auto"/>
        <w:jc w:val="right"/>
        <w:rPr>
          <w:rFonts w:ascii="Arial" w:hAnsi="Arial" w:cs="Arial"/>
          <w:i/>
          <w:sz w:val="24"/>
          <w:szCs w:val="24"/>
          <w:lang w:val="mn-MN" w:eastAsia="mn-MN"/>
        </w:rPr>
      </w:pPr>
      <w:r w:rsidRPr="002E06FA">
        <w:rPr>
          <w:rFonts w:ascii="Arial" w:hAnsi="Arial" w:cs="Arial"/>
          <w:i/>
          <w:sz w:val="24"/>
          <w:szCs w:val="24"/>
          <w:lang w:val="mn-MN" w:eastAsia="mn-MN"/>
        </w:rPr>
        <w:t xml:space="preserve"> хамтарсан тушаалын </w:t>
      </w:r>
      <w:r w:rsidR="001562B0" w:rsidRPr="002E06FA">
        <w:rPr>
          <w:rFonts w:ascii="Arial" w:hAnsi="Arial" w:cs="Arial"/>
          <w:bCs/>
          <w:i/>
          <w:sz w:val="24"/>
          <w:szCs w:val="24"/>
          <w:lang w:val="mn-MN"/>
        </w:rPr>
        <w:t>хоёрдугаар</w:t>
      </w:r>
      <w:r w:rsidR="00D82AE5" w:rsidRPr="002E06FA">
        <w:rPr>
          <w:rFonts w:ascii="Arial" w:hAnsi="Arial" w:cs="Arial"/>
          <w:bCs/>
          <w:i/>
          <w:sz w:val="24"/>
          <w:szCs w:val="24"/>
          <w:lang w:val="mn-MN"/>
        </w:rPr>
        <w:t xml:space="preserve"> хавсралт</w:t>
      </w:r>
    </w:p>
    <w:p w14:paraId="30E4F935" w14:textId="77777777" w:rsidR="00D82AE5" w:rsidRPr="00414170" w:rsidRDefault="00D82AE5" w:rsidP="007925DA">
      <w:pPr>
        <w:spacing w:after="0" w:line="276" w:lineRule="auto"/>
        <w:jc w:val="center"/>
        <w:rPr>
          <w:rFonts w:ascii="Arial" w:hAnsi="Arial" w:cs="Arial"/>
          <w:bCs/>
          <w:sz w:val="23"/>
          <w:szCs w:val="23"/>
          <w:lang w:val="mn-MN"/>
        </w:rPr>
      </w:pPr>
    </w:p>
    <w:p w14:paraId="028F59A2" w14:textId="77777777" w:rsidR="00BE7943" w:rsidRDefault="00AF784B" w:rsidP="00AF784B">
      <w:pPr>
        <w:spacing w:after="0" w:line="276" w:lineRule="auto"/>
        <w:jc w:val="center"/>
        <w:rPr>
          <w:rFonts w:ascii="Arial" w:hAnsi="Arial" w:cs="Arial"/>
          <w:b/>
          <w:bCs/>
          <w:sz w:val="23"/>
          <w:szCs w:val="23"/>
          <w:lang w:val="mn-MN"/>
        </w:rPr>
      </w:pPr>
      <w:r w:rsidRPr="00F12039">
        <w:rPr>
          <w:rFonts w:ascii="Arial" w:hAnsi="Arial" w:cs="Arial"/>
          <w:b/>
          <w:bCs/>
          <w:sz w:val="23"/>
          <w:szCs w:val="23"/>
          <w:lang w:val="mn-MN"/>
        </w:rPr>
        <w:t>“</w:t>
      </w:r>
      <w:r>
        <w:rPr>
          <w:rFonts w:ascii="Arial" w:hAnsi="Arial" w:cs="Arial"/>
          <w:b/>
          <w:bCs/>
          <w:sz w:val="23"/>
          <w:szCs w:val="23"/>
          <w:lang w:val="mn-MN" w:eastAsia="mn-MN"/>
        </w:rPr>
        <w:t>АЖ АХУЙН НЭГЖ, БАЙГУУЛЛАГЫН</w:t>
      </w:r>
      <w:r w:rsidRPr="00F12039">
        <w:rPr>
          <w:rFonts w:ascii="Arial" w:hAnsi="Arial" w:cs="Arial"/>
          <w:b/>
          <w:bCs/>
          <w:sz w:val="23"/>
          <w:szCs w:val="23"/>
          <w:lang w:val="mn-MN"/>
        </w:rPr>
        <w:t xml:space="preserve"> ХӨДӨЛМӨРИЙН ДОТООД ЖУРАМД АЖЛЫН БАЙРАНД БЭЛГИЙН ДАРАМТААС УРЬДЧИЛАН СЭРГИЙЛЭХ, </w:t>
      </w:r>
    </w:p>
    <w:p w14:paraId="6155266E" w14:textId="5877AF5D" w:rsidR="00AF784B" w:rsidRDefault="00AF784B" w:rsidP="00AF784B">
      <w:pPr>
        <w:spacing w:after="0" w:line="276" w:lineRule="auto"/>
        <w:jc w:val="center"/>
        <w:rPr>
          <w:rFonts w:ascii="Arial" w:hAnsi="Arial" w:cs="Arial"/>
          <w:b/>
          <w:bCs/>
          <w:sz w:val="23"/>
          <w:szCs w:val="23"/>
          <w:lang w:val="mn-MN"/>
        </w:rPr>
      </w:pPr>
      <w:r w:rsidRPr="00F12039">
        <w:rPr>
          <w:rFonts w:ascii="Arial" w:hAnsi="Arial" w:cs="Arial"/>
          <w:b/>
          <w:bCs/>
          <w:sz w:val="23"/>
          <w:szCs w:val="23"/>
          <w:lang w:val="mn-MN"/>
        </w:rPr>
        <w:t xml:space="preserve">ГАРСАН ГОМДЛЫГ ШИЙДВЭРЛЭХ ХЭМ ХЭМЖЭЭГ ТУСГУУЛАХ, </w:t>
      </w:r>
    </w:p>
    <w:p w14:paraId="1AB04419" w14:textId="77777777" w:rsidR="00AF784B" w:rsidRDefault="00AF784B" w:rsidP="00AF784B">
      <w:pPr>
        <w:spacing w:after="0" w:line="276" w:lineRule="auto"/>
        <w:jc w:val="center"/>
        <w:rPr>
          <w:rFonts w:ascii="Arial" w:hAnsi="Arial" w:cs="Arial"/>
          <w:b/>
          <w:bCs/>
          <w:sz w:val="23"/>
          <w:szCs w:val="23"/>
          <w:lang w:val="mn-MN"/>
        </w:rPr>
      </w:pPr>
      <w:r w:rsidRPr="00F12039">
        <w:rPr>
          <w:rFonts w:ascii="Arial" w:hAnsi="Arial" w:cs="Arial"/>
          <w:b/>
          <w:bCs/>
          <w:sz w:val="23"/>
          <w:szCs w:val="23"/>
          <w:lang w:val="mn-MN"/>
        </w:rPr>
        <w:t>БЭЛГИЙН ДАРАМТААС АНГИД ОРЧИН БҮРДҮҮЛЭХЭД</w:t>
      </w:r>
    </w:p>
    <w:p w14:paraId="77312967" w14:textId="77777777" w:rsidR="00AF784B" w:rsidRPr="00F12039" w:rsidRDefault="00AF784B" w:rsidP="00AF784B">
      <w:pPr>
        <w:spacing w:after="0" w:line="276" w:lineRule="auto"/>
        <w:jc w:val="center"/>
        <w:rPr>
          <w:rFonts w:ascii="Arial" w:hAnsi="Arial" w:cs="Arial"/>
          <w:b/>
          <w:bCs/>
          <w:sz w:val="23"/>
          <w:szCs w:val="23"/>
          <w:lang w:val="mn-MN"/>
        </w:rPr>
      </w:pPr>
      <w:r w:rsidRPr="00F12039">
        <w:rPr>
          <w:rFonts w:ascii="Arial" w:hAnsi="Arial" w:cs="Arial"/>
          <w:b/>
          <w:bCs/>
          <w:sz w:val="23"/>
          <w:szCs w:val="23"/>
          <w:lang w:val="mn-MN"/>
        </w:rPr>
        <w:t xml:space="preserve"> ЧИГЛЭСЭН ҮЛГЭРЧИЛСЭН ЗААВАР”</w:t>
      </w:r>
    </w:p>
    <w:p w14:paraId="340E48B5" w14:textId="77777777" w:rsidR="00AF784B" w:rsidRPr="00F12039" w:rsidRDefault="00AF784B" w:rsidP="00AF784B">
      <w:pPr>
        <w:spacing w:after="0" w:line="276" w:lineRule="auto"/>
        <w:jc w:val="center"/>
        <w:rPr>
          <w:rFonts w:ascii="Arial" w:hAnsi="Arial" w:cs="Arial"/>
          <w:b/>
          <w:bCs/>
          <w:sz w:val="24"/>
          <w:szCs w:val="24"/>
          <w:lang w:val="mn-MN"/>
        </w:rPr>
      </w:pPr>
    </w:p>
    <w:p w14:paraId="23081E00" w14:textId="77777777" w:rsidR="00AF784B" w:rsidRPr="00F12039" w:rsidRDefault="00AF784B" w:rsidP="002E06FA">
      <w:pPr>
        <w:spacing w:line="240" w:lineRule="auto"/>
        <w:jc w:val="center"/>
        <w:rPr>
          <w:rFonts w:ascii="Arial" w:hAnsi="Arial" w:cs="Arial"/>
          <w:b/>
          <w:bCs/>
          <w:sz w:val="24"/>
          <w:szCs w:val="24"/>
          <w:lang w:val="mn-MN"/>
        </w:rPr>
      </w:pPr>
      <w:r w:rsidRPr="00F12039">
        <w:rPr>
          <w:rFonts w:ascii="Arial" w:hAnsi="Arial" w:cs="Arial"/>
          <w:b/>
          <w:bCs/>
          <w:sz w:val="24"/>
          <w:szCs w:val="24"/>
          <w:lang w:val="mn-MN"/>
        </w:rPr>
        <w:t xml:space="preserve">Нэг .Нийтлэг үндэслэл </w:t>
      </w:r>
    </w:p>
    <w:p w14:paraId="09739C1A" w14:textId="1586F421" w:rsidR="00AF784B" w:rsidRPr="00D117E4" w:rsidRDefault="00AF784B" w:rsidP="002E06FA">
      <w:pPr>
        <w:spacing w:line="240" w:lineRule="auto"/>
        <w:ind w:firstLine="720"/>
        <w:jc w:val="both"/>
        <w:rPr>
          <w:rFonts w:ascii="Arial" w:hAnsi="Arial" w:cs="Arial"/>
          <w:bCs/>
          <w:sz w:val="24"/>
          <w:szCs w:val="24"/>
          <w:lang w:val="mn-MN"/>
        </w:rPr>
      </w:pPr>
      <w:r>
        <w:rPr>
          <w:rFonts w:ascii="Arial" w:hAnsi="Arial" w:cs="Arial"/>
          <w:bCs/>
          <w:sz w:val="24"/>
          <w:szCs w:val="24"/>
          <w:lang w:val="mn-MN"/>
        </w:rPr>
        <w:t xml:space="preserve">1.1. Энэхүү “Аж ахуйн нэгж, байгууллагын </w:t>
      </w:r>
      <w:r w:rsidRPr="00D117E4">
        <w:rPr>
          <w:rFonts w:ascii="Arial" w:hAnsi="Arial" w:cs="Arial"/>
          <w:bCs/>
          <w:sz w:val="24"/>
          <w:szCs w:val="24"/>
          <w:lang w:val="mn-MN"/>
        </w:rPr>
        <w:t>хөдөлмөрийн дотоод журамд ажлын байранд бэлгийн дарамтаас урьдчилан сэргийлэх, гарсан гомдлыг шийдвэрлэх хэм хэмжээг тусгуулах, бэлгийн дарамтаас ангид орчин бүрдүүлэхэд чиглэсэн үлгэрчилсэн заавар” /цаашид үлгэрчилсэн заавар гэх/-ын зорилго нь хөдөлмөрийн харилцаанд оролцогч талуудын ажлын байрны бэлгийн дарамтын талаарх эрх</w:t>
      </w:r>
      <w:r>
        <w:rPr>
          <w:rFonts w:ascii="Arial" w:hAnsi="Arial" w:cs="Arial"/>
          <w:bCs/>
          <w:sz w:val="24"/>
          <w:szCs w:val="24"/>
          <w:lang w:val="mn-MN"/>
        </w:rPr>
        <w:t>,</w:t>
      </w:r>
      <w:r w:rsidRPr="00D117E4">
        <w:rPr>
          <w:rFonts w:ascii="Arial" w:hAnsi="Arial" w:cs="Arial"/>
          <w:bCs/>
          <w:sz w:val="24"/>
          <w:szCs w:val="24"/>
          <w:lang w:val="mn-MN"/>
        </w:rPr>
        <w:t xml:space="preserve"> үүргийг тодорхойлж, ажлын байрны бэлгийн дарамтаас урьдчилан сэргийлэх ажлыг зохион байгуулах, </w:t>
      </w:r>
      <w:r w:rsidR="002E06FA">
        <w:rPr>
          <w:rFonts w:ascii="Arial" w:hAnsi="Arial" w:cs="Arial"/>
          <w:bCs/>
          <w:sz w:val="24"/>
          <w:szCs w:val="24"/>
          <w:lang w:val="mn-MN"/>
        </w:rPr>
        <w:t xml:space="preserve">хжлын байрны </w:t>
      </w:r>
      <w:r w:rsidRPr="00414170">
        <w:rPr>
          <w:rFonts w:ascii="Arial" w:hAnsi="Arial" w:cs="Arial"/>
          <w:sz w:val="24"/>
          <w:szCs w:val="24"/>
          <w:lang w:val="mn-MN"/>
        </w:rPr>
        <w:t xml:space="preserve">бэлгийн дарамтыг үл тэвчих </w:t>
      </w:r>
      <w:r w:rsidR="002E06FA">
        <w:rPr>
          <w:rFonts w:ascii="Arial" w:hAnsi="Arial" w:cs="Arial"/>
          <w:bCs/>
          <w:sz w:val="24"/>
          <w:szCs w:val="24"/>
          <w:lang w:val="mn-MN"/>
        </w:rPr>
        <w:t xml:space="preserve">орчин бүрдүүлэх, </w:t>
      </w:r>
      <w:r w:rsidRPr="00D117E4">
        <w:rPr>
          <w:rFonts w:ascii="Arial" w:hAnsi="Arial" w:cs="Arial"/>
          <w:bCs/>
          <w:sz w:val="24"/>
          <w:szCs w:val="24"/>
          <w:lang w:val="mn-MN"/>
        </w:rPr>
        <w:t xml:space="preserve">гомдол, мэдээллийг хянан шийдвэрлэхтэй холбогдох харилцааг “Хөдөлмөрийн дотоод журам”-д тусгахад удирдамж болгон ашиглахад чиглэнэ. </w:t>
      </w:r>
    </w:p>
    <w:p w14:paraId="33384A78" w14:textId="77777777" w:rsidR="00AF784B" w:rsidRPr="00D117E4" w:rsidRDefault="00AF784B" w:rsidP="002E06FA">
      <w:pPr>
        <w:spacing w:line="240" w:lineRule="auto"/>
        <w:ind w:firstLine="720"/>
        <w:jc w:val="both"/>
        <w:rPr>
          <w:rFonts w:ascii="Arial" w:hAnsi="Arial" w:cs="Arial"/>
          <w:bCs/>
          <w:sz w:val="24"/>
          <w:szCs w:val="24"/>
          <w:lang w:val="mn-MN"/>
        </w:rPr>
      </w:pPr>
      <w:r w:rsidRPr="00D117E4">
        <w:rPr>
          <w:rFonts w:ascii="Arial" w:hAnsi="Arial" w:cs="Arial"/>
          <w:bCs/>
          <w:sz w:val="24"/>
          <w:szCs w:val="24"/>
          <w:lang w:val="mn-MN"/>
        </w:rPr>
        <w:t>1.2.</w:t>
      </w:r>
      <w:r>
        <w:rPr>
          <w:rFonts w:ascii="Arial" w:hAnsi="Arial" w:cs="Arial"/>
          <w:bCs/>
          <w:sz w:val="24"/>
          <w:szCs w:val="24"/>
          <w:lang w:val="mn-MN"/>
        </w:rPr>
        <w:t xml:space="preserve"> </w:t>
      </w:r>
      <w:r w:rsidRPr="00D117E4">
        <w:rPr>
          <w:rFonts w:ascii="Arial" w:hAnsi="Arial" w:cs="Arial"/>
          <w:bCs/>
          <w:sz w:val="24"/>
          <w:szCs w:val="24"/>
          <w:lang w:val="mn-MN"/>
        </w:rPr>
        <w:t xml:space="preserve"> </w:t>
      </w:r>
      <w:r>
        <w:rPr>
          <w:rFonts w:ascii="Arial" w:hAnsi="Arial" w:cs="Arial"/>
          <w:bCs/>
          <w:sz w:val="24"/>
          <w:szCs w:val="24"/>
          <w:lang w:val="mn-MN"/>
        </w:rPr>
        <w:t xml:space="preserve">Аж ахуйн нэгж, байгууллага нь </w:t>
      </w:r>
      <w:r w:rsidRPr="00D117E4">
        <w:rPr>
          <w:rFonts w:ascii="Arial" w:hAnsi="Arial" w:cs="Arial"/>
          <w:bCs/>
          <w:sz w:val="24"/>
          <w:szCs w:val="24"/>
          <w:lang w:val="mn-MN"/>
        </w:rPr>
        <w:t xml:space="preserve">үлгэрчилсэн зааврын 2 дугаар заалт “Ажил олгогчийн эрх, үүрэг”, 3 дугаар заалт “Ажилтны  эрх, үүрэг”, 4 дүгээр заалт “Гомдол, мэдээлэл хянан шалгах ажиллагаа” гэсэн хэсгийг байгууллагынхаа үйл </w:t>
      </w:r>
      <w:r>
        <w:rPr>
          <w:rFonts w:ascii="Arial" w:hAnsi="Arial" w:cs="Arial"/>
          <w:bCs/>
          <w:sz w:val="24"/>
          <w:szCs w:val="24"/>
          <w:lang w:val="mn-MN"/>
        </w:rPr>
        <w:t>ажиллагааны онцлогт нийцүүлэн байгуулагынхаа “Х</w:t>
      </w:r>
      <w:r w:rsidRPr="00D117E4">
        <w:rPr>
          <w:rFonts w:ascii="Arial" w:hAnsi="Arial" w:cs="Arial"/>
          <w:bCs/>
          <w:sz w:val="24"/>
          <w:szCs w:val="24"/>
          <w:lang w:val="mn-MN"/>
        </w:rPr>
        <w:t>өдөлмөрийн</w:t>
      </w:r>
      <w:r>
        <w:rPr>
          <w:rFonts w:ascii="Arial" w:hAnsi="Arial" w:cs="Arial"/>
          <w:bCs/>
          <w:sz w:val="24"/>
          <w:szCs w:val="24"/>
          <w:lang w:val="mn-MN"/>
        </w:rPr>
        <w:t xml:space="preserve"> дотоод журам”-д</w:t>
      </w:r>
      <w:r w:rsidRPr="00D117E4">
        <w:rPr>
          <w:rFonts w:ascii="Arial" w:hAnsi="Arial" w:cs="Arial"/>
          <w:bCs/>
          <w:sz w:val="24"/>
          <w:szCs w:val="24"/>
          <w:lang w:val="mn-MN"/>
        </w:rPr>
        <w:t xml:space="preserve"> жи</w:t>
      </w:r>
      <w:r>
        <w:rPr>
          <w:rFonts w:ascii="Arial" w:hAnsi="Arial" w:cs="Arial"/>
          <w:bCs/>
          <w:sz w:val="24"/>
          <w:szCs w:val="24"/>
          <w:lang w:val="mn-MN"/>
        </w:rPr>
        <w:t>шиг болгон</w:t>
      </w:r>
      <w:r w:rsidRPr="00D117E4">
        <w:rPr>
          <w:rFonts w:ascii="Arial" w:hAnsi="Arial" w:cs="Arial"/>
          <w:bCs/>
          <w:sz w:val="24"/>
          <w:szCs w:val="24"/>
          <w:lang w:val="mn-MN"/>
        </w:rPr>
        <w:t xml:space="preserve"> тусгана. </w:t>
      </w:r>
    </w:p>
    <w:p w14:paraId="118D99D7" w14:textId="77777777" w:rsidR="00AF784B" w:rsidRPr="00D117E4" w:rsidRDefault="00AF784B" w:rsidP="002E06FA">
      <w:pPr>
        <w:spacing w:line="240" w:lineRule="auto"/>
        <w:ind w:firstLine="720"/>
        <w:jc w:val="both"/>
        <w:rPr>
          <w:rFonts w:ascii="Arial" w:hAnsi="Arial" w:cs="Arial"/>
          <w:bCs/>
          <w:sz w:val="24"/>
          <w:szCs w:val="24"/>
          <w:lang w:val="mn-MN"/>
        </w:rPr>
      </w:pPr>
      <w:r>
        <w:rPr>
          <w:rFonts w:ascii="Arial" w:hAnsi="Arial" w:cs="Arial"/>
          <w:bCs/>
          <w:sz w:val="24"/>
          <w:szCs w:val="24"/>
          <w:lang w:val="mn-MN"/>
        </w:rPr>
        <w:t>1.3</w:t>
      </w:r>
      <w:r w:rsidRPr="00D117E4">
        <w:rPr>
          <w:rFonts w:ascii="Arial" w:hAnsi="Arial" w:cs="Arial"/>
          <w:bCs/>
          <w:sz w:val="24"/>
          <w:szCs w:val="24"/>
          <w:lang w:val="mn-MN"/>
        </w:rPr>
        <w:t>.</w:t>
      </w:r>
      <w:r w:rsidRPr="00FE74F2">
        <w:rPr>
          <w:rFonts w:ascii="Arial" w:hAnsi="Arial" w:cs="Arial"/>
          <w:bCs/>
          <w:sz w:val="24"/>
          <w:szCs w:val="24"/>
          <w:lang w:val="mn-MN"/>
        </w:rPr>
        <w:t xml:space="preserve">  </w:t>
      </w:r>
      <w:r w:rsidRPr="00D117E4">
        <w:rPr>
          <w:rFonts w:ascii="Arial" w:hAnsi="Arial" w:cs="Arial"/>
          <w:bCs/>
          <w:sz w:val="24"/>
          <w:szCs w:val="24"/>
          <w:lang w:val="mn-MN"/>
        </w:rPr>
        <w:t xml:space="preserve">Энэ үлгэрчилсэн зааврын хавсралтад заасан </w:t>
      </w:r>
      <w:r>
        <w:rPr>
          <w:rFonts w:ascii="Arial" w:hAnsi="Arial" w:cs="Arial"/>
          <w:bCs/>
          <w:sz w:val="24"/>
          <w:szCs w:val="24"/>
          <w:lang w:val="mn-MN"/>
        </w:rPr>
        <w:t xml:space="preserve">ажилтны </w:t>
      </w:r>
      <w:r w:rsidRPr="00D117E4">
        <w:rPr>
          <w:rFonts w:ascii="Arial" w:hAnsi="Arial" w:cs="Arial"/>
          <w:bCs/>
          <w:sz w:val="24"/>
          <w:szCs w:val="24"/>
          <w:lang w:val="mn-MN"/>
        </w:rPr>
        <w:t xml:space="preserve">ажлын байрны бэлгийн </w:t>
      </w:r>
      <w:r>
        <w:rPr>
          <w:rFonts w:ascii="Arial" w:hAnsi="Arial" w:cs="Arial"/>
          <w:bCs/>
          <w:sz w:val="24"/>
          <w:szCs w:val="24"/>
          <w:lang w:val="mn-MN"/>
        </w:rPr>
        <w:t>дарамтын талаарх мэдлэг, ойлголтыг тандах санал асуулга</w:t>
      </w:r>
      <w:r w:rsidRPr="00D117E4">
        <w:rPr>
          <w:rFonts w:ascii="Arial" w:hAnsi="Arial" w:cs="Arial"/>
          <w:bCs/>
          <w:sz w:val="24"/>
          <w:szCs w:val="24"/>
          <w:lang w:val="mn-MN"/>
        </w:rPr>
        <w:t>, урьдчилан с</w:t>
      </w:r>
      <w:r>
        <w:rPr>
          <w:rFonts w:ascii="Arial" w:hAnsi="Arial" w:cs="Arial"/>
          <w:bCs/>
          <w:sz w:val="24"/>
          <w:szCs w:val="24"/>
          <w:lang w:val="mn-MN"/>
        </w:rPr>
        <w:t xml:space="preserve">эргийлэх асуулгыг жишиг болгон албан хэрэгцээнд ашиглах, дүгнэх, хариу арга хэмжээ авч </w:t>
      </w:r>
      <w:r w:rsidRPr="00D117E4">
        <w:rPr>
          <w:rFonts w:ascii="Arial" w:hAnsi="Arial" w:cs="Arial"/>
          <w:bCs/>
          <w:sz w:val="24"/>
          <w:szCs w:val="24"/>
          <w:lang w:val="mn-MN"/>
        </w:rPr>
        <w:t xml:space="preserve">хэрэгжүүлнэ. </w:t>
      </w:r>
    </w:p>
    <w:p w14:paraId="7F531248" w14:textId="62314D21" w:rsidR="00D117E4" w:rsidRPr="00414170" w:rsidRDefault="00E50256" w:rsidP="002E06FA">
      <w:pPr>
        <w:spacing w:line="240" w:lineRule="auto"/>
        <w:ind w:firstLine="720"/>
        <w:jc w:val="both"/>
        <w:rPr>
          <w:rFonts w:ascii="Arial" w:hAnsi="Arial" w:cs="Arial"/>
          <w:bCs/>
          <w:sz w:val="24"/>
          <w:szCs w:val="24"/>
          <w:lang w:val="mn-MN"/>
        </w:rPr>
      </w:pPr>
      <w:r w:rsidRPr="00414170">
        <w:rPr>
          <w:rFonts w:ascii="Arial" w:hAnsi="Arial" w:cs="Arial"/>
          <w:bCs/>
          <w:sz w:val="24"/>
          <w:szCs w:val="24"/>
          <w:lang w:val="mn-MN"/>
        </w:rPr>
        <w:t>1.4</w:t>
      </w:r>
      <w:r w:rsidR="00FC3B30" w:rsidRPr="00414170">
        <w:rPr>
          <w:rFonts w:ascii="Arial" w:hAnsi="Arial" w:cs="Arial"/>
          <w:bCs/>
          <w:sz w:val="24"/>
          <w:szCs w:val="24"/>
          <w:lang w:val="mn-MN"/>
        </w:rPr>
        <w:t xml:space="preserve">. </w:t>
      </w:r>
      <w:r w:rsidR="00D117E4" w:rsidRPr="00414170">
        <w:rPr>
          <w:rFonts w:ascii="Arial" w:hAnsi="Arial" w:cs="Arial"/>
          <w:bCs/>
          <w:sz w:val="24"/>
          <w:szCs w:val="24"/>
          <w:lang w:val="mn-MN"/>
        </w:rPr>
        <w:t>А</w:t>
      </w:r>
      <w:r w:rsidR="00A001FD" w:rsidRPr="00414170">
        <w:rPr>
          <w:rFonts w:ascii="Arial" w:hAnsi="Arial" w:cs="Arial"/>
          <w:bCs/>
          <w:sz w:val="24"/>
          <w:szCs w:val="24"/>
          <w:lang w:val="mn-MN"/>
        </w:rPr>
        <w:t xml:space="preserve">жилтанд </w:t>
      </w:r>
      <w:r w:rsidR="00D117E4" w:rsidRPr="00414170">
        <w:rPr>
          <w:rFonts w:ascii="Arial" w:hAnsi="Arial" w:cs="Arial"/>
          <w:bCs/>
          <w:sz w:val="24"/>
          <w:szCs w:val="24"/>
          <w:lang w:val="mn-MN"/>
        </w:rPr>
        <w:t xml:space="preserve">ажлын байрны бэлгийн дарамтаас урьдчилан сэргийлэх мэдээлэл өгөх, сургалт зохион байгуулахдаа энэ үлгэрчилсэн зааврын хавсралтад заасан сургалтын хөтөлбөрийг жишиг болгон ашиглана. </w:t>
      </w:r>
    </w:p>
    <w:p w14:paraId="30F147C6" w14:textId="6816EA7D" w:rsidR="00D117E4" w:rsidRPr="00414170" w:rsidRDefault="00E50256" w:rsidP="002E06FA">
      <w:pPr>
        <w:spacing w:line="240" w:lineRule="auto"/>
        <w:ind w:firstLine="720"/>
        <w:jc w:val="both"/>
        <w:rPr>
          <w:rFonts w:ascii="Arial" w:hAnsi="Arial" w:cs="Arial"/>
          <w:bCs/>
          <w:sz w:val="24"/>
          <w:szCs w:val="24"/>
          <w:lang w:val="mn-MN"/>
        </w:rPr>
      </w:pPr>
      <w:r w:rsidRPr="00414170">
        <w:rPr>
          <w:rFonts w:ascii="Arial" w:hAnsi="Arial" w:cs="Arial"/>
          <w:bCs/>
          <w:sz w:val="24"/>
          <w:szCs w:val="24"/>
          <w:lang w:val="mn-MN"/>
        </w:rPr>
        <w:t>1.5</w:t>
      </w:r>
      <w:r w:rsidR="00D117E4" w:rsidRPr="00414170">
        <w:rPr>
          <w:rFonts w:ascii="Arial" w:hAnsi="Arial" w:cs="Arial"/>
          <w:bCs/>
          <w:sz w:val="24"/>
          <w:szCs w:val="24"/>
          <w:lang w:val="mn-MN"/>
        </w:rPr>
        <w:t xml:space="preserve">. Гомдол гаргах үе шатны зураглалыг ажлын байрны бэлгийн дарамтын талаарх гомдол, мэдээллийг хянан </w:t>
      </w:r>
      <w:r w:rsidR="00A001FD" w:rsidRPr="00414170">
        <w:rPr>
          <w:rFonts w:ascii="Arial" w:hAnsi="Arial" w:cs="Arial"/>
          <w:bCs/>
          <w:sz w:val="24"/>
          <w:szCs w:val="24"/>
          <w:lang w:val="mn-MN"/>
        </w:rPr>
        <w:t xml:space="preserve">шалгах </w:t>
      </w:r>
      <w:r w:rsidR="00D117E4" w:rsidRPr="00414170">
        <w:rPr>
          <w:rFonts w:ascii="Arial" w:hAnsi="Arial" w:cs="Arial"/>
          <w:bCs/>
          <w:sz w:val="24"/>
          <w:szCs w:val="24"/>
          <w:lang w:val="mn-MN"/>
        </w:rPr>
        <w:t>үйл ажиллагаанд жишиг болгож ашиглана.</w:t>
      </w:r>
    </w:p>
    <w:p w14:paraId="6261AD3C" w14:textId="4E226335" w:rsidR="008A6F40" w:rsidRPr="00414170" w:rsidRDefault="008A6F40" w:rsidP="002E06FA">
      <w:pPr>
        <w:pStyle w:val="ListParagraph"/>
        <w:spacing w:line="240" w:lineRule="auto"/>
        <w:ind w:left="1440" w:firstLine="720"/>
        <w:jc w:val="both"/>
        <w:rPr>
          <w:rFonts w:ascii="Arial" w:hAnsi="Arial" w:cs="Arial"/>
          <w:b/>
          <w:sz w:val="24"/>
          <w:szCs w:val="24"/>
          <w:lang w:val="mn-MN"/>
        </w:rPr>
      </w:pPr>
      <w:r w:rsidRPr="00414170">
        <w:rPr>
          <w:rFonts w:ascii="Arial" w:hAnsi="Arial" w:cs="Arial"/>
          <w:b/>
          <w:sz w:val="24"/>
          <w:szCs w:val="24"/>
          <w:lang w:val="mn-MN"/>
        </w:rPr>
        <w:t>Хоёр. Ажил олгогчийн эрх, үүрэг</w:t>
      </w:r>
    </w:p>
    <w:p w14:paraId="61166B2D" w14:textId="0A8EAF23" w:rsidR="00622A28" w:rsidRPr="00414170" w:rsidRDefault="00D82AE5" w:rsidP="002E06FA">
      <w:pPr>
        <w:spacing w:line="240" w:lineRule="auto"/>
        <w:ind w:firstLine="720"/>
        <w:jc w:val="both"/>
        <w:rPr>
          <w:rFonts w:ascii="Arial" w:hAnsi="Arial" w:cs="Arial"/>
          <w:sz w:val="24"/>
          <w:szCs w:val="24"/>
          <w:lang w:val="mn-MN"/>
        </w:rPr>
      </w:pPr>
      <w:bookmarkStart w:id="8" w:name="_Hlk76234169"/>
      <w:bookmarkStart w:id="9" w:name="_Hlk75899139"/>
      <w:r w:rsidRPr="00414170">
        <w:rPr>
          <w:rFonts w:ascii="Arial" w:hAnsi="Arial" w:cs="Arial"/>
          <w:sz w:val="24"/>
          <w:szCs w:val="24"/>
          <w:lang w:val="mn-MN"/>
        </w:rPr>
        <w:t>2.1. Хөдөлмөрийн дотоод журам</w:t>
      </w:r>
      <w:r w:rsidR="00D117E4" w:rsidRPr="00414170">
        <w:rPr>
          <w:rFonts w:ascii="Arial" w:hAnsi="Arial" w:cs="Arial"/>
          <w:sz w:val="24"/>
          <w:szCs w:val="24"/>
          <w:lang w:val="mn-MN"/>
        </w:rPr>
        <w:t xml:space="preserve">, хөдөлмөрийн гэрээнд </w:t>
      </w:r>
      <w:r w:rsidRPr="00414170">
        <w:rPr>
          <w:rFonts w:ascii="Arial" w:hAnsi="Arial" w:cs="Arial"/>
          <w:sz w:val="24"/>
          <w:szCs w:val="24"/>
          <w:lang w:val="mn-MN"/>
        </w:rPr>
        <w:t>ажлын байрны бэлгийн дарамтаас урьдчилан сэргийлэх, бэлгийн дарамтыг үл тэвчих орчин бүрдүүлэх дараах заалтыг тусгана. Үүнд</w:t>
      </w:r>
      <w:bookmarkStart w:id="10" w:name="_Hlk76234361"/>
      <w:bookmarkEnd w:id="8"/>
      <w:r w:rsidR="00A001FD" w:rsidRPr="00414170">
        <w:rPr>
          <w:rFonts w:ascii="Arial" w:hAnsi="Arial" w:cs="Arial"/>
          <w:sz w:val="24"/>
          <w:szCs w:val="24"/>
          <w:lang w:val="mn-MN"/>
        </w:rPr>
        <w:t>:</w:t>
      </w:r>
    </w:p>
    <w:p w14:paraId="2E7308BC" w14:textId="2203E616" w:rsidR="00622A28" w:rsidRPr="00414170" w:rsidRDefault="003950B8" w:rsidP="002E06FA">
      <w:pPr>
        <w:spacing w:line="240" w:lineRule="auto"/>
        <w:ind w:firstLine="720"/>
        <w:jc w:val="both"/>
        <w:rPr>
          <w:rFonts w:ascii="Arial" w:eastAsiaTheme="minorEastAsia" w:hAnsi="Arial" w:cs="Arial"/>
          <w:bCs/>
          <w:color w:val="000000" w:themeColor="dark1"/>
          <w:kern w:val="24"/>
          <w:sz w:val="24"/>
          <w:szCs w:val="24"/>
          <w:lang w:val="mn-MN"/>
        </w:rPr>
      </w:pPr>
      <w:r w:rsidRPr="00414170">
        <w:rPr>
          <w:rFonts w:ascii="Arial" w:eastAsiaTheme="minorEastAsia" w:hAnsi="Arial" w:cs="Arial"/>
          <w:bCs/>
          <w:color w:val="000000" w:themeColor="dark1"/>
          <w:kern w:val="24"/>
          <w:sz w:val="24"/>
          <w:szCs w:val="24"/>
          <w:lang w:val="mn-MN"/>
        </w:rPr>
        <w:t xml:space="preserve">         </w:t>
      </w:r>
      <w:r w:rsidR="0024106A" w:rsidRPr="00414170">
        <w:rPr>
          <w:rFonts w:ascii="Arial" w:eastAsiaTheme="minorEastAsia" w:hAnsi="Arial" w:cs="Arial"/>
          <w:bCs/>
          <w:color w:val="000000" w:themeColor="dark1"/>
          <w:kern w:val="24"/>
          <w:sz w:val="24"/>
          <w:szCs w:val="24"/>
          <w:lang w:val="mn-MN"/>
        </w:rPr>
        <w:t>2.1.1. ажлын байрны бэлгийн дарамт</w:t>
      </w:r>
      <w:r w:rsidR="00CB4E31" w:rsidRPr="00414170">
        <w:rPr>
          <w:rFonts w:ascii="Arial" w:eastAsiaTheme="minorEastAsia" w:hAnsi="Arial" w:cs="Arial"/>
          <w:bCs/>
          <w:color w:val="000000" w:themeColor="dark1"/>
          <w:kern w:val="24"/>
          <w:sz w:val="24"/>
          <w:szCs w:val="24"/>
          <w:lang w:val="mn-MN"/>
        </w:rPr>
        <w:t>ын талаарх</w:t>
      </w:r>
      <w:r w:rsidR="0024106A" w:rsidRPr="00414170">
        <w:rPr>
          <w:rFonts w:ascii="Arial" w:eastAsiaTheme="minorEastAsia" w:hAnsi="Arial" w:cs="Arial"/>
          <w:bCs/>
          <w:color w:val="000000" w:themeColor="dark1"/>
          <w:kern w:val="24"/>
          <w:sz w:val="24"/>
          <w:szCs w:val="24"/>
          <w:lang w:val="mn-MN"/>
        </w:rPr>
        <w:t xml:space="preserve"> гомдол, мэдээлэл хүлээн авах  “хайрцаг” ажиллуулах;</w:t>
      </w:r>
    </w:p>
    <w:p w14:paraId="22ACA2D7" w14:textId="24C2BB0D" w:rsidR="00622A28" w:rsidRPr="00414170" w:rsidRDefault="003950B8" w:rsidP="002E06FA">
      <w:pPr>
        <w:spacing w:line="240" w:lineRule="auto"/>
        <w:ind w:firstLine="720"/>
        <w:jc w:val="both"/>
        <w:rPr>
          <w:rFonts w:ascii="Arial" w:eastAsiaTheme="minorEastAsia" w:hAnsi="Arial" w:cs="Arial"/>
          <w:bCs/>
          <w:color w:val="000000" w:themeColor="dark1"/>
          <w:kern w:val="24"/>
          <w:sz w:val="24"/>
          <w:szCs w:val="24"/>
          <w:lang w:val="mn-MN"/>
        </w:rPr>
      </w:pPr>
      <w:r w:rsidRPr="00414170">
        <w:rPr>
          <w:rFonts w:ascii="Arial" w:eastAsiaTheme="minorEastAsia" w:hAnsi="Arial" w:cs="Arial"/>
          <w:bCs/>
          <w:color w:val="000000" w:themeColor="dark1"/>
          <w:kern w:val="24"/>
          <w:sz w:val="24"/>
          <w:szCs w:val="24"/>
          <w:lang w:val="mn-MN"/>
        </w:rPr>
        <w:t xml:space="preserve">        </w:t>
      </w:r>
      <w:r w:rsidR="0024106A" w:rsidRPr="00414170">
        <w:rPr>
          <w:rFonts w:ascii="Arial" w:eastAsiaTheme="minorEastAsia" w:hAnsi="Arial" w:cs="Arial"/>
          <w:bCs/>
          <w:color w:val="000000" w:themeColor="dark1"/>
          <w:kern w:val="24"/>
          <w:sz w:val="24"/>
          <w:szCs w:val="24"/>
          <w:lang w:val="mn-MN"/>
        </w:rPr>
        <w:t xml:space="preserve">2.1.2. </w:t>
      </w:r>
      <w:r w:rsidR="00CB4E31" w:rsidRPr="00414170">
        <w:rPr>
          <w:rFonts w:ascii="Arial" w:eastAsiaTheme="minorEastAsia" w:hAnsi="Arial" w:cs="Arial"/>
          <w:bCs/>
          <w:color w:val="000000" w:themeColor="dark1"/>
          <w:kern w:val="24"/>
          <w:sz w:val="24"/>
          <w:szCs w:val="24"/>
          <w:lang w:val="mn-MN"/>
        </w:rPr>
        <w:t xml:space="preserve">байгууллагын </w:t>
      </w:r>
      <w:r w:rsidR="0024106A" w:rsidRPr="00414170">
        <w:rPr>
          <w:rFonts w:ascii="Arial" w:eastAsiaTheme="minorEastAsia" w:hAnsi="Arial" w:cs="Arial"/>
          <w:bCs/>
          <w:color w:val="000000" w:themeColor="dark1"/>
          <w:kern w:val="24"/>
          <w:sz w:val="24"/>
          <w:szCs w:val="24"/>
          <w:lang w:val="mn-MN"/>
        </w:rPr>
        <w:t>мэдээллийн самбарт ажлын байрны бэлгийн дарамтын тухай мэдээлэл</w:t>
      </w:r>
      <w:r w:rsidR="00AF784B">
        <w:rPr>
          <w:rFonts w:ascii="Arial" w:eastAsiaTheme="minorEastAsia" w:hAnsi="Arial" w:cs="Arial"/>
          <w:bCs/>
          <w:color w:val="000000" w:themeColor="dark1"/>
          <w:kern w:val="24"/>
          <w:sz w:val="24"/>
          <w:szCs w:val="24"/>
          <w:lang w:val="mn-MN"/>
        </w:rPr>
        <w:t>, зурагт хуудас,</w:t>
      </w:r>
      <w:r w:rsidR="00AF784B" w:rsidRPr="00414170">
        <w:rPr>
          <w:rFonts w:ascii="Arial" w:eastAsiaTheme="minorEastAsia" w:hAnsi="Arial" w:cs="Arial"/>
          <w:bCs/>
          <w:color w:val="000000" w:themeColor="dark1"/>
          <w:kern w:val="24"/>
          <w:sz w:val="24"/>
          <w:szCs w:val="24"/>
          <w:lang w:val="mn-MN"/>
        </w:rPr>
        <w:t xml:space="preserve"> зөвлөмж байршуулах</w:t>
      </w:r>
      <w:r w:rsidR="00622A28" w:rsidRPr="00414170">
        <w:rPr>
          <w:rFonts w:ascii="Arial" w:eastAsiaTheme="minorEastAsia" w:hAnsi="Arial" w:cs="Arial"/>
          <w:bCs/>
          <w:color w:val="000000" w:themeColor="dark1"/>
          <w:kern w:val="24"/>
          <w:sz w:val="24"/>
          <w:szCs w:val="24"/>
          <w:lang w:val="mn-MN"/>
        </w:rPr>
        <w:t>;</w:t>
      </w:r>
    </w:p>
    <w:p w14:paraId="2C0D7919" w14:textId="017421D2" w:rsidR="00622A28" w:rsidRPr="00414170" w:rsidRDefault="003950B8" w:rsidP="002E06FA">
      <w:pPr>
        <w:spacing w:line="240" w:lineRule="auto"/>
        <w:ind w:firstLine="720"/>
        <w:jc w:val="both"/>
        <w:rPr>
          <w:rFonts w:ascii="Arial" w:eastAsiaTheme="minorEastAsia" w:hAnsi="Arial" w:cs="Arial"/>
          <w:bCs/>
          <w:color w:val="000000" w:themeColor="dark1"/>
          <w:kern w:val="24"/>
          <w:sz w:val="24"/>
          <w:szCs w:val="24"/>
          <w:lang w:val="mn-MN"/>
        </w:rPr>
      </w:pPr>
      <w:r w:rsidRPr="00414170">
        <w:rPr>
          <w:rFonts w:ascii="Arial" w:eastAsiaTheme="minorEastAsia" w:hAnsi="Arial" w:cs="Arial"/>
          <w:bCs/>
          <w:color w:val="000000" w:themeColor="dark1"/>
          <w:kern w:val="24"/>
          <w:sz w:val="24"/>
          <w:szCs w:val="24"/>
          <w:lang w:val="mn-MN"/>
        </w:rPr>
        <w:lastRenderedPageBreak/>
        <w:t xml:space="preserve">        </w:t>
      </w:r>
      <w:r w:rsidR="00622A28" w:rsidRPr="00414170">
        <w:rPr>
          <w:rFonts w:ascii="Arial" w:eastAsiaTheme="minorEastAsia" w:hAnsi="Arial" w:cs="Arial"/>
          <w:bCs/>
          <w:color w:val="000000" w:themeColor="dark1"/>
          <w:kern w:val="24"/>
          <w:sz w:val="24"/>
          <w:szCs w:val="24"/>
          <w:lang w:val="mn-MN"/>
        </w:rPr>
        <w:t>2.1.3</w:t>
      </w:r>
      <w:r w:rsidR="0024106A" w:rsidRPr="00414170">
        <w:rPr>
          <w:rFonts w:ascii="Arial" w:eastAsiaTheme="minorEastAsia" w:hAnsi="Arial" w:cs="Arial"/>
          <w:bCs/>
          <w:color w:val="000000" w:themeColor="dark1"/>
          <w:kern w:val="24"/>
          <w:sz w:val="24"/>
          <w:szCs w:val="24"/>
          <w:lang w:val="mn-MN"/>
        </w:rPr>
        <w:t xml:space="preserve">. </w:t>
      </w:r>
      <w:bookmarkStart w:id="11" w:name="_Hlk76655960"/>
      <w:r w:rsidR="00CB4E31" w:rsidRPr="00414170">
        <w:rPr>
          <w:rFonts w:ascii="Arial" w:eastAsiaTheme="minorEastAsia" w:hAnsi="Arial" w:cs="Arial"/>
          <w:bCs/>
          <w:color w:val="000000" w:themeColor="dark1"/>
          <w:kern w:val="24"/>
          <w:sz w:val="24"/>
          <w:szCs w:val="24"/>
          <w:lang w:val="mn-MN"/>
        </w:rPr>
        <w:t xml:space="preserve">ажлын байрны бэлгийн дарамтын талаар </w:t>
      </w:r>
      <w:r w:rsidR="0024106A" w:rsidRPr="00414170">
        <w:rPr>
          <w:rFonts w:ascii="Arial" w:eastAsiaTheme="minorEastAsia" w:hAnsi="Arial" w:cs="Arial"/>
          <w:bCs/>
          <w:color w:val="000000" w:themeColor="dark1"/>
          <w:kern w:val="24"/>
          <w:sz w:val="24"/>
          <w:szCs w:val="24"/>
          <w:lang w:val="mn-MN"/>
        </w:rPr>
        <w:t>байгууллагын хүний нөөцийн асуудал хариуцсан</w:t>
      </w:r>
      <w:r w:rsidR="00CB4E31" w:rsidRPr="00414170">
        <w:rPr>
          <w:rFonts w:ascii="Arial" w:eastAsiaTheme="minorEastAsia" w:hAnsi="Arial" w:cs="Arial"/>
          <w:bCs/>
          <w:color w:val="000000" w:themeColor="dark1"/>
          <w:kern w:val="24"/>
          <w:sz w:val="24"/>
          <w:szCs w:val="24"/>
          <w:lang w:val="mn-MN"/>
        </w:rPr>
        <w:t xml:space="preserve"> ажил олгогч, ажилтныг </w:t>
      </w:r>
      <w:r w:rsidR="00622A28" w:rsidRPr="00414170">
        <w:rPr>
          <w:rFonts w:ascii="Arial" w:eastAsiaTheme="minorEastAsia" w:hAnsi="Arial" w:cs="Arial"/>
          <w:bCs/>
          <w:color w:val="000000" w:themeColor="dark1"/>
          <w:kern w:val="24"/>
          <w:sz w:val="24"/>
          <w:szCs w:val="24"/>
          <w:lang w:val="mn-MN"/>
        </w:rPr>
        <w:t xml:space="preserve">сургалтад хамруулж, </w:t>
      </w:r>
      <w:r w:rsidR="00CB4E31" w:rsidRPr="00414170">
        <w:rPr>
          <w:rFonts w:ascii="Arial" w:eastAsiaTheme="minorEastAsia" w:hAnsi="Arial" w:cs="Arial"/>
          <w:bCs/>
          <w:color w:val="000000" w:themeColor="dark1"/>
          <w:kern w:val="24"/>
          <w:sz w:val="24"/>
          <w:szCs w:val="24"/>
          <w:lang w:val="mn-MN"/>
        </w:rPr>
        <w:t>чадавхжуулах</w:t>
      </w:r>
      <w:r w:rsidR="00622A28" w:rsidRPr="00414170">
        <w:rPr>
          <w:rFonts w:ascii="Arial" w:eastAsiaTheme="minorEastAsia" w:hAnsi="Arial" w:cs="Arial"/>
          <w:bCs/>
          <w:color w:val="000000" w:themeColor="dark1"/>
          <w:kern w:val="24"/>
          <w:sz w:val="24"/>
          <w:szCs w:val="24"/>
          <w:lang w:val="mn-MN"/>
        </w:rPr>
        <w:t>;</w:t>
      </w:r>
      <w:bookmarkEnd w:id="11"/>
    </w:p>
    <w:p w14:paraId="3FBBD52D" w14:textId="1295E13D" w:rsidR="00622A28" w:rsidRPr="00414170" w:rsidRDefault="003950B8" w:rsidP="002E06FA">
      <w:pPr>
        <w:spacing w:line="240" w:lineRule="auto"/>
        <w:ind w:firstLine="720"/>
        <w:jc w:val="both"/>
        <w:rPr>
          <w:rFonts w:ascii="Arial" w:eastAsiaTheme="minorEastAsia" w:hAnsi="Arial" w:cs="Arial"/>
          <w:bCs/>
          <w:color w:val="000000" w:themeColor="dark1"/>
          <w:kern w:val="24"/>
          <w:sz w:val="24"/>
          <w:szCs w:val="24"/>
          <w:lang w:val="mn-MN"/>
        </w:rPr>
      </w:pPr>
      <w:r w:rsidRPr="00414170">
        <w:rPr>
          <w:rFonts w:ascii="Arial" w:eastAsiaTheme="minorEastAsia" w:hAnsi="Arial" w:cs="Arial"/>
          <w:bCs/>
          <w:color w:val="000000" w:themeColor="dark1"/>
          <w:kern w:val="24"/>
          <w:sz w:val="24"/>
          <w:szCs w:val="24"/>
          <w:lang w:val="mn-MN"/>
        </w:rPr>
        <w:t xml:space="preserve">        </w:t>
      </w:r>
      <w:r w:rsidR="00622A28" w:rsidRPr="00414170">
        <w:rPr>
          <w:rFonts w:ascii="Arial" w:eastAsiaTheme="minorEastAsia" w:hAnsi="Arial" w:cs="Arial"/>
          <w:bCs/>
          <w:color w:val="000000" w:themeColor="dark1"/>
          <w:kern w:val="24"/>
          <w:sz w:val="24"/>
          <w:szCs w:val="24"/>
          <w:lang w:val="mn-MN"/>
        </w:rPr>
        <w:t>2.1.4</w:t>
      </w:r>
      <w:r w:rsidR="0024106A" w:rsidRPr="00414170">
        <w:rPr>
          <w:rFonts w:ascii="Arial" w:eastAsiaTheme="minorEastAsia" w:hAnsi="Arial" w:cs="Arial"/>
          <w:bCs/>
          <w:color w:val="000000" w:themeColor="dark1"/>
          <w:kern w:val="24"/>
          <w:sz w:val="24"/>
          <w:szCs w:val="24"/>
          <w:lang w:val="mn-MN"/>
        </w:rPr>
        <w:t xml:space="preserve">. </w:t>
      </w:r>
      <w:bookmarkStart w:id="12" w:name="_Hlk76656105"/>
      <w:r w:rsidR="0024106A" w:rsidRPr="00414170">
        <w:rPr>
          <w:rFonts w:ascii="Arial" w:eastAsiaTheme="minorEastAsia" w:hAnsi="Arial" w:cs="Arial"/>
          <w:bCs/>
          <w:color w:val="000000" w:themeColor="dark1"/>
          <w:kern w:val="24"/>
          <w:sz w:val="24"/>
          <w:szCs w:val="24"/>
          <w:lang w:val="mn-MN"/>
        </w:rPr>
        <w:t>ажилтнаас ажлын байрны бэлгийн дарамт</w:t>
      </w:r>
      <w:r w:rsidR="00CB4E31" w:rsidRPr="00414170">
        <w:rPr>
          <w:rFonts w:ascii="Arial" w:eastAsiaTheme="minorEastAsia" w:hAnsi="Arial" w:cs="Arial"/>
          <w:bCs/>
          <w:color w:val="000000" w:themeColor="dark1"/>
          <w:kern w:val="24"/>
          <w:sz w:val="24"/>
          <w:szCs w:val="24"/>
          <w:lang w:val="mn-MN"/>
        </w:rPr>
        <w:t>аас</w:t>
      </w:r>
      <w:r w:rsidR="0024106A" w:rsidRPr="00414170">
        <w:rPr>
          <w:rFonts w:ascii="Arial" w:eastAsiaTheme="minorEastAsia" w:hAnsi="Arial" w:cs="Arial"/>
          <w:bCs/>
          <w:color w:val="000000" w:themeColor="dark1"/>
          <w:kern w:val="24"/>
          <w:sz w:val="24"/>
          <w:szCs w:val="24"/>
          <w:lang w:val="mn-MN"/>
        </w:rPr>
        <w:t xml:space="preserve"> </w:t>
      </w:r>
      <w:r w:rsidR="00CB4E31" w:rsidRPr="00414170">
        <w:rPr>
          <w:rFonts w:ascii="Arial" w:eastAsiaTheme="minorEastAsia" w:hAnsi="Arial" w:cs="Arial"/>
          <w:bCs/>
          <w:color w:val="000000" w:themeColor="dark1"/>
          <w:kern w:val="24"/>
          <w:sz w:val="24"/>
          <w:szCs w:val="24"/>
          <w:lang w:val="mn-MN"/>
        </w:rPr>
        <w:t xml:space="preserve">урьдчилан сэргийлэх </w:t>
      </w:r>
      <w:r w:rsidR="00AF784B">
        <w:rPr>
          <w:rFonts w:ascii="Arial" w:eastAsiaTheme="minorEastAsia" w:hAnsi="Arial" w:cs="Arial"/>
          <w:bCs/>
          <w:color w:val="000000" w:themeColor="dark1"/>
          <w:kern w:val="24"/>
          <w:sz w:val="24"/>
          <w:szCs w:val="24"/>
          <w:lang w:val="mn-MN"/>
        </w:rPr>
        <w:t>талаар</w:t>
      </w:r>
      <w:r w:rsidR="00CB4E31" w:rsidRPr="00414170">
        <w:rPr>
          <w:rFonts w:ascii="Arial" w:eastAsiaTheme="minorEastAsia" w:hAnsi="Arial" w:cs="Arial"/>
          <w:bCs/>
          <w:color w:val="000000" w:themeColor="dark1"/>
          <w:kern w:val="24"/>
          <w:sz w:val="24"/>
          <w:szCs w:val="24"/>
          <w:lang w:val="mn-MN"/>
        </w:rPr>
        <w:t xml:space="preserve"> улирал тутам асуулга авч, </w:t>
      </w:r>
      <w:r w:rsidR="00622A28" w:rsidRPr="00414170">
        <w:rPr>
          <w:rFonts w:ascii="Arial" w:eastAsiaTheme="minorEastAsia" w:hAnsi="Arial" w:cs="Arial"/>
          <w:bCs/>
          <w:color w:val="000000" w:themeColor="dark1"/>
          <w:kern w:val="24"/>
          <w:sz w:val="24"/>
          <w:szCs w:val="24"/>
          <w:lang w:val="mn-MN"/>
        </w:rPr>
        <w:t>дүгнэх, хариу арга хэмжээ авах;</w:t>
      </w:r>
      <w:bookmarkEnd w:id="12"/>
    </w:p>
    <w:p w14:paraId="1DD25EE4" w14:textId="7A7E75E6" w:rsidR="0024106A" w:rsidRPr="00414170" w:rsidRDefault="003950B8" w:rsidP="002E06FA">
      <w:pPr>
        <w:spacing w:line="240" w:lineRule="auto"/>
        <w:ind w:firstLine="720"/>
        <w:jc w:val="both"/>
        <w:rPr>
          <w:rFonts w:ascii="Arial" w:eastAsiaTheme="minorEastAsia" w:hAnsi="Arial" w:cs="Arial"/>
          <w:bCs/>
          <w:color w:val="000000" w:themeColor="dark1"/>
          <w:kern w:val="24"/>
          <w:sz w:val="24"/>
          <w:szCs w:val="24"/>
          <w:lang w:val="mn-MN"/>
        </w:rPr>
      </w:pPr>
      <w:r w:rsidRPr="00414170">
        <w:rPr>
          <w:rFonts w:ascii="Arial" w:eastAsiaTheme="minorEastAsia" w:hAnsi="Arial" w:cs="Arial"/>
          <w:bCs/>
          <w:color w:val="000000" w:themeColor="dark1"/>
          <w:kern w:val="24"/>
          <w:sz w:val="24"/>
          <w:szCs w:val="24"/>
          <w:lang w:val="mn-MN"/>
        </w:rPr>
        <w:t xml:space="preserve">        </w:t>
      </w:r>
      <w:r w:rsidR="00622A28" w:rsidRPr="00414170">
        <w:rPr>
          <w:rFonts w:ascii="Arial" w:eastAsiaTheme="minorEastAsia" w:hAnsi="Arial" w:cs="Arial"/>
          <w:bCs/>
          <w:color w:val="000000" w:themeColor="dark1"/>
          <w:kern w:val="24"/>
          <w:sz w:val="24"/>
          <w:szCs w:val="24"/>
          <w:lang w:val="mn-MN"/>
        </w:rPr>
        <w:t>2.1.5</w:t>
      </w:r>
      <w:r w:rsidR="0024106A" w:rsidRPr="00414170">
        <w:rPr>
          <w:rFonts w:ascii="Arial" w:eastAsiaTheme="minorEastAsia" w:hAnsi="Arial" w:cs="Arial"/>
          <w:bCs/>
          <w:color w:val="000000" w:themeColor="dark1"/>
          <w:kern w:val="24"/>
          <w:sz w:val="24"/>
          <w:szCs w:val="24"/>
          <w:lang w:val="mn-MN"/>
        </w:rPr>
        <w:t>. ажлын байранд бэлгийн дарамт</w:t>
      </w:r>
      <w:r w:rsidR="00B4494B" w:rsidRPr="00414170">
        <w:rPr>
          <w:rFonts w:ascii="Arial" w:eastAsiaTheme="minorEastAsia" w:hAnsi="Arial" w:cs="Arial"/>
          <w:bCs/>
          <w:color w:val="000000" w:themeColor="dark1"/>
          <w:kern w:val="24"/>
          <w:sz w:val="24"/>
          <w:szCs w:val="24"/>
          <w:lang w:val="mn-MN"/>
        </w:rPr>
        <w:t xml:space="preserve">аас </w:t>
      </w:r>
      <w:r w:rsidR="0024106A" w:rsidRPr="00414170">
        <w:rPr>
          <w:rFonts w:ascii="Arial" w:eastAsiaTheme="minorEastAsia" w:hAnsi="Arial" w:cs="Arial"/>
          <w:bCs/>
          <w:color w:val="000000" w:themeColor="dark1"/>
          <w:kern w:val="24"/>
          <w:sz w:val="24"/>
          <w:szCs w:val="24"/>
          <w:lang w:val="mn-MN"/>
        </w:rPr>
        <w:t xml:space="preserve">урьдчилан сэргийлэхэд чиглэсэн сургалт, давтан сургалтыг зохион байгуулах; </w:t>
      </w:r>
    </w:p>
    <w:p w14:paraId="04144F3F" w14:textId="3CAFCDD5" w:rsidR="00C02DFB" w:rsidRPr="00FE74F2" w:rsidRDefault="003950B8" w:rsidP="002E06FA">
      <w:pPr>
        <w:spacing w:line="240" w:lineRule="auto"/>
        <w:ind w:firstLine="720"/>
        <w:jc w:val="both"/>
        <w:rPr>
          <w:rFonts w:ascii="Arial" w:eastAsiaTheme="minorEastAsia" w:hAnsi="Arial" w:cs="Arial"/>
          <w:bCs/>
          <w:color w:val="000000" w:themeColor="dark1"/>
          <w:kern w:val="24"/>
          <w:sz w:val="24"/>
          <w:szCs w:val="24"/>
          <w:lang w:val="mn-MN"/>
        </w:rPr>
      </w:pPr>
      <w:r w:rsidRPr="00414170">
        <w:rPr>
          <w:rFonts w:ascii="Arial" w:eastAsiaTheme="minorEastAsia" w:hAnsi="Arial" w:cs="Arial"/>
          <w:bCs/>
          <w:color w:val="000000" w:themeColor="dark1"/>
          <w:kern w:val="24"/>
          <w:sz w:val="24"/>
          <w:szCs w:val="24"/>
          <w:lang w:val="mn-MN"/>
        </w:rPr>
        <w:t xml:space="preserve">        </w:t>
      </w:r>
      <w:r w:rsidR="00622A28" w:rsidRPr="00414170">
        <w:rPr>
          <w:rFonts w:ascii="Arial" w:eastAsiaTheme="minorEastAsia" w:hAnsi="Arial" w:cs="Arial"/>
          <w:bCs/>
          <w:color w:val="000000" w:themeColor="dark1"/>
          <w:kern w:val="24"/>
          <w:sz w:val="24"/>
          <w:szCs w:val="24"/>
          <w:lang w:val="mn-MN"/>
        </w:rPr>
        <w:t>2.1.6</w:t>
      </w:r>
      <w:r w:rsidR="0024106A" w:rsidRPr="00414170">
        <w:rPr>
          <w:rFonts w:ascii="Arial" w:eastAsiaTheme="minorEastAsia" w:hAnsi="Arial" w:cs="Arial"/>
          <w:bCs/>
          <w:color w:val="000000" w:themeColor="dark1"/>
          <w:kern w:val="24"/>
          <w:sz w:val="24"/>
          <w:szCs w:val="24"/>
          <w:lang w:val="mn-MN"/>
        </w:rPr>
        <w:t xml:space="preserve">. ажлын байрны бэлгийн дарамтаас урьдчилан сэргийлэх </w:t>
      </w:r>
      <w:r w:rsidR="00AF784B">
        <w:rPr>
          <w:rFonts w:ascii="Arial" w:eastAsiaTheme="minorEastAsia" w:hAnsi="Arial" w:cs="Arial"/>
          <w:bCs/>
          <w:color w:val="000000" w:themeColor="dark1"/>
          <w:kern w:val="24"/>
          <w:sz w:val="24"/>
          <w:szCs w:val="24"/>
          <w:lang w:val="mn-MN"/>
        </w:rPr>
        <w:t xml:space="preserve">чиглэлээр </w:t>
      </w:r>
      <w:r w:rsidR="0024106A" w:rsidRPr="00414170">
        <w:rPr>
          <w:rFonts w:ascii="Arial" w:eastAsiaTheme="minorEastAsia" w:hAnsi="Arial" w:cs="Arial"/>
          <w:bCs/>
          <w:color w:val="000000" w:themeColor="dark1"/>
          <w:kern w:val="24"/>
          <w:sz w:val="24"/>
          <w:szCs w:val="24"/>
          <w:lang w:val="mn-MN"/>
        </w:rPr>
        <w:t>сургалт явуулахад шаардагдах зардлыг төсөвлөх, үр дүнг</w:t>
      </w:r>
      <w:r w:rsidR="00CB4E31" w:rsidRPr="00414170">
        <w:rPr>
          <w:rFonts w:ascii="Arial" w:eastAsiaTheme="minorEastAsia" w:hAnsi="Arial" w:cs="Arial"/>
          <w:bCs/>
          <w:color w:val="000000" w:themeColor="dark1"/>
          <w:kern w:val="24"/>
          <w:sz w:val="24"/>
          <w:szCs w:val="24"/>
          <w:lang w:val="mn-MN"/>
        </w:rPr>
        <w:t xml:space="preserve"> ажилтанд </w:t>
      </w:r>
      <w:r w:rsidR="0024106A" w:rsidRPr="00414170">
        <w:rPr>
          <w:rFonts w:ascii="Arial" w:eastAsiaTheme="minorEastAsia" w:hAnsi="Arial" w:cs="Arial"/>
          <w:bCs/>
          <w:color w:val="000000" w:themeColor="dark1"/>
          <w:kern w:val="24"/>
          <w:sz w:val="24"/>
          <w:szCs w:val="24"/>
          <w:lang w:val="mn-MN"/>
        </w:rPr>
        <w:t>тайлагнах</w:t>
      </w:r>
      <w:r w:rsidR="00C02DFB" w:rsidRPr="00FE74F2">
        <w:rPr>
          <w:rFonts w:ascii="Arial" w:eastAsiaTheme="minorEastAsia" w:hAnsi="Arial" w:cs="Arial"/>
          <w:bCs/>
          <w:color w:val="000000" w:themeColor="dark1"/>
          <w:kern w:val="24"/>
          <w:sz w:val="24"/>
          <w:szCs w:val="24"/>
          <w:lang w:val="mn-MN"/>
        </w:rPr>
        <w:t>;</w:t>
      </w:r>
    </w:p>
    <w:p w14:paraId="1DCF3624" w14:textId="509DBD53" w:rsidR="00C02DFB" w:rsidRDefault="00AF784B" w:rsidP="002E06FA">
      <w:pPr>
        <w:spacing w:line="240" w:lineRule="auto"/>
        <w:ind w:firstLine="720"/>
        <w:jc w:val="both"/>
        <w:rPr>
          <w:rFonts w:ascii="Arial" w:eastAsiaTheme="minorEastAsia" w:hAnsi="Arial" w:cs="Arial"/>
          <w:bCs/>
          <w:color w:val="000000" w:themeColor="dark1"/>
          <w:kern w:val="24"/>
          <w:sz w:val="24"/>
          <w:szCs w:val="24"/>
          <w:lang w:val="mn-MN"/>
        </w:rPr>
      </w:pPr>
      <w:r>
        <w:rPr>
          <w:rFonts w:ascii="Arial" w:eastAsiaTheme="minorEastAsia" w:hAnsi="Arial" w:cs="Arial"/>
          <w:bCs/>
          <w:color w:val="000000" w:themeColor="dark1"/>
          <w:kern w:val="24"/>
          <w:sz w:val="24"/>
          <w:szCs w:val="24"/>
          <w:lang w:val="mn-MN"/>
        </w:rPr>
        <w:t xml:space="preserve">        </w:t>
      </w:r>
      <w:r w:rsidR="00C02DFB" w:rsidRPr="00BB1F43">
        <w:rPr>
          <w:rFonts w:ascii="Arial" w:hAnsi="Arial" w:cs="Arial"/>
          <w:sz w:val="24"/>
          <w:szCs w:val="24"/>
          <w:lang w:val="mn-MN"/>
        </w:rPr>
        <w:t>2.1.7</w:t>
      </w:r>
      <w:r w:rsidR="00C02DFB">
        <w:rPr>
          <w:rFonts w:ascii="Arial" w:hAnsi="Arial" w:cs="Arial"/>
          <w:sz w:val="24"/>
          <w:szCs w:val="24"/>
          <w:lang w:val="mn-MN"/>
        </w:rPr>
        <w:t xml:space="preserve">. ажлын байранд бэлгийн дарамт үйлдэгдэх эсэхэд </w:t>
      </w:r>
      <w:r w:rsidR="00C02DFB" w:rsidRPr="00BB1F43">
        <w:rPr>
          <w:rFonts w:ascii="Arial" w:hAnsi="Arial" w:cs="Arial"/>
          <w:sz w:val="24"/>
          <w:szCs w:val="24"/>
          <w:lang w:val="mn-MN"/>
        </w:rPr>
        <w:t>эрсдэлийн үнэлгээ хийх, үнэлгээнд үндэслэн эрсдэлээс урьдчилан сэргийлэх орчин бүрдүүлэх, эрсдэлт нөхцөлийг арилгах арга хэмжээг авч хэрэгжүүлэх</w:t>
      </w:r>
      <w:r w:rsidR="00C02DFB" w:rsidRPr="00BB1F43">
        <w:rPr>
          <w:lang w:val="mn-MN"/>
        </w:rPr>
        <w:t>;</w:t>
      </w:r>
      <w:r w:rsidR="003950B8" w:rsidRPr="00414170">
        <w:rPr>
          <w:rFonts w:ascii="Arial" w:eastAsiaTheme="minorEastAsia" w:hAnsi="Arial" w:cs="Arial"/>
          <w:bCs/>
          <w:color w:val="000000" w:themeColor="dark1"/>
          <w:kern w:val="24"/>
          <w:sz w:val="24"/>
          <w:szCs w:val="24"/>
          <w:lang w:val="mn-MN"/>
        </w:rPr>
        <w:t xml:space="preserve">      </w:t>
      </w:r>
    </w:p>
    <w:p w14:paraId="7CB8EBA9" w14:textId="2A361C9C" w:rsidR="0024106A" w:rsidRPr="00414170" w:rsidRDefault="00AF784B" w:rsidP="002E06FA">
      <w:pPr>
        <w:tabs>
          <w:tab w:val="left" w:pos="1276"/>
        </w:tabs>
        <w:spacing w:line="240" w:lineRule="auto"/>
        <w:jc w:val="both"/>
        <w:rPr>
          <w:rFonts w:ascii="Arial" w:eastAsiaTheme="minorEastAsia" w:hAnsi="Arial" w:cs="Arial"/>
          <w:bCs/>
          <w:color w:val="000000" w:themeColor="dark1"/>
          <w:kern w:val="24"/>
          <w:sz w:val="24"/>
          <w:szCs w:val="24"/>
          <w:lang w:val="mn-MN"/>
        </w:rPr>
      </w:pPr>
      <w:r>
        <w:rPr>
          <w:rFonts w:ascii="Arial" w:eastAsiaTheme="minorEastAsia" w:hAnsi="Arial" w:cs="Arial"/>
          <w:bCs/>
          <w:color w:val="000000" w:themeColor="dark1"/>
          <w:kern w:val="24"/>
          <w:sz w:val="24"/>
          <w:szCs w:val="24"/>
          <w:lang w:val="mn-MN"/>
        </w:rPr>
        <w:t xml:space="preserve">                   </w:t>
      </w:r>
      <w:r w:rsidR="00622A28" w:rsidRPr="00414170">
        <w:rPr>
          <w:rFonts w:ascii="Arial" w:eastAsiaTheme="minorEastAsia" w:hAnsi="Arial" w:cs="Arial"/>
          <w:bCs/>
          <w:color w:val="000000" w:themeColor="dark1"/>
          <w:kern w:val="24"/>
          <w:sz w:val="24"/>
          <w:szCs w:val="24"/>
          <w:lang w:val="mn-MN"/>
        </w:rPr>
        <w:t>2.1.8</w:t>
      </w:r>
      <w:r w:rsidR="0024106A" w:rsidRPr="00414170">
        <w:rPr>
          <w:rFonts w:ascii="Arial" w:eastAsiaTheme="minorEastAsia" w:hAnsi="Arial" w:cs="Arial"/>
          <w:bCs/>
          <w:color w:val="000000" w:themeColor="dark1"/>
          <w:kern w:val="24"/>
          <w:sz w:val="24"/>
          <w:szCs w:val="24"/>
          <w:lang w:val="mn-MN"/>
        </w:rPr>
        <w:t>. шаардлагатай тохиолдолд хүний эрх, жендэр, ажлын</w:t>
      </w:r>
      <w:r>
        <w:rPr>
          <w:rFonts w:ascii="Arial" w:eastAsiaTheme="minorEastAsia" w:hAnsi="Arial" w:cs="Arial"/>
          <w:bCs/>
          <w:color w:val="000000" w:themeColor="dark1"/>
          <w:kern w:val="24"/>
          <w:sz w:val="24"/>
          <w:szCs w:val="24"/>
          <w:lang w:val="mn-MN"/>
        </w:rPr>
        <w:t xml:space="preserve"> байрны бэлгийн </w:t>
      </w:r>
      <w:r w:rsidR="0024106A" w:rsidRPr="00414170">
        <w:rPr>
          <w:rFonts w:ascii="Arial" w:eastAsiaTheme="minorEastAsia" w:hAnsi="Arial" w:cs="Arial"/>
          <w:bCs/>
          <w:color w:val="000000" w:themeColor="dark1"/>
          <w:kern w:val="24"/>
          <w:sz w:val="24"/>
          <w:szCs w:val="24"/>
          <w:lang w:val="mn-MN"/>
        </w:rPr>
        <w:t>дарамттай тэмцэх чиглэлээр ажилладаг иргэний нийгмийн байгууллагатай хамтран ажиллах;</w:t>
      </w:r>
    </w:p>
    <w:p w14:paraId="71A3D738" w14:textId="23BFE1E1" w:rsidR="0024106A" w:rsidRPr="00414170" w:rsidRDefault="003950B8" w:rsidP="002E06FA">
      <w:pPr>
        <w:spacing w:line="240" w:lineRule="auto"/>
        <w:ind w:firstLine="720"/>
        <w:jc w:val="both"/>
        <w:rPr>
          <w:rFonts w:ascii="Arial" w:eastAsiaTheme="minorEastAsia" w:hAnsi="Arial" w:cs="Arial"/>
          <w:bCs/>
          <w:color w:val="000000" w:themeColor="dark1"/>
          <w:kern w:val="24"/>
          <w:sz w:val="24"/>
          <w:szCs w:val="24"/>
          <w:lang w:val="mn-MN"/>
        </w:rPr>
      </w:pPr>
      <w:r w:rsidRPr="00414170">
        <w:rPr>
          <w:rFonts w:ascii="Arial" w:eastAsiaTheme="minorEastAsia" w:hAnsi="Arial" w:cs="Arial"/>
          <w:bCs/>
          <w:color w:val="000000" w:themeColor="dark1"/>
          <w:kern w:val="24"/>
          <w:sz w:val="24"/>
          <w:szCs w:val="24"/>
          <w:lang w:val="mn-MN"/>
        </w:rPr>
        <w:t xml:space="preserve">       </w:t>
      </w:r>
      <w:r w:rsidR="00622A28" w:rsidRPr="00414170">
        <w:rPr>
          <w:rFonts w:ascii="Arial" w:eastAsiaTheme="minorEastAsia" w:hAnsi="Arial" w:cs="Arial"/>
          <w:bCs/>
          <w:color w:val="000000" w:themeColor="dark1"/>
          <w:kern w:val="24"/>
          <w:sz w:val="24"/>
          <w:szCs w:val="24"/>
          <w:lang w:val="mn-MN"/>
        </w:rPr>
        <w:t>2.1.</w:t>
      </w:r>
      <w:r w:rsidR="00CB4E31" w:rsidRPr="00414170">
        <w:rPr>
          <w:rFonts w:ascii="Arial" w:eastAsiaTheme="minorEastAsia" w:hAnsi="Arial" w:cs="Arial"/>
          <w:bCs/>
          <w:color w:val="000000" w:themeColor="dark1"/>
          <w:kern w:val="24"/>
          <w:sz w:val="24"/>
          <w:szCs w:val="24"/>
          <w:lang w:val="mn-MN"/>
        </w:rPr>
        <w:t>9</w:t>
      </w:r>
      <w:r w:rsidR="0024106A" w:rsidRPr="00414170">
        <w:rPr>
          <w:rFonts w:ascii="Arial" w:eastAsiaTheme="minorEastAsia" w:hAnsi="Arial" w:cs="Arial"/>
          <w:bCs/>
          <w:color w:val="000000" w:themeColor="dark1"/>
          <w:kern w:val="24"/>
          <w:sz w:val="24"/>
          <w:szCs w:val="24"/>
          <w:lang w:val="mn-MN"/>
        </w:rPr>
        <w:t>. ажлын байрны гомдол, мэдээллийг шийдвэрлэх ажлын хэсэг байгуул</w:t>
      </w:r>
      <w:r w:rsidR="00622A28" w:rsidRPr="00414170">
        <w:rPr>
          <w:rFonts w:ascii="Arial" w:eastAsiaTheme="minorEastAsia" w:hAnsi="Arial" w:cs="Arial"/>
          <w:bCs/>
          <w:color w:val="000000" w:themeColor="dark1"/>
          <w:kern w:val="24"/>
          <w:sz w:val="24"/>
          <w:szCs w:val="24"/>
          <w:lang w:val="mn-MN"/>
        </w:rPr>
        <w:t>ах, арга зүйн дэмжлэг үзүүлэх;</w:t>
      </w:r>
    </w:p>
    <w:p w14:paraId="547A64E5" w14:textId="4A9A2B80" w:rsidR="00184F4C" w:rsidRPr="00414170" w:rsidRDefault="003950B8" w:rsidP="002E06FA">
      <w:pPr>
        <w:spacing w:line="240" w:lineRule="auto"/>
        <w:ind w:firstLine="720"/>
        <w:jc w:val="both"/>
        <w:rPr>
          <w:rFonts w:ascii="Arial" w:eastAsiaTheme="minorEastAsia" w:hAnsi="Arial" w:cs="Arial"/>
          <w:bCs/>
          <w:color w:val="000000" w:themeColor="dark1"/>
          <w:kern w:val="24"/>
          <w:sz w:val="24"/>
          <w:szCs w:val="24"/>
          <w:lang w:val="mn-MN"/>
        </w:rPr>
      </w:pPr>
      <w:r w:rsidRPr="00414170">
        <w:rPr>
          <w:rFonts w:ascii="Arial" w:eastAsiaTheme="minorEastAsia" w:hAnsi="Arial" w:cs="Arial"/>
          <w:bCs/>
          <w:color w:val="000000" w:themeColor="dark1"/>
          <w:kern w:val="24"/>
          <w:sz w:val="24"/>
          <w:szCs w:val="24"/>
          <w:lang w:val="mn-MN"/>
        </w:rPr>
        <w:t xml:space="preserve">        </w:t>
      </w:r>
      <w:r w:rsidR="00622A28" w:rsidRPr="00414170">
        <w:rPr>
          <w:rFonts w:ascii="Arial" w:eastAsiaTheme="minorEastAsia" w:hAnsi="Arial" w:cs="Arial"/>
          <w:bCs/>
          <w:color w:val="000000" w:themeColor="dark1"/>
          <w:kern w:val="24"/>
          <w:sz w:val="24"/>
          <w:szCs w:val="24"/>
          <w:lang w:val="mn-MN"/>
        </w:rPr>
        <w:t>2.1.1</w:t>
      </w:r>
      <w:r w:rsidR="00CB4E31" w:rsidRPr="00414170">
        <w:rPr>
          <w:rFonts w:ascii="Arial" w:eastAsiaTheme="minorEastAsia" w:hAnsi="Arial" w:cs="Arial"/>
          <w:bCs/>
          <w:color w:val="000000" w:themeColor="dark1"/>
          <w:kern w:val="24"/>
          <w:sz w:val="24"/>
          <w:szCs w:val="24"/>
          <w:lang w:val="mn-MN"/>
        </w:rPr>
        <w:t>0</w:t>
      </w:r>
      <w:r w:rsidR="0024106A" w:rsidRPr="00414170">
        <w:rPr>
          <w:rFonts w:ascii="Arial" w:eastAsiaTheme="minorEastAsia" w:hAnsi="Arial" w:cs="Arial"/>
          <w:bCs/>
          <w:color w:val="000000" w:themeColor="dark1"/>
          <w:kern w:val="24"/>
          <w:sz w:val="24"/>
          <w:szCs w:val="24"/>
          <w:lang w:val="mn-MN"/>
        </w:rPr>
        <w:t xml:space="preserve">. </w:t>
      </w:r>
      <w:r w:rsidR="00CB4E31" w:rsidRPr="00414170">
        <w:rPr>
          <w:rFonts w:ascii="Arial" w:eastAsiaTheme="minorEastAsia" w:hAnsi="Arial" w:cs="Arial"/>
          <w:bCs/>
          <w:color w:val="000000" w:themeColor="dark1"/>
          <w:kern w:val="24"/>
          <w:sz w:val="24"/>
          <w:szCs w:val="24"/>
          <w:lang w:val="mn-MN"/>
        </w:rPr>
        <w:t xml:space="preserve">ажилтан </w:t>
      </w:r>
      <w:r w:rsidR="0024106A" w:rsidRPr="00414170">
        <w:rPr>
          <w:rFonts w:ascii="Arial" w:eastAsiaTheme="minorEastAsia" w:hAnsi="Arial" w:cs="Arial"/>
          <w:bCs/>
          <w:color w:val="000000" w:themeColor="dark1"/>
          <w:kern w:val="24"/>
          <w:sz w:val="24"/>
          <w:szCs w:val="24"/>
          <w:lang w:val="mn-MN"/>
        </w:rPr>
        <w:t>“Хөдөлмөрийн дотоод журам”  болон хөдөлмөрийн гэрээнд за</w:t>
      </w:r>
      <w:r w:rsidR="00863985">
        <w:rPr>
          <w:rFonts w:ascii="Arial" w:eastAsiaTheme="minorEastAsia" w:hAnsi="Arial" w:cs="Arial"/>
          <w:bCs/>
          <w:color w:val="000000" w:themeColor="dark1"/>
          <w:kern w:val="24"/>
          <w:sz w:val="24"/>
          <w:szCs w:val="24"/>
          <w:lang w:val="mn-MN"/>
        </w:rPr>
        <w:t>асан ажлын байрны</w:t>
      </w:r>
      <w:r w:rsidR="0024106A" w:rsidRPr="00414170">
        <w:rPr>
          <w:rFonts w:ascii="Arial" w:eastAsiaTheme="minorEastAsia" w:hAnsi="Arial" w:cs="Arial"/>
          <w:bCs/>
          <w:color w:val="000000" w:themeColor="dark1"/>
          <w:kern w:val="24"/>
          <w:sz w:val="24"/>
          <w:szCs w:val="24"/>
          <w:lang w:val="mn-MN"/>
        </w:rPr>
        <w:t xml:space="preserve"> бэлгийн дарамт</w:t>
      </w:r>
      <w:r w:rsidR="00863985">
        <w:rPr>
          <w:rFonts w:ascii="Arial" w:eastAsiaTheme="minorEastAsia" w:hAnsi="Arial" w:cs="Arial"/>
          <w:bCs/>
          <w:color w:val="000000" w:themeColor="dark1"/>
          <w:kern w:val="24"/>
          <w:sz w:val="24"/>
          <w:szCs w:val="24"/>
          <w:lang w:val="mn-MN"/>
        </w:rPr>
        <w:t>ыг</w:t>
      </w:r>
      <w:r w:rsidR="0024106A" w:rsidRPr="00414170">
        <w:rPr>
          <w:rFonts w:ascii="Arial" w:eastAsiaTheme="minorEastAsia" w:hAnsi="Arial" w:cs="Arial"/>
          <w:bCs/>
          <w:color w:val="000000" w:themeColor="dark1"/>
          <w:kern w:val="24"/>
          <w:sz w:val="24"/>
          <w:szCs w:val="24"/>
          <w:lang w:val="mn-MN"/>
        </w:rPr>
        <w:t xml:space="preserve"> </w:t>
      </w:r>
      <w:r w:rsidR="00863985" w:rsidRPr="00414170">
        <w:rPr>
          <w:rFonts w:ascii="Arial" w:eastAsiaTheme="minorEastAsia" w:hAnsi="Arial" w:cs="Arial"/>
          <w:bCs/>
          <w:color w:val="000000" w:themeColor="dark1"/>
          <w:kern w:val="24"/>
          <w:sz w:val="24"/>
          <w:szCs w:val="24"/>
          <w:lang w:val="mn-MN"/>
        </w:rPr>
        <w:t xml:space="preserve">бусдад </w:t>
      </w:r>
      <w:r w:rsidR="0024106A" w:rsidRPr="00414170">
        <w:rPr>
          <w:rFonts w:ascii="Arial" w:eastAsiaTheme="minorEastAsia" w:hAnsi="Arial" w:cs="Arial"/>
          <w:bCs/>
          <w:color w:val="000000" w:themeColor="dark1"/>
          <w:kern w:val="24"/>
          <w:sz w:val="24"/>
          <w:szCs w:val="24"/>
          <w:lang w:val="mn-MN"/>
        </w:rPr>
        <w:t>учруу</w:t>
      </w:r>
      <w:r w:rsidR="00863985">
        <w:rPr>
          <w:rFonts w:ascii="Arial" w:eastAsiaTheme="minorEastAsia" w:hAnsi="Arial" w:cs="Arial"/>
          <w:bCs/>
          <w:color w:val="000000" w:themeColor="dark1"/>
          <w:kern w:val="24"/>
          <w:sz w:val="24"/>
          <w:szCs w:val="24"/>
          <w:lang w:val="mn-MN"/>
        </w:rPr>
        <w:t xml:space="preserve">лсан нь тогтоогдсон тохиолдолд </w:t>
      </w:r>
      <w:bookmarkEnd w:id="9"/>
      <w:bookmarkEnd w:id="10"/>
      <w:r w:rsidR="00863985">
        <w:rPr>
          <w:rFonts w:ascii="Arial" w:eastAsiaTheme="minorEastAsia" w:hAnsi="Arial" w:cs="Arial"/>
          <w:bCs/>
          <w:color w:val="000000" w:themeColor="dark1"/>
          <w:kern w:val="24"/>
          <w:sz w:val="24"/>
          <w:szCs w:val="24"/>
          <w:lang w:val="mn-MN"/>
        </w:rPr>
        <w:t>холбогдох хуульд заасан арга хэмжээг авах</w:t>
      </w:r>
      <w:r w:rsidR="00863985" w:rsidRPr="00414170">
        <w:rPr>
          <w:rFonts w:ascii="Arial" w:eastAsiaTheme="minorEastAsia" w:hAnsi="Arial" w:cs="Arial"/>
          <w:bCs/>
          <w:color w:val="000000" w:themeColor="dark1"/>
          <w:kern w:val="24"/>
          <w:sz w:val="24"/>
          <w:szCs w:val="24"/>
          <w:lang w:val="mn-MN"/>
        </w:rPr>
        <w:t>;</w:t>
      </w:r>
    </w:p>
    <w:p w14:paraId="2430CC4B" w14:textId="767D9A3A" w:rsidR="008A6F40" w:rsidRPr="00414170" w:rsidRDefault="00184F4C" w:rsidP="002E06FA">
      <w:pPr>
        <w:spacing w:line="240" w:lineRule="auto"/>
        <w:ind w:left="2160"/>
        <w:rPr>
          <w:rFonts w:ascii="Arial" w:hAnsi="Arial" w:cs="Arial"/>
          <w:b/>
          <w:bCs/>
          <w:sz w:val="24"/>
          <w:szCs w:val="24"/>
          <w:lang w:val="mn-MN"/>
        </w:rPr>
      </w:pPr>
      <w:r w:rsidRPr="00414170">
        <w:rPr>
          <w:rFonts w:ascii="Arial" w:hAnsi="Arial" w:cs="Arial"/>
          <w:b/>
          <w:bCs/>
          <w:sz w:val="24"/>
          <w:szCs w:val="24"/>
          <w:lang w:val="mn-MN"/>
        </w:rPr>
        <w:t xml:space="preserve"> </w:t>
      </w:r>
      <w:r w:rsidR="003950B8" w:rsidRPr="00414170">
        <w:rPr>
          <w:rFonts w:ascii="Arial" w:hAnsi="Arial" w:cs="Arial"/>
          <w:b/>
          <w:bCs/>
          <w:sz w:val="24"/>
          <w:szCs w:val="24"/>
          <w:lang w:val="mn-MN"/>
        </w:rPr>
        <w:t xml:space="preserve">   </w:t>
      </w:r>
      <w:r w:rsidR="008A6F40" w:rsidRPr="00414170">
        <w:rPr>
          <w:rFonts w:ascii="Arial" w:hAnsi="Arial" w:cs="Arial"/>
          <w:b/>
          <w:bCs/>
          <w:sz w:val="24"/>
          <w:szCs w:val="24"/>
          <w:lang w:val="mn-MN"/>
        </w:rPr>
        <w:t>Гурав. Ажилтны эрх, үүрэг</w:t>
      </w:r>
    </w:p>
    <w:p w14:paraId="7F1A243F" w14:textId="61C2AB60" w:rsidR="00D92C44" w:rsidRPr="00414170" w:rsidRDefault="00D92C44" w:rsidP="002E06FA">
      <w:pPr>
        <w:spacing w:line="240" w:lineRule="auto"/>
        <w:ind w:firstLine="720"/>
        <w:jc w:val="both"/>
        <w:rPr>
          <w:rFonts w:ascii="Arial" w:hAnsi="Arial" w:cs="Arial"/>
          <w:sz w:val="24"/>
          <w:szCs w:val="24"/>
          <w:lang w:val="mn-MN"/>
        </w:rPr>
      </w:pPr>
      <w:bookmarkStart w:id="13" w:name="_Hlk75899537"/>
      <w:r w:rsidRPr="00414170">
        <w:rPr>
          <w:rFonts w:ascii="Arial" w:hAnsi="Arial" w:cs="Arial"/>
          <w:sz w:val="24"/>
          <w:szCs w:val="24"/>
          <w:lang w:val="mn-MN"/>
        </w:rPr>
        <w:t>“</w:t>
      </w:r>
      <w:r w:rsidR="0024106A" w:rsidRPr="00414170">
        <w:rPr>
          <w:rFonts w:ascii="Arial" w:hAnsi="Arial" w:cs="Arial"/>
          <w:sz w:val="24"/>
          <w:szCs w:val="24"/>
          <w:lang w:val="mn-MN"/>
        </w:rPr>
        <w:t>3.1.</w:t>
      </w:r>
      <w:r w:rsidR="00E50256" w:rsidRPr="00414170">
        <w:rPr>
          <w:rFonts w:ascii="Arial" w:hAnsi="Arial" w:cs="Arial"/>
          <w:sz w:val="24"/>
          <w:szCs w:val="24"/>
          <w:lang w:val="mn-MN"/>
        </w:rPr>
        <w:t xml:space="preserve"> </w:t>
      </w:r>
      <w:r w:rsidR="00863985" w:rsidRPr="00414170">
        <w:rPr>
          <w:rFonts w:ascii="Arial" w:hAnsi="Arial" w:cs="Arial"/>
          <w:sz w:val="24"/>
          <w:szCs w:val="24"/>
          <w:lang w:val="mn-MN"/>
        </w:rPr>
        <w:t>Хөдөлмөрийн дотоод журам, хөдөлмөрийн гэрээнд ажлын байрны бэлгийн дарамтаас урьдчилан сэргийлэх, бэлгийн дарамтыг үл тэвчих орчин бүрдүүлэх дараах заалтыг тусгана. Үүнд:</w:t>
      </w:r>
    </w:p>
    <w:p w14:paraId="486D3F07" w14:textId="070A7D58" w:rsidR="00D117E4" w:rsidRPr="00414170" w:rsidRDefault="00CB160D" w:rsidP="002E06FA">
      <w:pPr>
        <w:tabs>
          <w:tab w:val="left" w:pos="810"/>
          <w:tab w:val="left" w:pos="1134"/>
        </w:tabs>
        <w:spacing w:line="240" w:lineRule="auto"/>
        <w:jc w:val="both"/>
        <w:rPr>
          <w:rFonts w:ascii="Arial" w:hAnsi="Arial" w:cs="Arial"/>
          <w:sz w:val="24"/>
          <w:szCs w:val="24"/>
          <w:lang w:val="mn-MN"/>
        </w:rPr>
      </w:pPr>
      <w:r w:rsidRPr="00414170">
        <w:rPr>
          <w:rFonts w:ascii="Arial" w:hAnsi="Arial" w:cs="Arial"/>
          <w:sz w:val="24"/>
          <w:szCs w:val="24"/>
          <w:lang w:val="mn-MN"/>
        </w:rPr>
        <w:tab/>
      </w:r>
      <w:r w:rsidR="003950B8" w:rsidRPr="00414170">
        <w:rPr>
          <w:rFonts w:ascii="Arial" w:hAnsi="Arial" w:cs="Arial"/>
          <w:sz w:val="24"/>
          <w:szCs w:val="24"/>
          <w:lang w:val="mn-MN"/>
        </w:rPr>
        <w:t xml:space="preserve">       </w:t>
      </w:r>
      <w:r w:rsidR="00D117E4" w:rsidRPr="00414170">
        <w:rPr>
          <w:rFonts w:ascii="Arial" w:hAnsi="Arial" w:cs="Arial"/>
          <w:sz w:val="24"/>
          <w:szCs w:val="24"/>
          <w:lang w:val="mn-MN"/>
        </w:rPr>
        <w:t>3.1.1.</w:t>
      </w:r>
      <w:r w:rsidR="00863985">
        <w:rPr>
          <w:rFonts w:ascii="Arial" w:hAnsi="Arial" w:cs="Arial"/>
          <w:sz w:val="24"/>
          <w:szCs w:val="24"/>
          <w:lang w:val="mn-MN"/>
        </w:rPr>
        <w:t xml:space="preserve"> </w:t>
      </w:r>
      <w:r w:rsidR="00D117E4" w:rsidRPr="00414170">
        <w:rPr>
          <w:rFonts w:ascii="Arial" w:hAnsi="Arial" w:cs="Arial"/>
          <w:sz w:val="24"/>
          <w:szCs w:val="24"/>
          <w:lang w:val="mn-MN"/>
        </w:rPr>
        <w:t>ажлын байранд ялгаварлан гадуурхалт, ажлын байрны бэлгийн дарамт үзүүлэхгүй байх;</w:t>
      </w:r>
    </w:p>
    <w:p w14:paraId="16E45AAD" w14:textId="53404CC1" w:rsidR="00D82AE5" w:rsidRPr="00414170" w:rsidRDefault="00D117E4" w:rsidP="002E06FA">
      <w:pPr>
        <w:tabs>
          <w:tab w:val="left" w:pos="810"/>
        </w:tabs>
        <w:spacing w:line="240" w:lineRule="auto"/>
        <w:jc w:val="both"/>
        <w:rPr>
          <w:rFonts w:ascii="Arial" w:hAnsi="Arial" w:cs="Arial"/>
          <w:sz w:val="24"/>
          <w:szCs w:val="24"/>
          <w:lang w:val="mn-MN"/>
        </w:rPr>
      </w:pPr>
      <w:r w:rsidRPr="00414170">
        <w:rPr>
          <w:rFonts w:ascii="Arial" w:hAnsi="Arial" w:cs="Arial"/>
          <w:sz w:val="24"/>
          <w:szCs w:val="24"/>
          <w:lang w:val="mn-MN"/>
        </w:rPr>
        <w:tab/>
      </w:r>
      <w:r w:rsidR="003950B8" w:rsidRPr="00414170">
        <w:rPr>
          <w:rFonts w:ascii="Arial" w:hAnsi="Arial" w:cs="Arial"/>
          <w:sz w:val="24"/>
          <w:szCs w:val="24"/>
          <w:lang w:val="mn-MN"/>
        </w:rPr>
        <w:t xml:space="preserve">       </w:t>
      </w:r>
      <w:r w:rsidR="00863985">
        <w:rPr>
          <w:rFonts w:ascii="Arial" w:hAnsi="Arial" w:cs="Arial"/>
          <w:sz w:val="24"/>
          <w:szCs w:val="24"/>
          <w:lang w:val="mn-MN"/>
        </w:rPr>
        <w:t>3.1.2.</w:t>
      </w:r>
      <w:r w:rsidR="002E06FA">
        <w:rPr>
          <w:rFonts w:ascii="Arial" w:hAnsi="Arial" w:cs="Arial"/>
          <w:sz w:val="24"/>
          <w:szCs w:val="24"/>
          <w:lang w:val="mn-MN"/>
        </w:rPr>
        <w:t xml:space="preserve"> </w:t>
      </w:r>
      <w:r w:rsidR="00D82AE5" w:rsidRPr="00414170">
        <w:rPr>
          <w:rFonts w:ascii="Arial" w:hAnsi="Arial" w:cs="Arial"/>
          <w:sz w:val="24"/>
          <w:szCs w:val="24"/>
          <w:lang w:val="mn-MN"/>
        </w:rPr>
        <w:t xml:space="preserve">аливаа төрлийн хүчирхийлэл, </w:t>
      </w:r>
      <w:r w:rsidR="00B4494B" w:rsidRPr="00414170">
        <w:rPr>
          <w:rFonts w:ascii="Arial" w:hAnsi="Arial" w:cs="Arial"/>
          <w:sz w:val="24"/>
          <w:szCs w:val="24"/>
          <w:lang w:val="mn-MN"/>
        </w:rPr>
        <w:t xml:space="preserve">ажлын байрны </w:t>
      </w:r>
      <w:r w:rsidR="00D82AE5" w:rsidRPr="00414170">
        <w:rPr>
          <w:rFonts w:ascii="Arial" w:hAnsi="Arial" w:cs="Arial"/>
          <w:sz w:val="24"/>
          <w:szCs w:val="24"/>
          <w:lang w:val="mn-MN"/>
        </w:rPr>
        <w:t>бэлгийн дарамтын асуудлаар мэдээлэл авах, сургалтад хамрагдах, гомдол, мэдээллийг шийдвэрлэх ажлын хэсгийн бүрэлдэхүүнд ажиллах;</w:t>
      </w:r>
    </w:p>
    <w:p w14:paraId="5EAC318C" w14:textId="4B464715" w:rsidR="00696007" w:rsidRPr="00414170" w:rsidRDefault="00D117E4" w:rsidP="002E06FA">
      <w:pPr>
        <w:tabs>
          <w:tab w:val="left" w:pos="810"/>
        </w:tabs>
        <w:spacing w:line="240" w:lineRule="auto"/>
        <w:jc w:val="both"/>
        <w:rPr>
          <w:rFonts w:ascii="Arial" w:hAnsi="Arial" w:cs="Arial"/>
          <w:sz w:val="24"/>
          <w:szCs w:val="24"/>
          <w:lang w:val="mn-MN"/>
        </w:rPr>
      </w:pPr>
      <w:r w:rsidRPr="00414170">
        <w:rPr>
          <w:rFonts w:ascii="Arial" w:hAnsi="Arial" w:cs="Arial"/>
          <w:sz w:val="24"/>
          <w:szCs w:val="24"/>
          <w:lang w:val="mn-MN"/>
        </w:rPr>
        <w:tab/>
      </w:r>
      <w:r w:rsidR="003950B8" w:rsidRPr="00414170">
        <w:rPr>
          <w:rFonts w:ascii="Arial" w:hAnsi="Arial" w:cs="Arial"/>
          <w:sz w:val="24"/>
          <w:szCs w:val="24"/>
          <w:lang w:val="mn-MN"/>
        </w:rPr>
        <w:t xml:space="preserve">       </w:t>
      </w:r>
      <w:r w:rsidR="00696007" w:rsidRPr="00414170">
        <w:rPr>
          <w:rFonts w:ascii="Arial" w:hAnsi="Arial" w:cs="Arial"/>
          <w:sz w:val="24"/>
          <w:szCs w:val="24"/>
          <w:lang w:val="mn-MN"/>
        </w:rPr>
        <w:t>3.1.</w:t>
      </w:r>
      <w:r w:rsidRPr="00414170">
        <w:rPr>
          <w:rFonts w:ascii="Arial" w:hAnsi="Arial" w:cs="Arial"/>
          <w:sz w:val="24"/>
          <w:szCs w:val="24"/>
          <w:lang w:val="mn-MN"/>
        </w:rPr>
        <w:t>3</w:t>
      </w:r>
      <w:r w:rsidR="00696007" w:rsidRPr="00414170">
        <w:rPr>
          <w:rFonts w:ascii="Arial" w:hAnsi="Arial" w:cs="Arial"/>
          <w:sz w:val="24"/>
          <w:szCs w:val="24"/>
          <w:lang w:val="mn-MN"/>
        </w:rPr>
        <w:t xml:space="preserve">. </w:t>
      </w:r>
      <w:r w:rsidR="00863985">
        <w:rPr>
          <w:rFonts w:ascii="Arial" w:hAnsi="Arial" w:cs="Arial"/>
          <w:sz w:val="24"/>
          <w:szCs w:val="24"/>
          <w:lang w:val="mn-MN"/>
        </w:rPr>
        <w:t xml:space="preserve"> </w:t>
      </w:r>
      <w:r w:rsidR="00696007" w:rsidRPr="00414170">
        <w:rPr>
          <w:rFonts w:ascii="Arial" w:hAnsi="Arial" w:cs="Arial"/>
          <w:sz w:val="24"/>
          <w:szCs w:val="24"/>
          <w:lang w:val="mn-MN"/>
        </w:rPr>
        <w:t>ажлын байрны бэлгийн дарамтын талаар өөрийн болон бусдын өмнөөс гомдол, мэдээлэл гаргах, тайлбар өгөх, гэрчий</w:t>
      </w:r>
      <w:r w:rsidR="00863985">
        <w:rPr>
          <w:rFonts w:ascii="Arial" w:hAnsi="Arial" w:cs="Arial"/>
          <w:sz w:val="24"/>
          <w:szCs w:val="24"/>
          <w:lang w:val="mn-MN"/>
        </w:rPr>
        <w:t>н мэдүүлэг, нотлох баримт өгөх</w:t>
      </w:r>
      <w:r w:rsidR="00863985" w:rsidRPr="00414170">
        <w:rPr>
          <w:rFonts w:ascii="Arial" w:hAnsi="Arial" w:cs="Arial"/>
          <w:sz w:val="24"/>
          <w:szCs w:val="24"/>
          <w:lang w:val="mn-MN"/>
        </w:rPr>
        <w:t>;</w:t>
      </w:r>
    </w:p>
    <w:p w14:paraId="5FB562E1" w14:textId="209F6736" w:rsidR="00CB160D" w:rsidRPr="00414170" w:rsidRDefault="00D117E4" w:rsidP="002E06FA">
      <w:pPr>
        <w:tabs>
          <w:tab w:val="left" w:pos="810"/>
          <w:tab w:val="left" w:pos="1418"/>
        </w:tabs>
        <w:spacing w:line="240" w:lineRule="auto"/>
        <w:jc w:val="both"/>
        <w:rPr>
          <w:rFonts w:ascii="Arial" w:hAnsi="Arial" w:cs="Arial"/>
          <w:sz w:val="24"/>
          <w:szCs w:val="24"/>
          <w:lang w:val="mn-MN"/>
        </w:rPr>
      </w:pPr>
      <w:r w:rsidRPr="00414170">
        <w:rPr>
          <w:rFonts w:ascii="Arial" w:hAnsi="Arial" w:cs="Arial"/>
          <w:sz w:val="24"/>
          <w:szCs w:val="24"/>
          <w:lang w:val="mn-MN"/>
        </w:rPr>
        <w:tab/>
      </w:r>
      <w:r w:rsidR="003950B8" w:rsidRPr="00414170">
        <w:rPr>
          <w:rFonts w:ascii="Arial" w:hAnsi="Arial" w:cs="Arial"/>
          <w:sz w:val="24"/>
          <w:szCs w:val="24"/>
          <w:lang w:val="mn-MN"/>
        </w:rPr>
        <w:t xml:space="preserve">       </w:t>
      </w:r>
      <w:r w:rsidRPr="00414170">
        <w:rPr>
          <w:rFonts w:ascii="Arial" w:hAnsi="Arial" w:cs="Arial"/>
          <w:sz w:val="24"/>
          <w:szCs w:val="24"/>
          <w:lang w:val="mn-MN"/>
        </w:rPr>
        <w:t>3.1.4</w:t>
      </w:r>
      <w:r w:rsidR="00696007" w:rsidRPr="00414170">
        <w:rPr>
          <w:rFonts w:ascii="Arial" w:hAnsi="Arial" w:cs="Arial"/>
          <w:sz w:val="24"/>
          <w:szCs w:val="24"/>
          <w:lang w:val="mn-MN"/>
        </w:rPr>
        <w:t>.</w:t>
      </w:r>
      <w:r w:rsidRPr="00414170">
        <w:rPr>
          <w:rFonts w:ascii="Arial" w:hAnsi="Arial" w:cs="Arial"/>
          <w:sz w:val="24"/>
          <w:szCs w:val="24"/>
          <w:lang w:val="mn-MN"/>
        </w:rPr>
        <w:t xml:space="preserve"> </w:t>
      </w:r>
      <w:r w:rsidR="00D82AE5" w:rsidRPr="00414170">
        <w:rPr>
          <w:rFonts w:ascii="Arial" w:hAnsi="Arial" w:cs="Arial"/>
          <w:sz w:val="24"/>
          <w:szCs w:val="24"/>
          <w:lang w:val="mn-MN"/>
        </w:rPr>
        <w:t>байгууллагын төлөөлөн удирдах зөвлөлийн дарга, гишүүдийн зүгээс ажилтанд ажлын байрны бэлгийн дарамт үзүүлсэн бол гомдол, мэдээллийг  Монгол Улсын Хүний эрхийн Үндэсний Комисст гаргах;</w:t>
      </w:r>
      <w:bookmarkEnd w:id="13"/>
    </w:p>
    <w:p w14:paraId="691DDA91" w14:textId="3FF67058" w:rsidR="00696007" w:rsidRDefault="00696007" w:rsidP="002E06FA">
      <w:pPr>
        <w:tabs>
          <w:tab w:val="left" w:pos="810"/>
          <w:tab w:val="left" w:pos="1418"/>
        </w:tabs>
        <w:spacing w:line="240" w:lineRule="auto"/>
        <w:jc w:val="both"/>
        <w:rPr>
          <w:rFonts w:ascii="Arial" w:hAnsi="Arial" w:cs="Arial"/>
          <w:sz w:val="24"/>
          <w:szCs w:val="24"/>
          <w:lang w:val="mn-MN"/>
        </w:rPr>
      </w:pPr>
      <w:r w:rsidRPr="00414170">
        <w:rPr>
          <w:rFonts w:ascii="Arial" w:hAnsi="Arial" w:cs="Arial"/>
          <w:sz w:val="24"/>
          <w:szCs w:val="24"/>
          <w:lang w:val="mn-MN"/>
        </w:rPr>
        <w:tab/>
      </w:r>
      <w:r w:rsidR="003950B8" w:rsidRPr="00414170">
        <w:rPr>
          <w:rFonts w:ascii="Arial" w:hAnsi="Arial" w:cs="Arial"/>
          <w:sz w:val="24"/>
          <w:szCs w:val="24"/>
          <w:lang w:val="mn-MN"/>
        </w:rPr>
        <w:t xml:space="preserve">       </w:t>
      </w:r>
      <w:r w:rsidR="00D117E4" w:rsidRPr="00414170">
        <w:rPr>
          <w:rFonts w:ascii="Arial" w:hAnsi="Arial" w:cs="Arial"/>
          <w:sz w:val="24"/>
          <w:szCs w:val="24"/>
          <w:lang w:val="mn-MN"/>
        </w:rPr>
        <w:t>3.1.5.</w:t>
      </w:r>
      <w:r w:rsidR="00B4494B" w:rsidRPr="00414170">
        <w:rPr>
          <w:rFonts w:ascii="Arial" w:hAnsi="Arial" w:cs="Arial"/>
          <w:sz w:val="24"/>
          <w:szCs w:val="24"/>
          <w:lang w:val="mn-MN"/>
        </w:rPr>
        <w:t xml:space="preserve"> ажлын байрны бэлгийн дарамтаас урьдчилан сэргийлэх талаар гомдол мэдээлэл гарсан бол хохирлыг арилгах арга хэмжээ авахыг ажил олгогчоос шаардах</w:t>
      </w:r>
      <w:r w:rsidRPr="00414170">
        <w:rPr>
          <w:rFonts w:ascii="Arial" w:hAnsi="Arial" w:cs="Arial"/>
          <w:sz w:val="24"/>
          <w:szCs w:val="24"/>
          <w:lang w:val="mn-MN"/>
        </w:rPr>
        <w:t>;</w:t>
      </w:r>
    </w:p>
    <w:p w14:paraId="4C9F4A99" w14:textId="4E28CBB8" w:rsidR="008A6F40" w:rsidRPr="00414170" w:rsidRDefault="008A6F40" w:rsidP="002E06FA">
      <w:pPr>
        <w:spacing w:line="240" w:lineRule="auto"/>
        <w:ind w:left="720" w:firstLine="720"/>
        <w:jc w:val="both"/>
        <w:rPr>
          <w:rFonts w:ascii="Arial" w:hAnsi="Arial" w:cs="Arial"/>
          <w:b/>
          <w:bCs/>
          <w:sz w:val="24"/>
          <w:szCs w:val="24"/>
          <w:lang w:val="mn-MN"/>
        </w:rPr>
      </w:pPr>
      <w:r w:rsidRPr="00414170">
        <w:rPr>
          <w:rFonts w:ascii="Arial" w:hAnsi="Arial" w:cs="Arial"/>
          <w:b/>
          <w:bCs/>
          <w:sz w:val="24"/>
          <w:szCs w:val="24"/>
          <w:lang w:val="mn-MN"/>
        </w:rPr>
        <w:t xml:space="preserve">Дөрөв. Гомдол, мэдээлэл хянан шалгах ажиллагаа </w:t>
      </w:r>
    </w:p>
    <w:p w14:paraId="3923690B" w14:textId="160E5BB5" w:rsidR="00D82AE5" w:rsidRPr="00414170" w:rsidRDefault="00D82AE5" w:rsidP="002E06FA">
      <w:pPr>
        <w:tabs>
          <w:tab w:val="left" w:pos="709"/>
        </w:tabs>
        <w:spacing w:after="0" w:line="240" w:lineRule="auto"/>
        <w:jc w:val="both"/>
        <w:rPr>
          <w:rFonts w:ascii="Arial" w:hAnsi="Arial" w:cs="Arial"/>
          <w:sz w:val="24"/>
          <w:szCs w:val="24"/>
          <w:lang w:val="mn-MN"/>
        </w:rPr>
      </w:pPr>
      <w:bookmarkStart w:id="14" w:name="_Hlk75237976"/>
      <w:r w:rsidRPr="00414170">
        <w:rPr>
          <w:rFonts w:ascii="Arial" w:hAnsi="Arial" w:cs="Arial"/>
          <w:sz w:val="24"/>
          <w:szCs w:val="24"/>
          <w:lang w:val="mn-MN"/>
        </w:rPr>
        <w:lastRenderedPageBreak/>
        <w:tab/>
        <w:t>4.1.</w:t>
      </w:r>
      <w:r w:rsidR="00E50256" w:rsidRPr="00414170">
        <w:rPr>
          <w:rFonts w:ascii="Arial" w:hAnsi="Arial" w:cs="Arial"/>
          <w:sz w:val="24"/>
          <w:szCs w:val="24"/>
          <w:lang w:val="mn-MN"/>
        </w:rPr>
        <w:t xml:space="preserve"> </w:t>
      </w:r>
      <w:r w:rsidRPr="00414170">
        <w:rPr>
          <w:rFonts w:ascii="Arial" w:hAnsi="Arial" w:cs="Arial"/>
          <w:sz w:val="24"/>
          <w:szCs w:val="24"/>
          <w:lang w:val="mn-MN"/>
        </w:rPr>
        <w:t xml:space="preserve">“Хөдөлмөрийн дотоод журам”-д гомдол, мэдээллийг хүлээн авч, шалган шийдвэрлэхтэй холбоотой дараах зохицуулалтыг тусгана: Үүнд: </w:t>
      </w:r>
    </w:p>
    <w:p w14:paraId="1E819FBE" w14:textId="61B303B1" w:rsidR="00D82AE5" w:rsidRPr="00414170" w:rsidRDefault="003950B8" w:rsidP="002E06FA">
      <w:pPr>
        <w:pStyle w:val="ListParagraph"/>
        <w:tabs>
          <w:tab w:val="left" w:pos="1170"/>
        </w:tabs>
        <w:spacing w:after="0" w:line="240" w:lineRule="auto"/>
        <w:ind w:left="630"/>
        <w:jc w:val="both"/>
        <w:rPr>
          <w:rFonts w:ascii="Arial" w:hAnsi="Arial" w:cs="Arial"/>
          <w:sz w:val="24"/>
          <w:szCs w:val="24"/>
          <w:lang w:val="mn-MN"/>
        </w:rPr>
      </w:pPr>
      <w:r w:rsidRPr="00414170">
        <w:rPr>
          <w:rFonts w:ascii="Arial" w:hAnsi="Arial" w:cs="Arial"/>
          <w:sz w:val="24"/>
          <w:szCs w:val="24"/>
          <w:lang w:val="mn-MN"/>
        </w:rPr>
        <w:t xml:space="preserve"> </w:t>
      </w:r>
    </w:p>
    <w:p w14:paraId="6DDA0035" w14:textId="34D2B9A4" w:rsidR="00D82AE5" w:rsidRPr="00414170" w:rsidRDefault="00D117E4" w:rsidP="002E06FA">
      <w:pPr>
        <w:tabs>
          <w:tab w:val="left" w:pos="851"/>
          <w:tab w:val="left" w:pos="1276"/>
        </w:tabs>
        <w:spacing w:after="0" w:line="240" w:lineRule="auto"/>
        <w:jc w:val="both"/>
        <w:rPr>
          <w:rFonts w:ascii="Arial" w:hAnsi="Arial" w:cs="Arial"/>
          <w:sz w:val="24"/>
          <w:szCs w:val="24"/>
          <w:lang w:val="mn-MN"/>
        </w:rPr>
      </w:pPr>
      <w:r w:rsidRPr="00414170">
        <w:rPr>
          <w:rFonts w:ascii="Arial" w:hAnsi="Arial" w:cs="Arial"/>
          <w:sz w:val="24"/>
          <w:szCs w:val="24"/>
          <w:lang w:val="mn-MN"/>
        </w:rPr>
        <w:tab/>
      </w:r>
      <w:r w:rsidR="003950B8" w:rsidRPr="00414170">
        <w:rPr>
          <w:rFonts w:ascii="Arial" w:hAnsi="Arial" w:cs="Arial"/>
          <w:sz w:val="24"/>
          <w:szCs w:val="24"/>
          <w:lang w:val="mn-MN"/>
        </w:rPr>
        <w:t xml:space="preserve">      </w:t>
      </w:r>
      <w:r w:rsidR="00D82AE5" w:rsidRPr="00414170">
        <w:rPr>
          <w:rFonts w:ascii="Arial" w:hAnsi="Arial" w:cs="Arial"/>
          <w:sz w:val="24"/>
          <w:szCs w:val="24"/>
          <w:lang w:val="mn-MN"/>
        </w:rPr>
        <w:t>4.1.1. а</w:t>
      </w:r>
      <w:r w:rsidR="00B4494B" w:rsidRPr="00414170">
        <w:rPr>
          <w:rFonts w:ascii="Arial" w:hAnsi="Arial" w:cs="Arial"/>
          <w:sz w:val="24"/>
          <w:szCs w:val="24"/>
          <w:lang w:val="mn-MN"/>
        </w:rPr>
        <w:t xml:space="preserve">жилтан нь </w:t>
      </w:r>
      <w:r w:rsidR="00D82AE5" w:rsidRPr="00414170">
        <w:rPr>
          <w:rFonts w:ascii="Arial" w:hAnsi="Arial" w:cs="Arial"/>
          <w:sz w:val="24"/>
          <w:szCs w:val="24"/>
          <w:lang w:val="mn-MN"/>
        </w:rPr>
        <w:t xml:space="preserve">ажлын байрны бэлгийн дарамтад өртсөн, эсвэл өртсөн хэн нэгнийг мэдсэн бол </w:t>
      </w:r>
      <w:r w:rsidR="00D82AE5" w:rsidRPr="00414170">
        <w:rPr>
          <w:rFonts w:ascii="Arial" w:hAnsi="Arial" w:cs="Arial"/>
          <w:color w:val="000000"/>
          <w:sz w:val="24"/>
          <w:szCs w:val="24"/>
          <w:lang w:val="mn-MN"/>
        </w:rPr>
        <w:t xml:space="preserve">нэн даруй хүний нөөцийн асуудал хариуцсан </w:t>
      </w:r>
      <w:r w:rsidR="00B4494B" w:rsidRPr="00414170">
        <w:rPr>
          <w:rFonts w:ascii="Arial" w:hAnsi="Arial" w:cs="Arial"/>
          <w:color w:val="000000"/>
          <w:sz w:val="24"/>
          <w:szCs w:val="24"/>
          <w:lang w:val="mn-MN"/>
        </w:rPr>
        <w:t>ажилтанд</w:t>
      </w:r>
      <w:r w:rsidR="00D82AE5" w:rsidRPr="00414170">
        <w:rPr>
          <w:rFonts w:ascii="Arial" w:hAnsi="Arial" w:cs="Arial"/>
          <w:color w:val="000000"/>
          <w:sz w:val="24"/>
          <w:szCs w:val="24"/>
          <w:lang w:val="mn-MN"/>
        </w:rPr>
        <w:t xml:space="preserve"> гомдол, мэдээллийг гаргах</w:t>
      </w:r>
      <w:r w:rsidR="00D82AE5" w:rsidRPr="00414170">
        <w:rPr>
          <w:rFonts w:ascii="Arial" w:hAnsi="Arial" w:cs="Arial"/>
          <w:sz w:val="24"/>
          <w:szCs w:val="24"/>
          <w:lang w:val="mn-MN"/>
        </w:rPr>
        <w:t>;</w:t>
      </w:r>
    </w:p>
    <w:p w14:paraId="796146D7" w14:textId="5DB230DD" w:rsidR="00D82AE5" w:rsidRPr="00414170" w:rsidRDefault="00D82AE5" w:rsidP="002E06FA">
      <w:pPr>
        <w:tabs>
          <w:tab w:val="left" w:pos="851"/>
        </w:tabs>
        <w:spacing w:after="0" w:line="240" w:lineRule="auto"/>
        <w:jc w:val="both"/>
        <w:rPr>
          <w:rFonts w:ascii="Arial" w:hAnsi="Arial" w:cs="Arial"/>
          <w:sz w:val="24"/>
          <w:szCs w:val="24"/>
          <w:lang w:val="mn-MN"/>
        </w:rPr>
      </w:pPr>
      <w:r w:rsidRPr="00414170">
        <w:rPr>
          <w:rFonts w:ascii="Arial" w:hAnsi="Arial" w:cs="Arial"/>
          <w:sz w:val="24"/>
          <w:szCs w:val="24"/>
          <w:lang w:val="mn-MN"/>
        </w:rPr>
        <w:tab/>
      </w:r>
      <w:r w:rsidRPr="00414170">
        <w:rPr>
          <w:rFonts w:ascii="Arial" w:hAnsi="Arial" w:cs="Arial"/>
          <w:sz w:val="24"/>
          <w:szCs w:val="24"/>
          <w:lang w:val="mn-MN"/>
        </w:rPr>
        <w:tab/>
      </w:r>
    </w:p>
    <w:p w14:paraId="5FBA696F" w14:textId="22E2B524" w:rsidR="008A6F40" w:rsidRPr="00414170" w:rsidRDefault="00D117E4" w:rsidP="002E06FA">
      <w:pPr>
        <w:tabs>
          <w:tab w:val="left" w:pos="851"/>
        </w:tabs>
        <w:spacing w:after="0" w:line="240" w:lineRule="auto"/>
        <w:jc w:val="both"/>
        <w:rPr>
          <w:rFonts w:ascii="Arial" w:hAnsi="Arial" w:cs="Arial"/>
          <w:sz w:val="24"/>
          <w:szCs w:val="24"/>
          <w:lang w:val="mn-MN"/>
        </w:rPr>
      </w:pPr>
      <w:r w:rsidRPr="00414170">
        <w:rPr>
          <w:rFonts w:ascii="Arial" w:hAnsi="Arial" w:cs="Arial"/>
          <w:sz w:val="24"/>
          <w:szCs w:val="24"/>
          <w:lang w:val="mn-MN"/>
        </w:rPr>
        <w:tab/>
      </w:r>
      <w:r w:rsidR="003950B8" w:rsidRPr="00414170">
        <w:rPr>
          <w:rFonts w:ascii="Arial" w:hAnsi="Arial" w:cs="Arial"/>
          <w:sz w:val="24"/>
          <w:szCs w:val="24"/>
          <w:lang w:val="mn-MN"/>
        </w:rPr>
        <w:t xml:space="preserve">     </w:t>
      </w:r>
      <w:r w:rsidR="00D82AE5" w:rsidRPr="00414170">
        <w:rPr>
          <w:rFonts w:ascii="Arial" w:hAnsi="Arial" w:cs="Arial"/>
          <w:sz w:val="24"/>
          <w:szCs w:val="24"/>
          <w:lang w:val="mn-MN"/>
        </w:rPr>
        <w:t>4.1.2. г</w:t>
      </w:r>
      <w:r w:rsidR="008A6F40" w:rsidRPr="00414170">
        <w:rPr>
          <w:rFonts w:ascii="Arial" w:hAnsi="Arial" w:cs="Arial"/>
          <w:sz w:val="24"/>
          <w:szCs w:val="24"/>
          <w:lang w:val="mn-MN"/>
        </w:rPr>
        <w:t>омдол гаргагчийн гаргасан гомдол, мэ</w:t>
      </w:r>
      <w:r w:rsidR="00D057BA" w:rsidRPr="00414170">
        <w:rPr>
          <w:rFonts w:ascii="Arial" w:hAnsi="Arial" w:cs="Arial"/>
          <w:sz w:val="24"/>
          <w:szCs w:val="24"/>
          <w:lang w:val="mn-MN"/>
        </w:rPr>
        <w:t>дээллийг “</w:t>
      </w:r>
      <w:r w:rsidR="00D82AE5" w:rsidRPr="00414170">
        <w:rPr>
          <w:rFonts w:ascii="Arial" w:hAnsi="Arial" w:cs="Arial"/>
          <w:sz w:val="24"/>
          <w:szCs w:val="24"/>
          <w:lang w:val="mn-MN"/>
        </w:rPr>
        <w:t>а</w:t>
      </w:r>
      <w:r w:rsidR="00863985">
        <w:rPr>
          <w:rFonts w:ascii="Arial" w:hAnsi="Arial" w:cs="Arial"/>
          <w:sz w:val="24"/>
          <w:szCs w:val="24"/>
          <w:lang w:val="mn-MN"/>
        </w:rPr>
        <w:t xml:space="preserve">жлын байрны бэлгийн дарамтаас </w:t>
      </w:r>
      <w:r w:rsidR="00D057BA" w:rsidRPr="00414170">
        <w:rPr>
          <w:rFonts w:ascii="Arial" w:hAnsi="Arial" w:cs="Arial"/>
          <w:sz w:val="24"/>
          <w:szCs w:val="24"/>
          <w:lang w:val="mn-MN"/>
        </w:rPr>
        <w:t>урьдчилан сэргийлэх асуулга”</w:t>
      </w:r>
      <w:r w:rsidR="00F432E2" w:rsidRPr="00414170">
        <w:rPr>
          <w:rFonts w:ascii="Arial" w:hAnsi="Arial" w:cs="Arial"/>
          <w:sz w:val="24"/>
          <w:szCs w:val="24"/>
          <w:lang w:val="mn-MN"/>
        </w:rPr>
        <w:t xml:space="preserve">-ын дагуу </w:t>
      </w:r>
      <w:r w:rsidR="00D057BA" w:rsidRPr="00414170">
        <w:rPr>
          <w:rFonts w:ascii="Arial" w:hAnsi="Arial" w:cs="Arial"/>
          <w:sz w:val="24"/>
          <w:szCs w:val="24"/>
          <w:lang w:val="mn-MN"/>
        </w:rPr>
        <w:t xml:space="preserve"> шалгаж, </w:t>
      </w:r>
      <w:r w:rsidR="008A6F40" w:rsidRPr="00414170">
        <w:rPr>
          <w:rFonts w:ascii="Arial" w:hAnsi="Arial" w:cs="Arial"/>
          <w:sz w:val="24"/>
          <w:szCs w:val="24"/>
          <w:lang w:val="mn-MN"/>
        </w:rPr>
        <w:t xml:space="preserve">дүгнэлтийг </w:t>
      </w:r>
      <w:r w:rsidR="00F432E2" w:rsidRPr="00414170">
        <w:rPr>
          <w:rFonts w:ascii="Arial" w:hAnsi="Arial" w:cs="Arial"/>
          <w:sz w:val="24"/>
          <w:szCs w:val="24"/>
          <w:lang w:val="mn-MN"/>
        </w:rPr>
        <w:t xml:space="preserve"> </w:t>
      </w:r>
      <w:r w:rsidR="008A6F40" w:rsidRPr="00414170">
        <w:rPr>
          <w:rFonts w:ascii="Arial" w:hAnsi="Arial" w:cs="Arial"/>
          <w:sz w:val="24"/>
          <w:szCs w:val="24"/>
          <w:lang w:val="mn-MN"/>
        </w:rPr>
        <w:t>байгуу</w:t>
      </w:r>
      <w:r w:rsidR="00BF6A08" w:rsidRPr="00414170">
        <w:rPr>
          <w:rFonts w:ascii="Arial" w:hAnsi="Arial" w:cs="Arial"/>
          <w:sz w:val="24"/>
          <w:szCs w:val="24"/>
          <w:lang w:val="mn-MN"/>
        </w:rPr>
        <w:t>ллагын удирдлагад танилцуул</w:t>
      </w:r>
      <w:r w:rsidR="00D82AE5" w:rsidRPr="00414170">
        <w:rPr>
          <w:rFonts w:ascii="Arial" w:hAnsi="Arial" w:cs="Arial"/>
          <w:sz w:val="24"/>
          <w:szCs w:val="24"/>
          <w:lang w:val="mn-MN"/>
        </w:rPr>
        <w:t>ах;</w:t>
      </w:r>
    </w:p>
    <w:p w14:paraId="069BE112" w14:textId="77777777" w:rsidR="00D82AE5" w:rsidRPr="00414170" w:rsidRDefault="00D82AE5" w:rsidP="002E06FA">
      <w:pPr>
        <w:tabs>
          <w:tab w:val="left" w:pos="851"/>
        </w:tabs>
        <w:spacing w:after="0" w:line="240" w:lineRule="auto"/>
        <w:jc w:val="both"/>
        <w:rPr>
          <w:rFonts w:ascii="Arial" w:hAnsi="Arial" w:cs="Arial"/>
          <w:sz w:val="24"/>
          <w:szCs w:val="24"/>
          <w:lang w:val="mn-MN"/>
        </w:rPr>
      </w:pPr>
    </w:p>
    <w:p w14:paraId="6A198ADC" w14:textId="5385CBE0" w:rsidR="00D82AE5" w:rsidRDefault="00D117E4" w:rsidP="002E06FA">
      <w:pPr>
        <w:tabs>
          <w:tab w:val="left" w:pos="851"/>
          <w:tab w:val="left" w:pos="1276"/>
          <w:tab w:val="left" w:pos="1560"/>
        </w:tabs>
        <w:spacing w:after="0" w:line="240" w:lineRule="auto"/>
        <w:jc w:val="both"/>
        <w:rPr>
          <w:rFonts w:ascii="Arial" w:hAnsi="Arial" w:cs="Arial"/>
          <w:sz w:val="24"/>
          <w:szCs w:val="24"/>
          <w:lang w:val="mn-MN"/>
        </w:rPr>
      </w:pPr>
      <w:r w:rsidRPr="00414170">
        <w:rPr>
          <w:rFonts w:ascii="Arial" w:hAnsi="Arial" w:cs="Arial"/>
          <w:sz w:val="24"/>
          <w:szCs w:val="24"/>
          <w:lang w:val="mn-MN"/>
        </w:rPr>
        <w:tab/>
      </w:r>
      <w:r w:rsidR="003950B8" w:rsidRPr="00414170">
        <w:rPr>
          <w:rFonts w:ascii="Arial" w:hAnsi="Arial" w:cs="Arial"/>
          <w:sz w:val="24"/>
          <w:szCs w:val="24"/>
          <w:lang w:val="mn-MN"/>
        </w:rPr>
        <w:t xml:space="preserve">     4.1.3.</w:t>
      </w:r>
      <w:r w:rsidR="000B3F80" w:rsidRPr="00414170">
        <w:rPr>
          <w:rFonts w:ascii="Arial" w:hAnsi="Arial" w:cs="Arial"/>
          <w:sz w:val="24"/>
          <w:szCs w:val="24"/>
          <w:lang w:val="mn-MN"/>
        </w:rPr>
        <w:t xml:space="preserve">гомдол гаргагчийн гомдлыг үндэслэлтэй гэж үзвэл </w:t>
      </w:r>
      <w:r w:rsidR="00D82AE5" w:rsidRPr="00414170">
        <w:rPr>
          <w:rFonts w:ascii="Arial" w:hAnsi="Arial" w:cs="Arial"/>
          <w:sz w:val="24"/>
          <w:szCs w:val="24"/>
          <w:lang w:val="mn-MN"/>
        </w:rPr>
        <w:t>а</w:t>
      </w:r>
      <w:r w:rsidR="00F432E2" w:rsidRPr="00414170">
        <w:rPr>
          <w:rFonts w:ascii="Arial" w:hAnsi="Arial" w:cs="Arial"/>
          <w:sz w:val="24"/>
          <w:szCs w:val="24"/>
          <w:lang w:val="mn-MN"/>
        </w:rPr>
        <w:t>жлын байрны бэлгийн дарамттай холбоотой гомдол, мэдээл</w:t>
      </w:r>
      <w:r w:rsidR="00D82AE5" w:rsidRPr="00414170">
        <w:rPr>
          <w:rFonts w:ascii="Arial" w:hAnsi="Arial" w:cs="Arial"/>
          <w:sz w:val="24"/>
          <w:szCs w:val="24"/>
          <w:lang w:val="mn-MN"/>
        </w:rPr>
        <w:t xml:space="preserve">лийг шалган шийдвэрлэх </w:t>
      </w:r>
      <w:r w:rsidR="00696007" w:rsidRPr="00414170">
        <w:rPr>
          <w:rFonts w:ascii="Arial" w:hAnsi="Arial" w:cs="Arial"/>
          <w:sz w:val="24"/>
          <w:szCs w:val="24"/>
          <w:lang w:val="mn-MN"/>
        </w:rPr>
        <w:t>“А</w:t>
      </w:r>
      <w:r w:rsidR="00F432E2" w:rsidRPr="00414170">
        <w:rPr>
          <w:rFonts w:ascii="Arial" w:hAnsi="Arial" w:cs="Arial"/>
          <w:sz w:val="24"/>
          <w:szCs w:val="24"/>
          <w:lang w:val="mn-MN"/>
        </w:rPr>
        <w:t>жлын хэсэг”</w:t>
      </w:r>
      <w:r w:rsidR="004814A4" w:rsidRPr="00414170">
        <w:rPr>
          <w:rFonts w:ascii="Arial" w:hAnsi="Arial" w:cs="Arial"/>
          <w:sz w:val="24"/>
          <w:szCs w:val="24"/>
          <w:lang w:val="mn-MN"/>
        </w:rPr>
        <w:t xml:space="preserve"> байгуулах ба </w:t>
      </w:r>
      <w:r w:rsidR="008A6F40" w:rsidRPr="00414170">
        <w:rPr>
          <w:rFonts w:ascii="Arial" w:hAnsi="Arial" w:cs="Arial"/>
          <w:sz w:val="24"/>
          <w:szCs w:val="24"/>
          <w:lang w:val="mn-MN"/>
        </w:rPr>
        <w:t xml:space="preserve">хүйсийн хувьд тэнцвэртэй, хүний эрх, жендэрийн талаарх сургалтад хамрагдсан </w:t>
      </w:r>
      <w:r w:rsidR="00745D62" w:rsidRPr="00414170">
        <w:rPr>
          <w:rFonts w:ascii="Arial" w:hAnsi="Arial" w:cs="Arial"/>
          <w:sz w:val="24"/>
          <w:szCs w:val="24"/>
          <w:lang w:val="mn-MN"/>
        </w:rPr>
        <w:t>тав</w:t>
      </w:r>
      <w:r w:rsidR="004814A4" w:rsidRPr="00414170">
        <w:rPr>
          <w:rFonts w:ascii="Arial" w:hAnsi="Arial" w:cs="Arial"/>
          <w:sz w:val="24"/>
          <w:szCs w:val="24"/>
          <w:lang w:val="mn-MN"/>
        </w:rPr>
        <w:t xml:space="preserve"> хүртэлх хүний бүрэлдэхүүнтэй</w:t>
      </w:r>
      <w:r w:rsidR="00863985">
        <w:rPr>
          <w:rFonts w:ascii="Arial" w:hAnsi="Arial" w:cs="Arial"/>
          <w:sz w:val="24"/>
          <w:szCs w:val="24"/>
          <w:lang w:val="mn-MN"/>
        </w:rPr>
        <w:t xml:space="preserve">, </w:t>
      </w:r>
      <w:r w:rsidR="008A6F40" w:rsidRPr="00414170">
        <w:rPr>
          <w:rFonts w:ascii="Arial" w:hAnsi="Arial" w:cs="Arial"/>
          <w:sz w:val="24"/>
          <w:szCs w:val="24"/>
          <w:lang w:val="mn-MN"/>
        </w:rPr>
        <w:t>байгууллагын удирдлага эсхүл ёс зүй болон сахилгын хорооны дарга</w:t>
      </w:r>
      <w:r w:rsidR="004814A4" w:rsidRPr="00414170">
        <w:rPr>
          <w:rFonts w:ascii="Arial" w:hAnsi="Arial" w:cs="Arial"/>
          <w:sz w:val="24"/>
          <w:szCs w:val="24"/>
          <w:lang w:val="mn-MN"/>
        </w:rPr>
        <w:t>ар ахлуул</w:t>
      </w:r>
      <w:r w:rsidR="00D82AE5" w:rsidRPr="00414170">
        <w:rPr>
          <w:rFonts w:ascii="Arial" w:hAnsi="Arial" w:cs="Arial"/>
          <w:sz w:val="24"/>
          <w:szCs w:val="24"/>
          <w:lang w:val="mn-MN"/>
        </w:rPr>
        <w:t>ах;</w:t>
      </w:r>
    </w:p>
    <w:p w14:paraId="4EEB3B5F" w14:textId="77777777" w:rsidR="002E06FA" w:rsidRPr="00414170" w:rsidRDefault="002E06FA" w:rsidP="002E06FA">
      <w:pPr>
        <w:tabs>
          <w:tab w:val="left" w:pos="851"/>
          <w:tab w:val="left" w:pos="1276"/>
          <w:tab w:val="left" w:pos="1560"/>
        </w:tabs>
        <w:spacing w:after="0" w:line="240" w:lineRule="auto"/>
        <w:jc w:val="both"/>
        <w:rPr>
          <w:rFonts w:ascii="Arial" w:hAnsi="Arial" w:cs="Arial"/>
          <w:sz w:val="24"/>
          <w:szCs w:val="24"/>
          <w:lang w:val="mn-MN"/>
        </w:rPr>
      </w:pPr>
    </w:p>
    <w:p w14:paraId="78B03049" w14:textId="50ED3EC6" w:rsidR="008A6F40" w:rsidRPr="00414170" w:rsidRDefault="00D82AE5" w:rsidP="002E06FA">
      <w:pPr>
        <w:tabs>
          <w:tab w:val="left" w:pos="851"/>
        </w:tabs>
        <w:spacing w:after="0" w:line="240" w:lineRule="auto"/>
        <w:jc w:val="both"/>
        <w:rPr>
          <w:rFonts w:ascii="Arial" w:hAnsi="Arial" w:cs="Arial"/>
          <w:sz w:val="24"/>
          <w:szCs w:val="24"/>
          <w:lang w:val="mn-MN"/>
        </w:rPr>
      </w:pPr>
      <w:r w:rsidRPr="00414170">
        <w:rPr>
          <w:rFonts w:ascii="Arial" w:hAnsi="Arial" w:cs="Arial"/>
          <w:sz w:val="24"/>
          <w:szCs w:val="24"/>
          <w:lang w:val="mn-MN"/>
        </w:rPr>
        <w:tab/>
      </w:r>
      <w:r w:rsidR="00C02DFB">
        <w:rPr>
          <w:rFonts w:ascii="Arial" w:hAnsi="Arial" w:cs="Arial"/>
          <w:sz w:val="24"/>
          <w:szCs w:val="24"/>
          <w:lang w:val="mn-MN"/>
        </w:rPr>
        <w:t xml:space="preserve">       </w:t>
      </w:r>
      <w:r w:rsidR="00D117E4" w:rsidRPr="00414170">
        <w:rPr>
          <w:rFonts w:ascii="Arial" w:hAnsi="Arial" w:cs="Arial"/>
          <w:sz w:val="24"/>
          <w:szCs w:val="24"/>
          <w:lang w:val="mn-MN"/>
        </w:rPr>
        <w:t>4.1.4</w:t>
      </w:r>
      <w:r w:rsidR="003950B8" w:rsidRPr="00414170">
        <w:rPr>
          <w:rFonts w:ascii="Arial" w:hAnsi="Arial" w:cs="Arial"/>
          <w:sz w:val="24"/>
          <w:szCs w:val="24"/>
          <w:lang w:val="mn-MN"/>
        </w:rPr>
        <w:t>.</w:t>
      </w:r>
      <w:r w:rsidR="00622A28" w:rsidRPr="00414170">
        <w:rPr>
          <w:rFonts w:ascii="Arial" w:hAnsi="Arial" w:cs="Arial"/>
          <w:sz w:val="24"/>
          <w:szCs w:val="24"/>
          <w:lang w:val="mn-MN"/>
        </w:rPr>
        <w:t>а</w:t>
      </w:r>
      <w:r w:rsidR="003950B8" w:rsidRPr="00414170">
        <w:rPr>
          <w:rFonts w:ascii="Arial" w:hAnsi="Arial" w:cs="Arial"/>
          <w:sz w:val="24"/>
          <w:szCs w:val="24"/>
          <w:lang w:val="mn-MN"/>
        </w:rPr>
        <w:t xml:space="preserve">жлын </w:t>
      </w:r>
      <w:r w:rsidR="0062726C" w:rsidRPr="00414170">
        <w:rPr>
          <w:rFonts w:ascii="Arial" w:hAnsi="Arial" w:cs="Arial"/>
          <w:sz w:val="24"/>
          <w:szCs w:val="24"/>
          <w:lang w:val="mn-MN"/>
        </w:rPr>
        <w:t>хэсэгт ш</w:t>
      </w:r>
      <w:r w:rsidR="008A6F40" w:rsidRPr="00414170">
        <w:rPr>
          <w:rFonts w:ascii="Arial" w:hAnsi="Arial" w:cs="Arial"/>
          <w:sz w:val="24"/>
          <w:szCs w:val="24"/>
          <w:lang w:val="mn-MN"/>
        </w:rPr>
        <w:t>аардлагатай тохиолдолд мэргэжлийн байгууллагын төлөөлөл болон хуулиар үүрэг хүлээсэн Монгол Улсын Хүн</w:t>
      </w:r>
      <w:r w:rsidR="00696007" w:rsidRPr="00414170">
        <w:rPr>
          <w:rFonts w:ascii="Arial" w:hAnsi="Arial" w:cs="Arial"/>
          <w:sz w:val="24"/>
          <w:szCs w:val="24"/>
          <w:lang w:val="mn-MN"/>
        </w:rPr>
        <w:t>ий эрхийн Үндэсний Комисс эсхүл</w:t>
      </w:r>
      <w:r w:rsidR="008A6F40" w:rsidRPr="00414170">
        <w:rPr>
          <w:rFonts w:ascii="Arial" w:hAnsi="Arial" w:cs="Arial"/>
          <w:sz w:val="24"/>
          <w:szCs w:val="24"/>
          <w:lang w:val="mn-MN"/>
        </w:rPr>
        <w:t xml:space="preserve"> иргэний нийгмийн байгууллагын төлөөллийг оролцуул</w:t>
      </w:r>
      <w:r w:rsidRPr="00414170">
        <w:rPr>
          <w:rFonts w:ascii="Arial" w:hAnsi="Arial" w:cs="Arial"/>
          <w:sz w:val="24"/>
          <w:szCs w:val="24"/>
          <w:lang w:val="mn-MN"/>
        </w:rPr>
        <w:t>ах;</w:t>
      </w:r>
    </w:p>
    <w:p w14:paraId="21A90605" w14:textId="77777777" w:rsidR="002E06FA" w:rsidRDefault="002E06FA" w:rsidP="002E06FA">
      <w:pPr>
        <w:tabs>
          <w:tab w:val="left" w:pos="851"/>
          <w:tab w:val="left" w:pos="1276"/>
        </w:tabs>
        <w:spacing w:after="0" w:line="240" w:lineRule="auto"/>
        <w:jc w:val="both"/>
        <w:rPr>
          <w:rFonts w:ascii="Arial" w:hAnsi="Arial" w:cs="Arial"/>
          <w:sz w:val="24"/>
          <w:szCs w:val="24"/>
          <w:lang w:val="mn-MN"/>
        </w:rPr>
      </w:pPr>
    </w:p>
    <w:p w14:paraId="117148A7" w14:textId="593E23F6" w:rsidR="00D82AE5" w:rsidRPr="00414170" w:rsidRDefault="00622A28" w:rsidP="002E06FA">
      <w:pPr>
        <w:tabs>
          <w:tab w:val="left" w:pos="851"/>
          <w:tab w:val="left" w:pos="1276"/>
        </w:tabs>
        <w:spacing w:after="0" w:line="240" w:lineRule="auto"/>
        <w:jc w:val="both"/>
        <w:rPr>
          <w:rFonts w:ascii="Arial" w:hAnsi="Arial" w:cs="Arial"/>
          <w:sz w:val="24"/>
          <w:szCs w:val="24"/>
          <w:lang w:val="mn-MN"/>
        </w:rPr>
      </w:pPr>
      <w:r w:rsidRPr="00414170">
        <w:rPr>
          <w:rFonts w:ascii="Arial" w:hAnsi="Arial" w:cs="Arial"/>
          <w:sz w:val="24"/>
          <w:szCs w:val="24"/>
          <w:lang w:val="mn-MN"/>
        </w:rPr>
        <w:tab/>
      </w:r>
      <w:r w:rsidR="003950B8" w:rsidRPr="00414170">
        <w:rPr>
          <w:rFonts w:ascii="Arial" w:hAnsi="Arial" w:cs="Arial"/>
          <w:sz w:val="24"/>
          <w:szCs w:val="24"/>
          <w:lang w:val="mn-MN"/>
        </w:rPr>
        <w:t xml:space="preserve">     </w:t>
      </w:r>
      <w:r w:rsidR="002E06FA">
        <w:rPr>
          <w:rFonts w:ascii="Arial" w:hAnsi="Arial" w:cs="Arial"/>
          <w:sz w:val="24"/>
          <w:szCs w:val="24"/>
          <w:lang w:val="mn-MN"/>
        </w:rPr>
        <w:t xml:space="preserve">4.1.5. </w:t>
      </w:r>
      <w:r w:rsidRPr="00414170">
        <w:rPr>
          <w:rFonts w:ascii="Arial" w:hAnsi="Arial" w:cs="Arial"/>
          <w:sz w:val="24"/>
          <w:szCs w:val="24"/>
          <w:lang w:val="mn-MN"/>
        </w:rPr>
        <w:t>а</w:t>
      </w:r>
      <w:r w:rsidR="00D82AE5" w:rsidRPr="00414170">
        <w:rPr>
          <w:rFonts w:ascii="Arial" w:hAnsi="Arial" w:cs="Arial"/>
          <w:color w:val="000000"/>
          <w:sz w:val="24"/>
          <w:szCs w:val="24"/>
          <w:lang w:val="mn-MN"/>
        </w:rPr>
        <w:t>жлын хэсэг бэлгийн дарамтын талаарх гомдлыг хянан шийдвэрлэх явцад илэрсэн хувь хүнтэй холбоотой мэдээллийг Хувь хүний нууцын тухай хуулиар хамгаалах ба ажлын хэсгийн гишүүн тус бүртэй нууцын гэрээ байгуулах</w:t>
      </w:r>
      <w:r w:rsidR="00D82AE5" w:rsidRPr="00414170">
        <w:rPr>
          <w:rFonts w:ascii="Arial" w:hAnsi="Arial" w:cs="Arial"/>
          <w:sz w:val="24"/>
          <w:szCs w:val="24"/>
          <w:lang w:val="mn-MN"/>
        </w:rPr>
        <w:t>;</w:t>
      </w:r>
    </w:p>
    <w:p w14:paraId="1D45D993" w14:textId="77777777" w:rsidR="00D82AE5" w:rsidRPr="00414170" w:rsidRDefault="00D82AE5" w:rsidP="002E06FA">
      <w:pPr>
        <w:tabs>
          <w:tab w:val="left" w:pos="851"/>
        </w:tabs>
        <w:spacing w:after="0" w:line="240" w:lineRule="auto"/>
        <w:jc w:val="both"/>
        <w:rPr>
          <w:rFonts w:ascii="Arial" w:hAnsi="Arial" w:cs="Arial"/>
          <w:sz w:val="24"/>
          <w:szCs w:val="24"/>
          <w:lang w:val="mn-MN"/>
        </w:rPr>
      </w:pPr>
    </w:p>
    <w:p w14:paraId="15709BA7" w14:textId="0CA2B069" w:rsidR="00D82AE5" w:rsidRPr="00414170" w:rsidRDefault="00D117E4" w:rsidP="002E06FA">
      <w:pPr>
        <w:tabs>
          <w:tab w:val="left" w:pos="851"/>
          <w:tab w:val="left" w:pos="1418"/>
        </w:tabs>
        <w:spacing w:after="0" w:line="240" w:lineRule="auto"/>
        <w:jc w:val="both"/>
        <w:rPr>
          <w:rFonts w:ascii="Arial" w:hAnsi="Arial" w:cs="Arial"/>
          <w:sz w:val="24"/>
          <w:szCs w:val="24"/>
          <w:lang w:val="mn-MN"/>
        </w:rPr>
      </w:pPr>
      <w:r w:rsidRPr="00414170">
        <w:rPr>
          <w:rFonts w:ascii="Arial" w:hAnsi="Arial" w:cs="Arial"/>
          <w:sz w:val="24"/>
          <w:szCs w:val="24"/>
          <w:lang w:val="mn-MN"/>
        </w:rPr>
        <w:tab/>
      </w:r>
      <w:r w:rsidR="003950B8" w:rsidRPr="00414170">
        <w:rPr>
          <w:rFonts w:ascii="Arial" w:hAnsi="Arial" w:cs="Arial"/>
          <w:sz w:val="24"/>
          <w:szCs w:val="24"/>
          <w:lang w:val="mn-MN"/>
        </w:rPr>
        <w:t xml:space="preserve">     </w:t>
      </w:r>
      <w:r w:rsidR="0062726C" w:rsidRPr="00414170">
        <w:rPr>
          <w:rFonts w:ascii="Arial" w:hAnsi="Arial" w:cs="Arial"/>
          <w:sz w:val="24"/>
          <w:szCs w:val="24"/>
          <w:lang w:val="mn-MN"/>
        </w:rPr>
        <w:t>4.</w:t>
      </w:r>
      <w:r w:rsidR="00D82AE5" w:rsidRPr="00414170">
        <w:rPr>
          <w:rFonts w:ascii="Arial" w:hAnsi="Arial" w:cs="Arial"/>
          <w:sz w:val="24"/>
          <w:szCs w:val="24"/>
          <w:lang w:val="mn-MN"/>
        </w:rPr>
        <w:t>1.</w:t>
      </w:r>
      <w:r w:rsidR="0062726C" w:rsidRPr="00414170">
        <w:rPr>
          <w:rFonts w:ascii="Arial" w:hAnsi="Arial" w:cs="Arial"/>
          <w:sz w:val="24"/>
          <w:szCs w:val="24"/>
          <w:lang w:val="mn-MN"/>
        </w:rPr>
        <w:t>6</w:t>
      </w:r>
      <w:r w:rsidR="008A6F40" w:rsidRPr="00414170">
        <w:rPr>
          <w:rFonts w:ascii="Arial" w:hAnsi="Arial" w:cs="Arial"/>
          <w:sz w:val="24"/>
          <w:szCs w:val="24"/>
          <w:lang w:val="mn-MN"/>
        </w:rPr>
        <w:t>.</w:t>
      </w:r>
      <w:r w:rsidR="00622A28" w:rsidRPr="00414170">
        <w:rPr>
          <w:rFonts w:ascii="Arial" w:hAnsi="Arial" w:cs="Arial"/>
          <w:sz w:val="24"/>
          <w:szCs w:val="24"/>
          <w:lang w:val="mn-MN"/>
        </w:rPr>
        <w:t xml:space="preserve"> а</w:t>
      </w:r>
      <w:r w:rsidR="008A6F40" w:rsidRPr="00414170">
        <w:rPr>
          <w:rFonts w:ascii="Arial" w:hAnsi="Arial" w:cs="Arial"/>
          <w:sz w:val="24"/>
          <w:szCs w:val="24"/>
          <w:lang w:val="mn-MN"/>
        </w:rPr>
        <w:t>жлын хэсэг нь гомдол, мэдээллийг хүлээн авснаас хойш 14 хоногийн дотор хянан шийдвэрлэ</w:t>
      </w:r>
      <w:r w:rsidR="00D82AE5" w:rsidRPr="00414170">
        <w:rPr>
          <w:rFonts w:ascii="Arial" w:hAnsi="Arial" w:cs="Arial"/>
          <w:sz w:val="24"/>
          <w:szCs w:val="24"/>
          <w:lang w:val="mn-MN"/>
        </w:rPr>
        <w:t>ж</w:t>
      </w:r>
      <w:r w:rsidR="008A6F40" w:rsidRPr="00414170">
        <w:rPr>
          <w:rFonts w:ascii="Arial" w:hAnsi="Arial" w:cs="Arial"/>
          <w:sz w:val="24"/>
          <w:szCs w:val="24"/>
          <w:lang w:val="mn-MN"/>
        </w:rPr>
        <w:t>, дүгнэлт гарга</w:t>
      </w:r>
      <w:r w:rsidR="0062726C" w:rsidRPr="00414170">
        <w:rPr>
          <w:rFonts w:ascii="Arial" w:hAnsi="Arial" w:cs="Arial"/>
          <w:sz w:val="24"/>
          <w:szCs w:val="24"/>
          <w:lang w:val="mn-MN"/>
        </w:rPr>
        <w:t xml:space="preserve">х ба </w:t>
      </w:r>
      <w:r w:rsidR="004814A4" w:rsidRPr="00414170">
        <w:rPr>
          <w:rFonts w:ascii="Arial" w:hAnsi="Arial" w:cs="Arial"/>
          <w:sz w:val="24"/>
          <w:szCs w:val="24"/>
          <w:lang w:val="mn-MN"/>
        </w:rPr>
        <w:t xml:space="preserve">уг </w:t>
      </w:r>
      <w:r w:rsidR="008A6F40" w:rsidRPr="00414170">
        <w:rPr>
          <w:rFonts w:ascii="Arial" w:hAnsi="Arial" w:cs="Arial"/>
          <w:sz w:val="24"/>
          <w:szCs w:val="24"/>
          <w:lang w:val="mn-MN"/>
        </w:rPr>
        <w:t>дүгнэлт нь буруутай этгээдэд сахилгын шийтгэл оногдуул</w:t>
      </w:r>
      <w:bookmarkEnd w:id="14"/>
      <w:r w:rsidR="008A6F40" w:rsidRPr="00414170">
        <w:rPr>
          <w:rFonts w:ascii="Arial" w:hAnsi="Arial" w:cs="Arial"/>
          <w:sz w:val="24"/>
          <w:szCs w:val="24"/>
          <w:lang w:val="mn-MN"/>
        </w:rPr>
        <w:t>ах үндэслэл б</w:t>
      </w:r>
      <w:r w:rsidR="00D82AE5" w:rsidRPr="00414170">
        <w:rPr>
          <w:rFonts w:ascii="Arial" w:hAnsi="Arial" w:cs="Arial"/>
          <w:sz w:val="24"/>
          <w:szCs w:val="24"/>
          <w:lang w:val="mn-MN"/>
        </w:rPr>
        <w:t>олох;</w:t>
      </w:r>
    </w:p>
    <w:p w14:paraId="036BC10E" w14:textId="77777777" w:rsidR="00622A28" w:rsidRPr="00414170" w:rsidRDefault="00622A28" w:rsidP="002E06FA">
      <w:pPr>
        <w:tabs>
          <w:tab w:val="left" w:pos="851"/>
        </w:tabs>
        <w:spacing w:after="0" w:line="240" w:lineRule="auto"/>
        <w:jc w:val="both"/>
        <w:rPr>
          <w:rFonts w:ascii="Arial" w:hAnsi="Arial" w:cs="Arial"/>
          <w:sz w:val="24"/>
          <w:szCs w:val="24"/>
          <w:lang w:val="mn-MN"/>
        </w:rPr>
      </w:pPr>
    </w:p>
    <w:p w14:paraId="6BC75E03" w14:textId="3CF4A607" w:rsidR="00D82AE5" w:rsidRPr="00414170" w:rsidRDefault="00622A28" w:rsidP="002E06FA">
      <w:pPr>
        <w:tabs>
          <w:tab w:val="left" w:pos="851"/>
        </w:tabs>
        <w:spacing w:after="0" w:line="240" w:lineRule="auto"/>
        <w:jc w:val="both"/>
        <w:rPr>
          <w:rFonts w:ascii="Arial" w:hAnsi="Arial" w:cs="Arial"/>
          <w:sz w:val="24"/>
          <w:szCs w:val="24"/>
          <w:lang w:val="mn-MN"/>
        </w:rPr>
      </w:pPr>
      <w:r w:rsidRPr="00414170">
        <w:rPr>
          <w:rFonts w:ascii="Arial" w:hAnsi="Arial" w:cs="Arial"/>
          <w:sz w:val="24"/>
          <w:szCs w:val="24"/>
          <w:lang w:val="mn-MN"/>
        </w:rPr>
        <w:tab/>
      </w:r>
      <w:r w:rsidR="003950B8" w:rsidRPr="00414170">
        <w:rPr>
          <w:rFonts w:ascii="Arial" w:hAnsi="Arial" w:cs="Arial"/>
          <w:sz w:val="24"/>
          <w:szCs w:val="24"/>
          <w:lang w:val="mn-MN"/>
        </w:rPr>
        <w:t xml:space="preserve">     </w:t>
      </w:r>
      <w:r w:rsidRPr="00414170">
        <w:rPr>
          <w:rFonts w:ascii="Arial" w:hAnsi="Arial" w:cs="Arial"/>
          <w:sz w:val="24"/>
          <w:szCs w:val="24"/>
          <w:lang w:val="mn-MN"/>
        </w:rPr>
        <w:t>4.1.7. а</w:t>
      </w:r>
      <w:r w:rsidR="004814A4" w:rsidRPr="00414170">
        <w:rPr>
          <w:rFonts w:ascii="Arial" w:hAnsi="Arial" w:cs="Arial"/>
          <w:sz w:val="24"/>
          <w:szCs w:val="24"/>
          <w:lang w:val="mn-MN"/>
        </w:rPr>
        <w:t xml:space="preserve">жлын хэсгийн дүгнэлт болон зөрчил гаргасан этгээдэд шийтгэл оногдуулсан шийдвэрийг </w:t>
      </w:r>
      <w:r w:rsidR="008A6F40" w:rsidRPr="00414170">
        <w:rPr>
          <w:rFonts w:ascii="Arial" w:hAnsi="Arial" w:cs="Arial"/>
          <w:sz w:val="24"/>
          <w:szCs w:val="24"/>
          <w:lang w:val="mn-MN"/>
        </w:rPr>
        <w:t>гомдол гаргагч болон зөрчил гаргасан этгээдэд танилцуулан</w:t>
      </w:r>
      <w:r w:rsidR="004814A4" w:rsidRPr="00414170">
        <w:rPr>
          <w:rFonts w:ascii="Arial" w:hAnsi="Arial" w:cs="Arial"/>
          <w:sz w:val="24"/>
          <w:szCs w:val="24"/>
          <w:lang w:val="mn-MN"/>
        </w:rPr>
        <w:t>,</w:t>
      </w:r>
      <w:r w:rsidR="008A6F40" w:rsidRPr="00414170">
        <w:rPr>
          <w:rFonts w:ascii="Arial" w:hAnsi="Arial" w:cs="Arial"/>
          <w:sz w:val="24"/>
          <w:szCs w:val="24"/>
          <w:lang w:val="mn-MN"/>
        </w:rPr>
        <w:t xml:space="preserve"> гарын үсэг зуруул</w:t>
      </w:r>
      <w:r w:rsidR="00D82AE5" w:rsidRPr="00414170">
        <w:rPr>
          <w:rFonts w:ascii="Arial" w:hAnsi="Arial" w:cs="Arial"/>
          <w:sz w:val="24"/>
          <w:szCs w:val="24"/>
          <w:lang w:val="mn-MN"/>
        </w:rPr>
        <w:t>ах;</w:t>
      </w:r>
    </w:p>
    <w:p w14:paraId="5AF6BDBA" w14:textId="77777777" w:rsidR="00D82AE5" w:rsidRPr="00414170" w:rsidRDefault="00D82AE5" w:rsidP="002E06FA">
      <w:pPr>
        <w:tabs>
          <w:tab w:val="left" w:pos="851"/>
        </w:tabs>
        <w:spacing w:after="0" w:line="240" w:lineRule="auto"/>
        <w:jc w:val="both"/>
        <w:rPr>
          <w:rFonts w:ascii="Arial" w:hAnsi="Arial" w:cs="Arial"/>
          <w:sz w:val="24"/>
          <w:szCs w:val="24"/>
          <w:lang w:val="mn-MN"/>
        </w:rPr>
      </w:pPr>
    </w:p>
    <w:p w14:paraId="07CD92A8" w14:textId="1D2340ED" w:rsidR="008A6F40" w:rsidRPr="00414170" w:rsidRDefault="00D117E4" w:rsidP="002E06FA">
      <w:pPr>
        <w:tabs>
          <w:tab w:val="left" w:pos="851"/>
        </w:tabs>
        <w:spacing w:after="0" w:line="240" w:lineRule="auto"/>
        <w:jc w:val="both"/>
        <w:rPr>
          <w:rFonts w:ascii="Arial" w:hAnsi="Arial" w:cs="Arial"/>
          <w:sz w:val="24"/>
          <w:szCs w:val="24"/>
          <w:lang w:val="mn-MN"/>
        </w:rPr>
      </w:pPr>
      <w:r w:rsidRPr="00414170">
        <w:rPr>
          <w:rFonts w:ascii="Arial" w:hAnsi="Arial" w:cs="Arial"/>
          <w:sz w:val="24"/>
          <w:szCs w:val="24"/>
          <w:lang w:val="mn-MN"/>
        </w:rPr>
        <w:tab/>
      </w:r>
      <w:r w:rsidR="003950B8" w:rsidRPr="00414170">
        <w:rPr>
          <w:rFonts w:ascii="Arial" w:hAnsi="Arial" w:cs="Arial"/>
          <w:sz w:val="24"/>
          <w:szCs w:val="24"/>
          <w:lang w:val="mn-MN"/>
        </w:rPr>
        <w:t xml:space="preserve">     </w:t>
      </w:r>
      <w:r w:rsidR="00D82AE5" w:rsidRPr="00414170">
        <w:rPr>
          <w:rFonts w:ascii="Arial" w:hAnsi="Arial" w:cs="Arial"/>
          <w:sz w:val="24"/>
          <w:szCs w:val="24"/>
          <w:lang w:val="mn-MN"/>
        </w:rPr>
        <w:t>4.1.8.</w:t>
      </w:r>
      <w:r w:rsidR="008A6F40" w:rsidRPr="00414170">
        <w:rPr>
          <w:rFonts w:ascii="Arial" w:hAnsi="Arial" w:cs="Arial"/>
          <w:sz w:val="24"/>
          <w:szCs w:val="24"/>
          <w:lang w:val="mn-MN"/>
        </w:rPr>
        <w:t xml:space="preserve"> </w:t>
      </w:r>
      <w:r w:rsidR="00D82AE5" w:rsidRPr="00414170">
        <w:rPr>
          <w:rFonts w:ascii="Arial" w:hAnsi="Arial" w:cs="Arial"/>
          <w:sz w:val="24"/>
          <w:szCs w:val="24"/>
          <w:lang w:val="mn-MN"/>
        </w:rPr>
        <w:t>г</w:t>
      </w:r>
      <w:r w:rsidR="004814A4" w:rsidRPr="00414170">
        <w:rPr>
          <w:rFonts w:ascii="Arial" w:hAnsi="Arial" w:cs="Arial"/>
          <w:sz w:val="24"/>
          <w:szCs w:val="24"/>
          <w:lang w:val="mn-MN"/>
        </w:rPr>
        <w:t>омдол гаргагч</w:t>
      </w:r>
      <w:r w:rsidR="00D82AE5" w:rsidRPr="00414170">
        <w:rPr>
          <w:rFonts w:ascii="Arial" w:hAnsi="Arial" w:cs="Arial"/>
          <w:sz w:val="24"/>
          <w:szCs w:val="24"/>
          <w:lang w:val="mn-MN"/>
        </w:rPr>
        <w:t xml:space="preserve"> болон</w:t>
      </w:r>
      <w:r w:rsidR="008A6F40" w:rsidRPr="00414170">
        <w:rPr>
          <w:rFonts w:ascii="Arial" w:hAnsi="Arial" w:cs="Arial"/>
          <w:sz w:val="24"/>
          <w:szCs w:val="24"/>
          <w:lang w:val="mn-MN"/>
        </w:rPr>
        <w:t xml:space="preserve"> зөрчил үйлдсэн этгээд ажлын хэсгийн дүгнэлт</w:t>
      </w:r>
      <w:r w:rsidR="00D82AE5" w:rsidRPr="00414170">
        <w:rPr>
          <w:rFonts w:ascii="Arial" w:hAnsi="Arial" w:cs="Arial"/>
          <w:sz w:val="24"/>
          <w:szCs w:val="24"/>
          <w:lang w:val="mn-MN"/>
        </w:rPr>
        <w:t xml:space="preserve">, </w:t>
      </w:r>
      <w:r w:rsidR="008A6F40" w:rsidRPr="00414170">
        <w:rPr>
          <w:rFonts w:ascii="Arial" w:hAnsi="Arial" w:cs="Arial"/>
          <w:sz w:val="24"/>
          <w:szCs w:val="24"/>
          <w:lang w:val="mn-MN"/>
        </w:rPr>
        <w:t xml:space="preserve">сахилгын шийтгэл оногдуулсан шийдвэрийг эс зөвшөөрвөл Хүний эрхийн Үндэсний Комисст </w:t>
      </w:r>
      <w:r w:rsidR="00D82AE5" w:rsidRPr="00414170">
        <w:rPr>
          <w:rFonts w:ascii="Arial" w:hAnsi="Arial" w:cs="Arial"/>
          <w:sz w:val="24"/>
          <w:szCs w:val="24"/>
          <w:lang w:val="mn-MN"/>
        </w:rPr>
        <w:t>хандах;</w:t>
      </w:r>
    </w:p>
    <w:p w14:paraId="601E113F" w14:textId="77777777" w:rsidR="00622A28" w:rsidRPr="00414170" w:rsidRDefault="00622A28" w:rsidP="002E06FA">
      <w:pPr>
        <w:tabs>
          <w:tab w:val="left" w:pos="851"/>
        </w:tabs>
        <w:spacing w:after="0" w:line="240" w:lineRule="auto"/>
        <w:jc w:val="both"/>
        <w:rPr>
          <w:rFonts w:ascii="Arial" w:hAnsi="Arial" w:cs="Arial"/>
          <w:sz w:val="24"/>
          <w:szCs w:val="24"/>
          <w:lang w:val="mn-MN"/>
        </w:rPr>
      </w:pPr>
    </w:p>
    <w:p w14:paraId="7FB25266" w14:textId="13520C3A" w:rsidR="00745D62" w:rsidRPr="00414170" w:rsidRDefault="00D82AE5" w:rsidP="002E06FA">
      <w:pPr>
        <w:tabs>
          <w:tab w:val="left" w:pos="851"/>
          <w:tab w:val="left" w:pos="1276"/>
        </w:tabs>
        <w:spacing w:after="0" w:line="240" w:lineRule="auto"/>
        <w:jc w:val="both"/>
        <w:rPr>
          <w:rFonts w:ascii="Arial" w:hAnsi="Arial" w:cs="Arial"/>
          <w:sz w:val="24"/>
          <w:szCs w:val="24"/>
          <w:lang w:val="mn-MN"/>
        </w:rPr>
      </w:pPr>
      <w:r w:rsidRPr="00414170">
        <w:rPr>
          <w:rFonts w:ascii="Arial" w:hAnsi="Arial" w:cs="Arial"/>
          <w:sz w:val="24"/>
          <w:szCs w:val="24"/>
          <w:lang w:val="mn-MN"/>
        </w:rPr>
        <w:tab/>
      </w:r>
      <w:bookmarkStart w:id="15" w:name="_Hlk76658876"/>
      <w:r w:rsidR="003950B8" w:rsidRPr="00414170">
        <w:rPr>
          <w:rFonts w:ascii="Arial" w:hAnsi="Arial" w:cs="Arial"/>
          <w:sz w:val="24"/>
          <w:szCs w:val="24"/>
          <w:lang w:val="mn-MN"/>
        </w:rPr>
        <w:t xml:space="preserve">     </w:t>
      </w:r>
      <w:r w:rsidR="008A6F40" w:rsidRPr="00414170">
        <w:rPr>
          <w:rFonts w:ascii="Arial" w:hAnsi="Arial" w:cs="Arial"/>
          <w:sz w:val="24"/>
          <w:szCs w:val="24"/>
          <w:lang w:val="mn-MN"/>
        </w:rPr>
        <w:t>4.</w:t>
      </w:r>
      <w:r w:rsidRPr="00414170">
        <w:rPr>
          <w:rFonts w:ascii="Arial" w:hAnsi="Arial" w:cs="Arial"/>
          <w:sz w:val="24"/>
          <w:szCs w:val="24"/>
          <w:lang w:val="mn-MN"/>
        </w:rPr>
        <w:t>1.</w:t>
      </w:r>
      <w:r w:rsidR="0062726C" w:rsidRPr="00414170">
        <w:rPr>
          <w:rFonts w:ascii="Arial" w:hAnsi="Arial" w:cs="Arial"/>
          <w:sz w:val="24"/>
          <w:szCs w:val="24"/>
          <w:lang w:val="mn-MN"/>
        </w:rPr>
        <w:t>9</w:t>
      </w:r>
      <w:r w:rsidRPr="00414170">
        <w:rPr>
          <w:rFonts w:ascii="Arial" w:hAnsi="Arial" w:cs="Arial"/>
          <w:sz w:val="24"/>
          <w:szCs w:val="24"/>
          <w:lang w:val="mn-MN"/>
        </w:rPr>
        <w:t xml:space="preserve">. </w:t>
      </w:r>
      <w:bookmarkStart w:id="16" w:name="_Hlk76658706"/>
      <w:r w:rsidRPr="00414170">
        <w:rPr>
          <w:rFonts w:ascii="Arial" w:hAnsi="Arial" w:cs="Arial"/>
          <w:sz w:val="24"/>
          <w:szCs w:val="24"/>
          <w:lang w:val="mn-MN"/>
        </w:rPr>
        <w:t>а</w:t>
      </w:r>
      <w:r w:rsidR="0062726C" w:rsidRPr="00414170">
        <w:rPr>
          <w:rFonts w:ascii="Arial" w:hAnsi="Arial" w:cs="Arial"/>
          <w:sz w:val="24"/>
          <w:szCs w:val="24"/>
          <w:lang w:val="mn-MN"/>
        </w:rPr>
        <w:t xml:space="preserve">жлын байрны </w:t>
      </w:r>
      <w:r w:rsidR="008A6F40" w:rsidRPr="00414170">
        <w:rPr>
          <w:rFonts w:ascii="Arial" w:hAnsi="Arial" w:cs="Arial"/>
          <w:sz w:val="24"/>
          <w:szCs w:val="24"/>
          <w:lang w:val="mn-MN"/>
        </w:rPr>
        <w:t>бэлгийн дарамт</w:t>
      </w:r>
      <w:r w:rsidR="0062027E" w:rsidRPr="00414170">
        <w:rPr>
          <w:rFonts w:ascii="Arial" w:hAnsi="Arial" w:cs="Arial"/>
          <w:sz w:val="24"/>
          <w:szCs w:val="24"/>
          <w:lang w:val="mn-MN"/>
        </w:rPr>
        <w:t xml:space="preserve">ын </w:t>
      </w:r>
      <w:r w:rsidR="008A6F40" w:rsidRPr="00414170">
        <w:rPr>
          <w:rFonts w:ascii="Arial" w:hAnsi="Arial" w:cs="Arial"/>
          <w:sz w:val="24"/>
          <w:szCs w:val="24"/>
          <w:lang w:val="mn-MN"/>
        </w:rPr>
        <w:t xml:space="preserve"> </w:t>
      </w:r>
      <w:r w:rsidR="0062726C" w:rsidRPr="00414170">
        <w:rPr>
          <w:rFonts w:ascii="Arial" w:hAnsi="Arial" w:cs="Arial"/>
          <w:sz w:val="24"/>
          <w:szCs w:val="24"/>
          <w:lang w:val="mn-MN"/>
        </w:rPr>
        <w:t>үйлд</w:t>
      </w:r>
      <w:r w:rsidR="0062027E" w:rsidRPr="00414170">
        <w:rPr>
          <w:rFonts w:ascii="Arial" w:hAnsi="Arial" w:cs="Arial"/>
          <w:sz w:val="24"/>
          <w:szCs w:val="24"/>
          <w:lang w:val="mn-MN"/>
        </w:rPr>
        <w:t xml:space="preserve">эл нь </w:t>
      </w:r>
      <w:r w:rsidR="0062726C" w:rsidRPr="00414170">
        <w:rPr>
          <w:rFonts w:ascii="Arial" w:hAnsi="Arial" w:cs="Arial"/>
          <w:sz w:val="24"/>
          <w:szCs w:val="24"/>
          <w:lang w:val="mn-MN"/>
        </w:rPr>
        <w:t xml:space="preserve"> </w:t>
      </w:r>
      <w:r w:rsidR="0062027E" w:rsidRPr="00414170">
        <w:rPr>
          <w:rFonts w:ascii="Arial" w:hAnsi="Arial" w:cs="Arial"/>
          <w:sz w:val="24"/>
          <w:szCs w:val="24"/>
          <w:lang w:val="mn-MN"/>
        </w:rPr>
        <w:t xml:space="preserve">зөрчил, </w:t>
      </w:r>
      <w:r w:rsidR="008A6F40" w:rsidRPr="00414170">
        <w:rPr>
          <w:rFonts w:ascii="Arial" w:hAnsi="Arial" w:cs="Arial"/>
          <w:sz w:val="24"/>
          <w:szCs w:val="24"/>
          <w:lang w:val="mn-MN"/>
        </w:rPr>
        <w:t>гэмт хэр</w:t>
      </w:r>
      <w:r w:rsidR="0062027E" w:rsidRPr="00414170">
        <w:rPr>
          <w:rFonts w:ascii="Arial" w:hAnsi="Arial" w:cs="Arial"/>
          <w:sz w:val="24"/>
          <w:szCs w:val="24"/>
          <w:lang w:val="mn-MN"/>
        </w:rPr>
        <w:t xml:space="preserve">гийн </w:t>
      </w:r>
      <w:r w:rsidR="008A6F40" w:rsidRPr="00414170">
        <w:rPr>
          <w:rFonts w:ascii="Arial" w:hAnsi="Arial" w:cs="Arial"/>
          <w:sz w:val="24"/>
          <w:szCs w:val="24"/>
          <w:lang w:val="mn-MN"/>
        </w:rPr>
        <w:t>шинжтэй бол гомдол, мэдээллийг холбогдох хуулийн байгууллагад хүргүүл</w:t>
      </w:r>
      <w:r w:rsidRPr="00414170">
        <w:rPr>
          <w:rFonts w:ascii="Arial" w:hAnsi="Arial" w:cs="Arial"/>
          <w:sz w:val="24"/>
          <w:szCs w:val="24"/>
          <w:lang w:val="mn-MN"/>
        </w:rPr>
        <w:t>эх;</w:t>
      </w:r>
      <w:bookmarkEnd w:id="15"/>
      <w:bookmarkEnd w:id="16"/>
    </w:p>
    <w:p w14:paraId="69B72F59" w14:textId="77777777" w:rsidR="00745D62" w:rsidRPr="00414170" w:rsidRDefault="00745D62" w:rsidP="002E06FA">
      <w:pPr>
        <w:spacing w:line="240" w:lineRule="auto"/>
        <w:jc w:val="both"/>
        <w:rPr>
          <w:rFonts w:ascii="Arial" w:hAnsi="Arial" w:cs="Arial"/>
          <w:sz w:val="24"/>
          <w:szCs w:val="24"/>
          <w:lang w:val="mn-MN"/>
        </w:rPr>
      </w:pPr>
    </w:p>
    <w:p w14:paraId="70F16BF8" w14:textId="77777777" w:rsidR="007925DA" w:rsidRPr="00414170" w:rsidRDefault="007925DA" w:rsidP="002E06FA">
      <w:pPr>
        <w:spacing w:line="240" w:lineRule="auto"/>
        <w:ind w:firstLine="720"/>
        <w:jc w:val="center"/>
        <w:rPr>
          <w:rFonts w:ascii="Arial" w:hAnsi="Arial" w:cs="Arial"/>
          <w:color w:val="000000"/>
          <w:sz w:val="24"/>
          <w:szCs w:val="24"/>
          <w:lang w:val="mn-MN"/>
        </w:rPr>
      </w:pPr>
    </w:p>
    <w:p w14:paraId="2B05B25C" w14:textId="77777777" w:rsidR="007925DA" w:rsidRPr="00414170" w:rsidRDefault="007925DA" w:rsidP="002E06FA">
      <w:pPr>
        <w:spacing w:line="240" w:lineRule="auto"/>
        <w:ind w:firstLine="720"/>
        <w:jc w:val="center"/>
        <w:rPr>
          <w:rFonts w:ascii="Arial" w:hAnsi="Arial" w:cs="Arial"/>
          <w:color w:val="000000"/>
          <w:sz w:val="24"/>
          <w:szCs w:val="24"/>
          <w:lang w:val="mn-MN"/>
        </w:rPr>
      </w:pPr>
    </w:p>
    <w:p w14:paraId="2F3428BC" w14:textId="7E0870EB" w:rsidR="00500FE4" w:rsidRDefault="00745D62" w:rsidP="007925DA">
      <w:pPr>
        <w:spacing w:line="276" w:lineRule="auto"/>
        <w:ind w:firstLine="720"/>
        <w:jc w:val="center"/>
        <w:rPr>
          <w:rFonts w:ascii="Arial" w:hAnsi="Arial" w:cs="Arial"/>
          <w:color w:val="000000"/>
          <w:sz w:val="24"/>
          <w:szCs w:val="24"/>
          <w:lang w:val="mn-MN"/>
        </w:rPr>
      </w:pPr>
      <w:r w:rsidRPr="00414170">
        <w:rPr>
          <w:rFonts w:ascii="Arial" w:hAnsi="Arial" w:cs="Arial"/>
          <w:color w:val="000000"/>
          <w:sz w:val="24"/>
          <w:szCs w:val="24"/>
          <w:lang w:val="mn-MN"/>
        </w:rPr>
        <w:t>--o0o</w:t>
      </w:r>
      <w:r w:rsidR="00500FE4" w:rsidRPr="00414170">
        <w:rPr>
          <w:rFonts w:ascii="Arial" w:hAnsi="Arial" w:cs="Arial"/>
          <w:color w:val="000000"/>
          <w:sz w:val="24"/>
          <w:szCs w:val="24"/>
          <w:lang w:val="mn-MN"/>
        </w:rPr>
        <w:t>—</w:t>
      </w:r>
    </w:p>
    <w:p w14:paraId="248E8E1A" w14:textId="25D499BA" w:rsidR="002E06FA" w:rsidRPr="00414170" w:rsidRDefault="002E06FA" w:rsidP="007925DA">
      <w:pPr>
        <w:spacing w:line="276" w:lineRule="auto"/>
        <w:ind w:firstLine="720"/>
        <w:jc w:val="center"/>
        <w:rPr>
          <w:rFonts w:ascii="Arial" w:hAnsi="Arial" w:cs="Arial"/>
          <w:color w:val="000000"/>
          <w:sz w:val="24"/>
          <w:szCs w:val="24"/>
          <w:lang w:val="mn-MN"/>
        </w:rPr>
      </w:pPr>
      <w:bookmarkStart w:id="17" w:name="_GoBack"/>
      <w:bookmarkEnd w:id="17"/>
    </w:p>
    <w:sectPr w:rsidR="002E06FA" w:rsidRPr="00414170" w:rsidSect="00184F4C">
      <w:pgSz w:w="11907" w:h="16840" w:code="9"/>
      <w:pgMar w:top="1276" w:right="1440" w:bottom="1440" w:left="1440" w:header="720" w:footer="720"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27330" w14:textId="77777777" w:rsidR="00B45ACE" w:rsidRDefault="00B45ACE" w:rsidP="00124654">
      <w:pPr>
        <w:spacing w:after="0" w:line="240" w:lineRule="auto"/>
      </w:pPr>
      <w:r>
        <w:separator/>
      </w:r>
    </w:p>
  </w:endnote>
  <w:endnote w:type="continuationSeparator" w:id="0">
    <w:p w14:paraId="0DDA17B6" w14:textId="77777777" w:rsidR="00B45ACE" w:rsidRDefault="00B45ACE" w:rsidP="00124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on">
    <w:altName w:val="Arial"/>
    <w:panose1 w:val="020B05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0B8F2" w14:textId="77777777" w:rsidR="00B45ACE" w:rsidRDefault="00B45ACE" w:rsidP="00124654">
      <w:pPr>
        <w:spacing w:after="0" w:line="240" w:lineRule="auto"/>
      </w:pPr>
      <w:r>
        <w:separator/>
      </w:r>
    </w:p>
  </w:footnote>
  <w:footnote w:type="continuationSeparator" w:id="0">
    <w:p w14:paraId="345CE731" w14:textId="77777777" w:rsidR="00B45ACE" w:rsidRDefault="00B45ACE" w:rsidP="00124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7920"/>
    <w:multiLevelType w:val="multilevel"/>
    <w:tmpl w:val="06B49F0E"/>
    <w:lvl w:ilvl="0">
      <w:start w:val="2"/>
      <w:numFmt w:val="decimal"/>
      <w:lvlText w:val="%1."/>
      <w:lvlJc w:val="left"/>
      <w:pPr>
        <w:ind w:left="585" w:hanging="585"/>
      </w:pPr>
      <w:rPr>
        <w:rFonts w:eastAsiaTheme="minorHAnsi" w:hint="default"/>
        <w:b w:val="0"/>
        <w:color w:val="auto"/>
      </w:rPr>
    </w:lvl>
    <w:lvl w:ilvl="1">
      <w:start w:val="1"/>
      <w:numFmt w:val="decimal"/>
      <w:lvlText w:val="%1.%2."/>
      <w:lvlJc w:val="left"/>
      <w:pPr>
        <w:ind w:left="720" w:hanging="720"/>
      </w:pPr>
      <w:rPr>
        <w:rFonts w:eastAsiaTheme="minorHAnsi" w:hint="default"/>
        <w:b w:val="0"/>
        <w:color w:val="auto"/>
      </w:rPr>
    </w:lvl>
    <w:lvl w:ilvl="2">
      <w:start w:val="8"/>
      <w:numFmt w:val="decimal"/>
      <w:lvlText w:val="%1.%2.%3."/>
      <w:lvlJc w:val="left"/>
      <w:pPr>
        <w:ind w:left="720" w:hanging="720"/>
      </w:pPr>
      <w:rPr>
        <w:rFonts w:eastAsiaTheme="minorHAnsi" w:hint="default"/>
        <w:b w:val="0"/>
        <w:color w:val="auto"/>
      </w:rPr>
    </w:lvl>
    <w:lvl w:ilvl="3">
      <w:start w:val="1"/>
      <w:numFmt w:val="decimal"/>
      <w:lvlText w:val="%1.%2.%3.%4."/>
      <w:lvlJc w:val="left"/>
      <w:pPr>
        <w:ind w:left="1080" w:hanging="1080"/>
      </w:pPr>
      <w:rPr>
        <w:rFonts w:eastAsiaTheme="minorHAnsi" w:hint="default"/>
        <w:b w:val="0"/>
        <w:color w:val="auto"/>
      </w:rPr>
    </w:lvl>
    <w:lvl w:ilvl="4">
      <w:start w:val="1"/>
      <w:numFmt w:val="decimal"/>
      <w:lvlText w:val="%1.%2.%3.%4.%5."/>
      <w:lvlJc w:val="left"/>
      <w:pPr>
        <w:ind w:left="1080" w:hanging="1080"/>
      </w:pPr>
      <w:rPr>
        <w:rFonts w:eastAsiaTheme="minorHAnsi" w:hint="default"/>
        <w:b w:val="0"/>
        <w:color w:val="auto"/>
      </w:rPr>
    </w:lvl>
    <w:lvl w:ilvl="5">
      <w:start w:val="1"/>
      <w:numFmt w:val="decimal"/>
      <w:lvlText w:val="%1.%2.%3.%4.%5.%6."/>
      <w:lvlJc w:val="left"/>
      <w:pPr>
        <w:ind w:left="1440" w:hanging="1440"/>
      </w:pPr>
      <w:rPr>
        <w:rFonts w:eastAsiaTheme="minorHAnsi" w:hint="default"/>
        <w:b w:val="0"/>
        <w:color w:val="auto"/>
      </w:rPr>
    </w:lvl>
    <w:lvl w:ilvl="6">
      <w:start w:val="1"/>
      <w:numFmt w:val="decimal"/>
      <w:lvlText w:val="%1.%2.%3.%4.%5.%6.%7."/>
      <w:lvlJc w:val="left"/>
      <w:pPr>
        <w:ind w:left="1440" w:hanging="1440"/>
      </w:pPr>
      <w:rPr>
        <w:rFonts w:eastAsiaTheme="minorHAnsi" w:hint="default"/>
        <w:b w:val="0"/>
        <w:color w:val="auto"/>
      </w:rPr>
    </w:lvl>
    <w:lvl w:ilvl="7">
      <w:start w:val="1"/>
      <w:numFmt w:val="decimal"/>
      <w:lvlText w:val="%1.%2.%3.%4.%5.%6.%7.%8."/>
      <w:lvlJc w:val="left"/>
      <w:pPr>
        <w:ind w:left="1800" w:hanging="1800"/>
      </w:pPr>
      <w:rPr>
        <w:rFonts w:eastAsiaTheme="minorHAnsi" w:hint="default"/>
        <w:b w:val="0"/>
        <w:color w:val="auto"/>
      </w:rPr>
    </w:lvl>
    <w:lvl w:ilvl="8">
      <w:start w:val="1"/>
      <w:numFmt w:val="decimal"/>
      <w:lvlText w:val="%1.%2.%3.%4.%5.%6.%7.%8.%9."/>
      <w:lvlJc w:val="left"/>
      <w:pPr>
        <w:ind w:left="2160" w:hanging="2160"/>
      </w:pPr>
      <w:rPr>
        <w:rFonts w:eastAsiaTheme="minorHAnsi" w:hint="default"/>
        <w:b w:val="0"/>
        <w:color w:val="auto"/>
      </w:rPr>
    </w:lvl>
  </w:abstractNum>
  <w:abstractNum w:abstractNumId="1" w15:restartNumberingAfterBreak="0">
    <w:nsid w:val="09623492"/>
    <w:multiLevelType w:val="multilevel"/>
    <w:tmpl w:val="7C0C7720"/>
    <w:lvl w:ilvl="0">
      <w:start w:val="1"/>
      <w:numFmt w:val="bullet"/>
      <w:lvlText w:val=""/>
      <w:lvlJc w:val="left"/>
      <w:pPr>
        <w:ind w:left="720" w:hanging="360"/>
      </w:pPr>
      <w:rPr>
        <w:rFonts w:ascii="Arial Mon" w:hAnsi="Arial Mo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E05C75"/>
    <w:multiLevelType w:val="multilevel"/>
    <w:tmpl w:val="7C0C7720"/>
    <w:lvl w:ilvl="0">
      <w:start w:val="1"/>
      <w:numFmt w:val="bullet"/>
      <w:lvlText w:val=""/>
      <w:lvlJc w:val="left"/>
      <w:pPr>
        <w:ind w:left="720" w:hanging="360"/>
      </w:pPr>
      <w:rPr>
        <w:rFonts w:ascii="Arial Mon" w:hAnsi="Arial Mo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F62A45"/>
    <w:multiLevelType w:val="hybridMultilevel"/>
    <w:tmpl w:val="DDE0693C"/>
    <w:lvl w:ilvl="0" w:tplc="3EBC19D4">
      <w:start w:val="1"/>
      <w:numFmt w:val="bullet"/>
      <w:lvlText w:val=""/>
      <w:lvlJc w:val="left"/>
      <w:pPr>
        <w:ind w:left="720" w:hanging="360"/>
      </w:pPr>
      <w:rPr>
        <w:rFonts w:ascii="Arial Mon" w:hAnsi="Arial Mo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62B58"/>
    <w:multiLevelType w:val="hybridMultilevel"/>
    <w:tmpl w:val="3438CE5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5" w15:restartNumberingAfterBreak="0">
    <w:nsid w:val="217D5EFC"/>
    <w:multiLevelType w:val="hybridMultilevel"/>
    <w:tmpl w:val="8D4622A6"/>
    <w:lvl w:ilvl="0" w:tplc="3EBC19D4">
      <w:start w:val="1"/>
      <w:numFmt w:val="bullet"/>
      <w:lvlText w:val=""/>
      <w:lvlJc w:val="left"/>
      <w:pPr>
        <w:ind w:left="720" w:hanging="360"/>
      </w:pPr>
      <w:rPr>
        <w:rFonts w:ascii="Arial Mon" w:hAnsi="Arial Mo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517D9"/>
    <w:multiLevelType w:val="hybridMultilevel"/>
    <w:tmpl w:val="141A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83728"/>
    <w:multiLevelType w:val="hybridMultilevel"/>
    <w:tmpl w:val="9572B80C"/>
    <w:lvl w:ilvl="0" w:tplc="3EBC19D4">
      <w:start w:val="1"/>
      <w:numFmt w:val="bullet"/>
      <w:lvlText w:val=""/>
      <w:lvlJc w:val="left"/>
      <w:pPr>
        <w:ind w:left="720" w:hanging="360"/>
      </w:pPr>
      <w:rPr>
        <w:rFonts w:ascii="Arial Mon" w:hAnsi="Arial Mon" w:hint="default"/>
      </w:rPr>
    </w:lvl>
    <w:lvl w:ilvl="1" w:tplc="04500003" w:tentative="1">
      <w:start w:val="1"/>
      <w:numFmt w:val="bullet"/>
      <w:lvlText w:val="o"/>
      <w:lvlJc w:val="left"/>
      <w:pPr>
        <w:ind w:left="1440" w:hanging="360"/>
      </w:pPr>
      <w:rPr>
        <w:rFonts w:ascii="Courier New" w:hAnsi="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8" w15:restartNumberingAfterBreak="0">
    <w:nsid w:val="254A476F"/>
    <w:multiLevelType w:val="hybridMultilevel"/>
    <w:tmpl w:val="7720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6025A"/>
    <w:multiLevelType w:val="multilevel"/>
    <w:tmpl w:val="AA40D92A"/>
    <w:lvl w:ilvl="0">
      <w:start w:val="2"/>
      <w:numFmt w:val="decimal"/>
      <w:lvlText w:val="%1."/>
      <w:lvlJc w:val="left"/>
      <w:pPr>
        <w:ind w:left="525" w:hanging="525"/>
      </w:pPr>
      <w:rPr>
        <w:rFonts w:eastAsiaTheme="minorHAnsi" w:hint="default"/>
        <w:b w:val="0"/>
        <w:color w:val="auto"/>
      </w:rPr>
    </w:lvl>
    <w:lvl w:ilvl="1">
      <w:start w:val="10"/>
      <w:numFmt w:val="decimal"/>
      <w:lvlText w:val="%1.%2."/>
      <w:lvlJc w:val="left"/>
      <w:pPr>
        <w:ind w:left="1440" w:hanging="720"/>
      </w:pPr>
      <w:rPr>
        <w:rFonts w:eastAsiaTheme="minorHAnsi" w:hint="default"/>
        <w:b w:val="0"/>
        <w:color w:val="auto"/>
      </w:rPr>
    </w:lvl>
    <w:lvl w:ilvl="2">
      <w:start w:val="1"/>
      <w:numFmt w:val="decimal"/>
      <w:lvlText w:val="%1.%2.%3."/>
      <w:lvlJc w:val="left"/>
      <w:pPr>
        <w:ind w:left="2160" w:hanging="720"/>
      </w:pPr>
      <w:rPr>
        <w:rFonts w:eastAsiaTheme="minorHAnsi" w:hint="default"/>
        <w:b w:val="0"/>
        <w:color w:val="auto"/>
      </w:rPr>
    </w:lvl>
    <w:lvl w:ilvl="3">
      <w:start w:val="1"/>
      <w:numFmt w:val="decimal"/>
      <w:lvlText w:val="%1.%2.%3.%4."/>
      <w:lvlJc w:val="left"/>
      <w:pPr>
        <w:ind w:left="3240" w:hanging="1080"/>
      </w:pPr>
      <w:rPr>
        <w:rFonts w:eastAsiaTheme="minorHAnsi" w:hint="default"/>
        <w:b w:val="0"/>
        <w:color w:val="auto"/>
      </w:rPr>
    </w:lvl>
    <w:lvl w:ilvl="4">
      <w:start w:val="1"/>
      <w:numFmt w:val="decimal"/>
      <w:lvlText w:val="%1.%2.%3.%4.%5."/>
      <w:lvlJc w:val="left"/>
      <w:pPr>
        <w:ind w:left="3960" w:hanging="1080"/>
      </w:pPr>
      <w:rPr>
        <w:rFonts w:eastAsiaTheme="minorHAnsi" w:hint="default"/>
        <w:b w:val="0"/>
        <w:color w:val="auto"/>
      </w:rPr>
    </w:lvl>
    <w:lvl w:ilvl="5">
      <w:start w:val="1"/>
      <w:numFmt w:val="decimal"/>
      <w:lvlText w:val="%1.%2.%3.%4.%5.%6."/>
      <w:lvlJc w:val="left"/>
      <w:pPr>
        <w:ind w:left="5040" w:hanging="1440"/>
      </w:pPr>
      <w:rPr>
        <w:rFonts w:eastAsiaTheme="minorHAnsi" w:hint="default"/>
        <w:b w:val="0"/>
        <w:color w:val="auto"/>
      </w:rPr>
    </w:lvl>
    <w:lvl w:ilvl="6">
      <w:start w:val="1"/>
      <w:numFmt w:val="decimal"/>
      <w:lvlText w:val="%1.%2.%3.%4.%5.%6.%7."/>
      <w:lvlJc w:val="left"/>
      <w:pPr>
        <w:ind w:left="5760" w:hanging="1440"/>
      </w:pPr>
      <w:rPr>
        <w:rFonts w:eastAsiaTheme="minorHAnsi" w:hint="default"/>
        <w:b w:val="0"/>
        <w:color w:val="auto"/>
      </w:rPr>
    </w:lvl>
    <w:lvl w:ilvl="7">
      <w:start w:val="1"/>
      <w:numFmt w:val="decimal"/>
      <w:lvlText w:val="%1.%2.%3.%4.%5.%6.%7.%8."/>
      <w:lvlJc w:val="left"/>
      <w:pPr>
        <w:ind w:left="6840" w:hanging="1800"/>
      </w:pPr>
      <w:rPr>
        <w:rFonts w:eastAsiaTheme="minorHAnsi" w:hint="default"/>
        <w:b w:val="0"/>
        <w:color w:val="auto"/>
      </w:rPr>
    </w:lvl>
    <w:lvl w:ilvl="8">
      <w:start w:val="1"/>
      <w:numFmt w:val="decimal"/>
      <w:lvlText w:val="%1.%2.%3.%4.%5.%6.%7.%8.%9."/>
      <w:lvlJc w:val="left"/>
      <w:pPr>
        <w:ind w:left="7920" w:hanging="2160"/>
      </w:pPr>
      <w:rPr>
        <w:rFonts w:eastAsiaTheme="minorHAnsi" w:hint="default"/>
        <w:b w:val="0"/>
        <w:color w:val="auto"/>
      </w:rPr>
    </w:lvl>
  </w:abstractNum>
  <w:abstractNum w:abstractNumId="10" w15:restartNumberingAfterBreak="0">
    <w:nsid w:val="274D614A"/>
    <w:multiLevelType w:val="hybridMultilevel"/>
    <w:tmpl w:val="1A86D78E"/>
    <w:lvl w:ilvl="0" w:tplc="3EBC19D4">
      <w:start w:val="1"/>
      <w:numFmt w:val="bullet"/>
      <w:lvlText w:val=""/>
      <w:lvlJc w:val="left"/>
      <w:pPr>
        <w:ind w:left="720" w:hanging="360"/>
      </w:pPr>
      <w:rPr>
        <w:rFonts w:ascii="Arial Mon" w:hAnsi="Arial Mo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E759B"/>
    <w:multiLevelType w:val="hybridMultilevel"/>
    <w:tmpl w:val="65DAF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4D4648"/>
    <w:multiLevelType w:val="hybridMultilevel"/>
    <w:tmpl w:val="2848D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7101011"/>
    <w:multiLevelType w:val="multilevel"/>
    <w:tmpl w:val="0A329A9C"/>
    <w:lvl w:ilvl="0">
      <w:start w:val="2"/>
      <w:numFmt w:val="decimal"/>
      <w:lvlText w:val="%1."/>
      <w:lvlJc w:val="left"/>
      <w:pPr>
        <w:ind w:left="600" w:hanging="600"/>
      </w:pPr>
      <w:rPr>
        <w:rFonts w:eastAsiaTheme="minorHAnsi" w:hint="default"/>
        <w:b w:val="0"/>
        <w:color w:val="auto"/>
      </w:rPr>
    </w:lvl>
    <w:lvl w:ilvl="1">
      <w:start w:val="2"/>
      <w:numFmt w:val="decimal"/>
      <w:lvlText w:val="%1.%2."/>
      <w:lvlJc w:val="left"/>
      <w:pPr>
        <w:ind w:left="720" w:hanging="720"/>
      </w:pPr>
      <w:rPr>
        <w:rFonts w:eastAsiaTheme="minorHAnsi" w:hint="default"/>
        <w:b w:val="0"/>
        <w:color w:val="auto"/>
      </w:rPr>
    </w:lvl>
    <w:lvl w:ilvl="2">
      <w:start w:val="1"/>
      <w:numFmt w:val="decimal"/>
      <w:lvlText w:val="%1.%2.%3."/>
      <w:lvlJc w:val="left"/>
      <w:pPr>
        <w:ind w:left="720" w:hanging="720"/>
      </w:pPr>
      <w:rPr>
        <w:rFonts w:eastAsiaTheme="minorHAnsi" w:hint="default"/>
        <w:b w:val="0"/>
        <w:color w:val="auto"/>
      </w:rPr>
    </w:lvl>
    <w:lvl w:ilvl="3">
      <w:start w:val="1"/>
      <w:numFmt w:val="decimal"/>
      <w:lvlText w:val="%1.%2.%3.%4."/>
      <w:lvlJc w:val="left"/>
      <w:pPr>
        <w:ind w:left="1080" w:hanging="1080"/>
      </w:pPr>
      <w:rPr>
        <w:rFonts w:eastAsiaTheme="minorHAnsi" w:hint="default"/>
        <w:b w:val="0"/>
        <w:color w:val="auto"/>
      </w:rPr>
    </w:lvl>
    <w:lvl w:ilvl="4">
      <w:start w:val="1"/>
      <w:numFmt w:val="decimal"/>
      <w:lvlText w:val="%1.%2.%3.%4.%5."/>
      <w:lvlJc w:val="left"/>
      <w:pPr>
        <w:ind w:left="1080" w:hanging="1080"/>
      </w:pPr>
      <w:rPr>
        <w:rFonts w:eastAsiaTheme="minorHAnsi" w:hint="default"/>
        <w:b w:val="0"/>
        <w:color w:val="auto"/>
      </w:rPr>
    </w:lvl>
    <w:lvl w:ilvl="5">
      <w:start w:val="1"/>
      <w:numFmt w:val="decimal"/>
      <w:lvlText w:val="%1.%2.%3.%4.%5.%6."/>
      <w:lvlJc w:val="left"/>
      <w:pPr>
        <w:ind w:left="1440" w:hanging="1440"/>
      </w:pPr>
      <w:rPr>
        <w:rFonts w:eastAsiaTheme="minorHAnsi" w:hint="default"/>
        <w:b w:val="0"/>
        <w:color w:val="auto"/>
      </w:rPr>
    </w:lvl>
    <w:lvl w:ilvl="6">
      <w:start w:val="1"/>
      <w:numFmt w:val="decimal"/>
      <w:lvlText w:val="%1.%2.%3.%4.%5.%6.%7."/>
      <w:lvlJc w:val="left"/>
      <w:pPr>
        <w:ind w:left="1440" w:hanging="1440"/>
      </w:pPr>
      <w:rPr>
        <w:rFonts w:eastAsiaTheme="minorHAnsi" w:hint="default"/>
        <w:b w:val="0"/>
        <w:color w:val="auto"/>
      </w:rPr>
    </w:lvl>
    <w:lvl w:ilvl="7">
      <w:start w:val="1"/>
      <w:numFmt w:val="decimal"/>
      <w:lvlText w:val="%1.%2.%3.%4.%5.%6.%7.%8."/>
      <w:lvlJc w:val="left"/>
      <w:pPr>
        <w:ind w:left="1800" w:hanging="1800"/>
      </w:pPr>
      <w:rPr>
        <w:rFonts w:eastAsiaTheme="minorHAnsi" w:hint="default"/>
        <w:b w:val="0"/>
        <w:color w:val="auto"/>
      </w:rPr>
    </w:lvl>
    <w:lvl w:ilvl="8">
      <w:start w:val="1"/>
      <w:numFmt w:val="decimal"/>
      <w:lvlText w:val="%1.%2.%3.%4.%5.%6.%7.%8.%9."/>
      <w:lvlJc w:val="left"/>
      <w:pPr>
        <w:ind w:left="2160" w:hanging="2160"/>
      </w:pPr>
      <w:rPr>
        <w:rFonts w:eastAsiaTheme="minorHAnsi" w:hint="default"/>
        <w:b w:val="0"/>
        <w:color w:val="auto"/>
      </w:rPr>
    </w:lvl>
  </w:abstractNum>
  <w:abstractNum w:abstractNumId="14" w15:restartNumberingAfterBreak="0">
    <w:nsid w:val="396403BC"/>
    <w:multiLevelType w:val="multilevel"/>
    <w:tmpl w:val="FF1EB14A"/>
    <w:lvl w:ilvl="0">
      <w:start w:val="2"/>
      <w:numFmt w:val="decimal"/>
      <w:lvlText w:val="%1."/>
      <w:lvlJc w:val="left"/>
      <w:pPr>
        <w:ind w:left="585" w:hanging="585"/>
      </w:pPr>
      <w:rPr>
        <w:rFonts w:eastAsiaTheme="minorHAnsi" w:hint="default"/>
        <w:b w:val="0"/>
        <w:color w:val="auto"/>
      </w:rPr>
    </w:lvl>
    <w:lvl w:ilvl="1">
      <w:start w:val="1"/>
      <w:numFmt w:val="decimal"/>
      <w:lvlText w:val="%1.%2."/>
      <w:lvlJc w:val="left"/>
      <w:pPr>
        <w:ind w:left="1080" w:hanging="720"/>
      </w:pPr>
      <w:rPr>
        <w:rFonts w:eastAsiaTheme="minorHAnsi" w:hint="default"/>
        <w:b w:val="0"/>
        <w:color w:val="auto"/>
      </w:rPr>
    </w:lvl>
    <w:lvl w:ilvl="2">
      <w:start w:val="1"/>
      <w:numFmt w:val="decimal"/>
      <w:lvlText w:val="%1.%2.%3."/>
      <w:lvlJc w:val="left"/>
      <w:pPr>
        <w:ind w:left="1440" w:hanging="720"/>
      </w:pPr>
      <w:rPr>
        <w:rFonts w:eastAsiaTheme="minorHAnsi" w:hint="default"/>
        <w:b w:val="0"/>
        <w:color w:val="auto"/>
      </w:rPr>
    </w:lvl>
    <w:lvl w:ilvl="3">
      <w:start w:val="1"/>
      <w:numFmt w:val="decimal"/>
      <w:lvlText w:val="%1.%2.%3.%4."/>
      <w:lvlJc w:val="left"/>
      <w:pPr>
        <w:ind w:left="2160" w:hanging="1080"/>
      </w:pPr>
      <w:rPr>
        <w:rFonts w:eastAsiaTheme="minorHAnsi" w:hint="default"/>
        <w:b w:val="0"/>
        <w:color w:val="auto"/>
      </w:rPr>
    </w:lvl>
    <w:lvl w:ilvl="4">
      <w:start w:val="1"/>
      <w:numFmt w:val="decimal"/>
      <w:lvlText w:val="%1.%2.%3.%4.%5."/>
      <w:lvlJc w:val="left"/>
      <w:pPr>
        <w:ind w:left="2520" w:hanging="1080"/>
      </w:pPr>
      <w:rPr>
        <w:rFonts w:eastAsiaTheme="minorHAnsi" w:hint="default"/>
        <w:b w:val="0"/>
        <w:color w:val="auto"/>
      </w:rPr>
    </w:lvl>
    <w:lvl w:ilvl="5">
      <w:start w:val="1"/>
      <w:numFmt w:val="decimal"/>
      <w:lvlText w:val="%1.%2.%3.%4.%5.%6."/>
      <w:lvlJc w:val="left"/>
      <w:pPr>
        <w:ind w:left="3240" w:hanging="1440"/>
      </w:pPr>
      <w:rPr>
        <w:rFonts w:eastAsiaTheme="minorHAnsi" w:hint="default"/>
        <w:b w:val="0"/>
        <w:color w:val="auto"/>
      </w:rPr>
    </w:lvl>
    <w:lvl w:ilvl="6">
      <w:start w:val="1"/>
      <w:numFmt w:val="decimal"/>
      <w:lvlText w:val="%1.%2.%3.%4.%5.%6.%7."/>
      <w:lvlJc w:val="left"/>
      <w:pPr>
        <w:ind w:left="3600" w:hanging="1440"/>
      </w:pPr>
      <w:rPr>
        <w:rFonts w:eastAsiaTheme="minorHAnsi" w:hint="default"/>
        <w:b w:val="0"/>
        <w:color w:val="auto"/>
      </w:rPr>
    </w:lvl>
    <w:lvl w:ilvl="7">
      <w:start w:val="1"/>
      <w:numFmt w:val="decimal"/>
      <w:lvlText w:val="%1.%2.%3.%4.%5.%6.%7.%8."/>
      <w:lvlJc w:val="left"/>
      <w:pPr>
        <w:ind w:left="4320" w:hanging="1800"/>
      </w:pPr>
      <w:rPr>
        <w:rFonts w:eastAsiaTheme="minorHAnsi" w:hint="default"/>
        <w:b w:val="0"/>
        <w:color w:val="auto"/>
      </w:rPr>
    </w:lvl>
    <w:lvl w:ilvl="8">
      <w:start w:val="1"/>
      <w:numFmt w:val="decimal"/>
      <w:lvlText w:val="%1.%2.%3.%4.%5.%6.%7.%8.%9."/>
      <w:lvlJc w:val="left"/>
      <w:pPr>
        <w:ind w:left="5040" w:hanging="2160"/>
      </w:pPr>
      <w:rPr>
        <w:rFonts w:eastAsiaTheme="minorHAnsi" w:hint="default"/>
        <w:b w:val="0"/>
        <w:color w:val="auto"/>
      </w:rPr>
    </w:lvl>
  </w:abstractNum>
  <w:abstractNum w:abstractNumId="15" w15:restartNumberingAfterBreak="0">
    <w:nsid w:val="3D496987"/>
    <w:multiLevelType w:val="hybridMultilevel"/>
    <w:tmpl w:val="54222D0C"/>
    <w:lvl w:ilvl="0" w:tplc="3EBC19D4">
      <w:start w:val="1"/>
      <w:numFmt w:val="bullet"/>
      <w:lvlText w:val=""/>
      <w:lvlJc w:val="left"/>
      <w:pPr>
        <w:ind w:left="720" w:hanging="360"/>
      </w:pPr>
      <w:rPr>
        <w:rFonts w:ascii="Arial Mon" w:hAnsi="Arial Mo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1389A"/>
    <w:multiLevelType w:val="hybridMultilevel"/>
    <w:tmpl w:val="3794B1B4"/>
    <w:lvl w:ilvl="0" w:tplc="3EBC19D4">
      <w:start w:val="1"/>
      <w:numFmt w:val="bullet"/>
      <w:lvlText w:val=""/>
      <w:lvlJc w:val="left"/>
      <w:pPr>
        <w:ind w:left="720" w:hanging="360"/>
      </w:pPr>
      <w:rPr>
        <w:rFonts w:ascii="Arial Mon" w:hAnsi="Arial Mo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9F06A1"/>
    <w:multiLevelType w:val="hybridMultilevel"/>
    <w:tmpl w:val="E9DE9FAA"/>
    <w:lvl w:ilvl="0" w:tplc="3EBC19D4">
      <w:start w:val="1"/>
      <w:numFmt w:val="bullet"/>
      <w:lvlText w:val=""/>
      <w:lvlJc w:val="left"/>
      <w:pPr>
        <w:ind w:left="720" w:hanging="360"/>
      </w:pPr>
      <w:rPr>
        <w:rFonts w:ascii="Arial Mon" w:hAnsi="Arial Mo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F7EDD"/>
    <w:multiLevelType w:val="hybridMultilevel"/>
    <w:tmpl w:val="5672B16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9" w15:restartNumberingAfterBreak="0">
    <w:nsid w:val="46E61DD4"/>
    <w:multiLevelType w:val="hybridMultilevel"/>
    <w:tmpl w:val="0B96C4A4"/>
    <w:lvl w:ilvl="0" w:tplc="3EBC19D4">
      <w:start w:val="1"/>
      <w:numFmt w:val="bullet"/>
      <w:lvlText w:val=""/>
      <w:lvlJc w:val="left"/>
      <w:pPr>
        <w:ind w:left="1080" w:hanging="360"/>
      </w:pPr>
      <w:rPr>
        <w:rFonts w:ascii="Arial Mon" w:hAnsi="Arial Mo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536D56"/>
    <w:multiLevelType w:val="hybridMultilevel"/>
    <w:tmpl w:val="67A211EE"/>
    <w:lvl w:ilvl="0" w:tplc="3EBC19D4">
      <w:start w:val="1"/>
      <w:numFmt w:val="bullet"/>
      <w:lvlText w:val=""/>
      <w:lvlJc w:val="left"/>
      <w:pPr>
        <w:ind w:left="720" w:hanging="360"/>
      </w:pPr>
      <w:rPr>
        <w:rFonts w:ascii="Arial Mon" w:hAnsi="Arial Mon" w:hint="default"/>
      </w:rPr>
    </w:lvl>
    <w:lvl w:ilvl="1" w:tplc="04500003" w:tentative="1">
      <w:start w:val="1"/>
      <w:numFmt w:val="bullet"/>
      <w:lvlText w:val="o"/>
      <w:lvlJc w:val="left"/>
      <w:pPr>
        <w:ind w:left="1440" w:hanging="360"/>
      </w:pPr>
      <w:rPr>
        <w:rFonts w:ascii="Courier New" w:hAnsi="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1" w15:restartNumberingAfterBreak="0">
    <w:nsid w:val="47636082"/>
    <w:multiLevelType w:val="hybridMultilevel"/>
    <w:tmpl w:val="4C32A3BC"/>
    <w:lvl w:ilvl="0" w:tplc="3EBC19D4">
      <w:start w:val="1"/>
      <w:numFmt w:val="bullet"/>
      <w:lvlText w:val=""/>
      <w:lvlJc w:val="left"/>
      <w:pPr>
        <w:ind w:left="360" w:hanging="360"/>
      </w:pPr>
      <w:rPr>
        <w:rFonts w:ascii="Arial Mon" w:hAnsi="Arial Mo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928F0"/>
    <w:multiLevelType w:val="multilevel"/>
    <w:tmpl w:val="7C0C7720"/>
    <w:lvl w:ilvl="0">
      <w:start w:val="1"/>
      <w:numFmt w:val="bullet"/>
      <w:lvlText w:val=""/>
      <w:lvlJc w:val="left"/>
      <w:pPr>
        <w:ind w:left="720" w:hanging="360"/>
      </w:pPr>
      <w:rPr>
        <w:rFonts w:ascii="Arial Mon" w:hAnsi="Arial Mo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B6B12F1"/>
    <w:multiLevelType w:val="hybridMultilevel"/>
    <w:tmpl w:val="262E22C6"/>
    <w:lvl w:ilvl="0" w:tplc="3EBC19D4">
      <w:start w:val="1"/>
      <w:numFmt w:val="bullet"/>
      <w:lvlText w:val=""/>
      <w:lvlJc w:val="left"/>
      <w:pPr>
        <w:ind w:left="720" w:hanging="360"/>
      </w:pPr>
      <w:rPr>
        <w:rFonts w:ascii="Arial Mon" w:hAnsi="Arial Mon" w:hint="default"/>
      </w:rPr>
    </w:lvl>
    <w:lvl w:ilvl="1" w:tplc="04500003" w:tentative="1">
      <w:start w:val="1"/>
      <w:numFmt w:val="bullet"/>
      <w:lvlText w:val="o"/>
      <w:lvlJc w:val="left"/>
      <w:pPr>
        <w:ind w:left="1440" w:hanging="360"/>
      </w:pPr>
      <w:rPr>
        <w:rFonts w:ascii="Courier New" w:hAnsi="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4" w15:restartNumberingAfterBreak="0">
    <w:nsid w:val="4E33393D"/>
    <w:multiLevelType w:val="hybridMultilevel"/>
    <w:tmpl w:val="3CD05BF0"/>
    <w:lvl w:ilvl="0" w:tplc="3EBC19D4">
      <w:start w:val="1"/>
      <w:numFmt w:val="bullet"/>
      <w:lvlText w:val=""/>
      <w:lvlJc w:val="left"/>
      <w:pPr>
        <w:ind w:left="720" w:hanging="360"/>
      </w:pPr>
      <w:rPr>
        <w:rFonts w:ascii="Arial Mon" w:hAnsi="Arial Mo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B64C0"/>
    <w:multiLevelType w:val="hybridMultilevel"/>
    <w:tmpl w:val="DF7E814E"/>
    <w:lvl w:ilvl="0" w:tplc="3EBC19D4">
      <w:start w:val="1"/>
      <w:numFmt w:val="bullet"/>
      <w:lvlText w:val=""/>
      <w:lvlJc w:val="left"/>
      <w:pPr>
        <w:ind w:left="720" w:hanging="360"/>
      </w:pPr>
      <w:rPr>
        <w:rFonts w:ascii="Arial Mon" w:hAnsi="Arial Mo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2913AA"/>
    <w:multiLevelType w:val="multilevel"/>
    <w:tmpl w:val="639A8E46"/>
    <w:lvl w:ilvl="0">
      <w:start w:val="1"/>
      <w:numFmt w:val="bullet"/>
      <w:lvlText w:val=""/>
      <w:lvlJc w:val="left"/>
      <w:pPr>
        <w:ind w:left="720" w:hanging="360"/>
      </w:pPr>
      <w:rPr>
        <w:rFonts w:ascii="Arial Mon" w:hAnsi="Arial Mo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F64778A"/>
    <w:multiLevelType w:val="hybridMultilevel"/>
    <w:tmpl w:val="7E423E5C"/>
    <w:lvl w:ilvl="0" w:tplc="04090001">
      <w:start w:val="1"/>
      <w:numFmt w:val="bullet"/>
      <w:lvlText w:val=""/>
      <w:lvlJc w:val="left"/>
      <w:pPr>
        <w:ind w:left="1310" w:hanging="360"/>
      </w:pPr>
      <w:rPr>
        <w:rFonts w:ascii="Symbol" w:hAnsi="Symbol" w:hint="default"/>
      </w:rPr>
    </w:lvl>
    <w:lvl w:ilvl="1" w:tplc="04090003" w:tentative="1">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28" w15:restartNumberingAfterBreak="0">
    <w:nsid w:val="52B362F6"/>
    <w:multiLevelType w:val="hybridMultilevel"/>
    <w:tmpl w:val="CE485B0A"/>
    <w:lvl w:ilvl="0" w:tplc="C86EB4E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58FB4D6C"/>
    <w:multiLevelType w:val="hybridMultilevel"/>
    <w:tmpl w:val="D2BCF07A"/>
    <w:lvl w:ilvl="0" w:tplc="3EBC19D4">
      <w:start w:val="1"/>
      <w:numFmt w:val="bullet"/>
      <w:lvlText w:val=""/>
      <w:lvlJc w:val="left"/>
      <w:pPr>
        <w:ind w:left="720" w:hanging="360"/>
      </w:pPr>
      <w:rPr>
        <w:rFonts w:ascii="Arial Mon" w:hAnsi="Arial Mon" w:hint="default"/>
      </w:rPr>
    </w:lvl>
    <w:lvl w:ilvl="1" w:tplc="04500003" w:tentative="1">
      <w:start w:val="1"/>
      <w:numFmt w:val="bullet"/>
      <w:lvlText w:val="o"/>
      <w:lvlJc w:val="left"/>
      <w:pPr>
        <w:ind w:left="1440" w:hanging="360"/>
      </w:pPr>
      <w:rPr>
        <w:rFonts w:ascii="Courier New" w:hAnsi="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0" w15:restartNumberingAfterBreak="0">
    <w:nsid w:val="59317E61"/>
    <w:multiLevelType w:val="multilevel"/>
    <w:tmpl w:val="62CCCB4C"/>
    <w:lvl w:ilvl="0">
      <w:start w:val="2"/>
      <w:numFmt w:val="decimal"/>
      <w:lvlText w:val="%1"/>
      <w:lvlJc w:val="left"/>
      <w:pPr>
        <w:ind w:left="525" w:hanging="525"/>
      </w:pPr>
      <w:rPr>
        <w:rFonts w:hint="default"/>
        <w:b w:val="0"/>
        <w:color w:val="auto"/>
      </w:rPr>
    </w:lvl>
    <w:lvl w:ilvl="1">
      <w:start w:val="1"/>
      <w:numFmt w:val="decimal"/>
      <w:lvlText w:val="%1.%2"/>
      <w:lvlJc w:val="left"/>
      <w:pPr>
        <w:ind w:left="885" w:hanging="525"/>
      </w:pPr>
      <w:rPr>
        <w:rFonts w:hint="default"/>
        <w:b w:val="0"/>
        <w:color w:val="auto"/>
      </w:rPr>
    </w:lvl>
    <w:lvl w:ilvl="2">
      <w:start w:val="2"/>
      <w:numFmt w:val="decimal"/>
      <w:lvlText w:val="%1.%2.%3"/>
      <w:lvlJc w:val="left"/>
      <w:pPr>
        <w:ind w:left="1440" w:hanging="720"/>
      </w:pPr>
      <w:rPr>
        <w:rFonts w:hint="default"/>
        <w:b w:val="0"/>
        <w:color w:val="auto"/>
      </w:rPr>
    </w:lvl>
    <w:lvl w:ilvl="3">
      <w:start w:val="1"/>
      <w:numFmt w:val="decimal"/>
      <w:lvlText w:val="%1.%2.%3.%4"/>
      <w:lvlJc w:val="left"/>
      <w:pPr>
        <w:ind w:left="2160" w:hanging="108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3240" w:hanging="144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4320" w:hanging="1800"/>
      </w:pPr>
      <w:rPr>
        <w:rFonts w:hint="default"/>
        <w:b w:val="0"/>
        <w:color w:val="auto"/>
      </w:rPr>
    </w:lvl>
    <w:lvl w:ilvl="8">
      <w:start w:val="1"/>
      <w:numFmt w:val="decimal"/>
      <w:lvlText w:val="%1.%2.%3.%4.%5.%6.%7.%8.%9"/>
      <w:lvlJc w:val="left"/>
      <w:pPr>
        <w:ind w:left="4680" w:hanging="1800"/>
      </w:pPr>
      <w:rPr>
        <w:rFonts w:hint="default"/>
        <w:b w:val="0"/>
        <w:color w:val="auto"/>
      </w:rPr>
    </w:lvl>
  </w:abstractNum>
  <w:abstractNum w:abstractNumId="31" w15:restartNumberingAfterBreak="0">
    <w:nsid w:val="61CB78B9"/>
    <w:multiLevelType w:val="multilevel"/>
    <w:tmpl w:val="E06E74BC"/>
    <w:lvl w:ilvl="0">
      <w:start w:val="2"/>
      <w:numFmt w:val="decimal"/>
      <w:lvlText w:val="%1."/>
      <w:lvlJc w:val="left"/>
      <w:pPr>
        <w:ind w:left="525" w:hanging="525"/>
      </w:pPr>
      <w:rPr>
        <w:rFonts w:eastAsiaTheme="minorHAnsi" w:hint="default"/>
        <w:b w:val="0"/>
        <w:color w:val="auto"/>
      </w:rPr>
    </w:lvl>
    <w:lvl w:ilvl="1">
      <w:start w:val="10"/>
      <w:numFmt w:val="decimal"/>
      <w:lvlText w:val="%1.%2."/>
      <w:lvlJc w:val="left"/>
      <w:pPr>
        <w:ind w:left="1440" w:hanging="720"/>
      </w:pPr>
      <w:rPr>
        <w:rFonts w:eastAsiaTheme="minorHAnsi" w:hint="default"/>
        <w:b w:val="0"/>
        <w:color w:val="auto"/>
      </w:rPr>
    </w:lvl>
    <w:lvl w:ilvl="2">
      <w:start w:val="1"/>
      <w:numFmt w:val="decimal"/>
      <w:lvlText w:val="%1.%2.%3."/>
      <w:lvlJc w:val="left"/>
      <w:pPr>
        <w:ind w:left="2160" w:hanging="720"/>
      </w:pPr>
      <w:rPr>
        <w:rFonts w:eastAsiaTheme="minorHAnsi" w:hint="default"/>
        <w:b w:val="0"/>
        <w:color w:val="auto"/>
      </w:rPr>
    </w:lvl>
    <w:lvl w:ilvl="3">
      <w:start w:val="1"/>
      <w:numFmt w:val="decimal"/>
      <w:lvlText w:val="%1.%2.%3.%4."/>
      <w:lvlJc w:val="left"/>
      <w:pPr>
        <w:ind w:left="3240" w:hanging="1080"/>
      </w:pPr>
      <w:rPr>
        <w:rFonts w:eastAsiaTheme="minorHAnsi" w:hint="default"/>
        <w:b w:val="0"/>
        <w:color w:val="auto"/>
      </w:rPr>
    </w:lvl>
    <w:lvl w:ilvl="4">
      <w:start w:val="1"/>
      <w:numFmt w:val="decimal"/>
      <w:lvlText w:val="%1.%2.%3.%4.%5."/>
      <w:lvlJc w:val="left"/>
      <w:pPr>
        <w:ind w:left="3960" w:hanging="1080"/>
      </w:pPr>
      <w:rPr>
        <w:rFonts w:eastAsiaTheme="minorHAnsi" w:hint="default"/>
        <w:b w:val="0"/>
        <w:color w:val="auto"/>
      </w:rPr>
    </w:lvl>
    <w:lvl w:ilvl="5">
      <w:start w:val="1"/>
      <w:numFmt w:val="decimal"/>
      <w:lvlText w:val="%1.%2.%3.%4.%5.%6."/>
      <w:lvlJc w:val="left"/>
      <w:pPr>
        <w:ind w:left="5040" w:hanging="1440"/>
      </w:pPr>
      <w:rPr>
        <w:rFonts w:eastAsiaTheme="minorHAnsi" w:hint="default"/>
        <w:b w:val="0"/>
        <w:color w:val="auto"/>
      </w:rPr>
    </w:lvl>
    <w:lvl w:ilvl="6">
      <w:start w:val="1"/>
      <w:numFmt w:val="decimal"/>
      <w:lvlText w:val="%1.%2.%3.%4.%5.%6.%7."/>
      <w:lvlJc w:val="left"/>
      <w:pPr>
        <w:ind w:left="5760" w:hanging="1440"/>
      </w:pPr>
      <w:rPr>
        <w:rFonts w:eastAsiaTheme="minorHAnsi" w:hint="default"/>
        <w:b w:val="0"/>
        <w:color w:val="auto"/>
      </w:rPr>
    </w:lvl>
    <w:lvl w:ilvl="7">
      <w:start w:val="1"/>
      <w:numFmt w:val="decimal"/>
      <w:lvlText w:val="%1.%2.%3.%4.%5.%6.%7.%8."/>
      <w:lvlJc w:val="left"/>
      <w:pPr>
        <w:ind w:left="6840" w:hanging="1800"/>
      </w:pPr>
      <w:rPr>
        <w:rFonts w:eastAsiaTheme="minorHAnsi" w:hint="default"/>
        <w:b w:val="0"/>
        <w:color w:val="auto"/>
      </w:rPr>
    </w:lvl>
    <w:lvl w:ilvl="8">
      <w:start w:val="1"/>
      <w:numFmt w:val="decimal"/>
      <w:lvlText w:val="%1.%2.%3.%4.%5.%6.%7.%8.%9."/>
      <w:lvlJc w:val="left"/>
      <w:pPr>
        <w:ind w:left="7920" w:hanging="2160"/>
      </w:pPr>
      <w:rPr>
        <w:rFonts w:eastAsiaTheme="minorHAnsi" w:hint="default"/>
        <w:b w:val="0"/>
        <w:color w:val="auto"/>
      </w:rPr>
    </w:lvl>
  </w:abstractNum>
  <w:abstractNum w:abstractNumId="32" w15:restartNumberingAfterBreak="0">
    <w:nsid w:val="62A928D1"/>
    <w:multiLevelType w:val="multilevel"/>
    <w:tmpl w:val="BF8AA6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31F7120"/>
    <w:multiLevelType w:val="hybridMultilevel"/>
    <w:tmpl w:val="44549A06"/>
    <w:lvl w:ilvl="0" w:tplc="3EBC19D4">
      <w:start w:val="1"/>
      <w:numFmt w:val="bullet"/>
      <w:lvlText w:val=""/>
      <w:lvlJc w:val="left"/>
      <w:pPr>
        <w:ind w:left="3600" w:hanging="360"/>
      </w:pPr>
      <w:rPr>
        <w:rFonts w:ascii="Arial Mon" w:hAnsi="Arial Mon"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653F79B2"/>
    <w:multiLevelType w:val="hybridMultilevel"/>
    <w:tmpl w:val="C79C5C5C"/>
    <w:lvl w:ilvl="0" w:tplc="3EBC19D4">
      <w:start w:val="1"/>
      <w:numFmt w:val="bullet"/>
      <w:lvlText w:val=""/>
      <w:lvlJc w:val="left"/>
      <w:pPr>
        <w:ind w:left="720" w:hanging="360"/>
      </w:pPr>
      <w:rPr>
        <w:rFonts w:ascii="Arial Mon" w:hAnsi="Arial Mo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6F745B"/>
    <w:multiLevelType w:val="hybridMultilevel"/>
    <w:tmpl w:val="0388B76A"/>
    <w:lvl w:ilvl="0" w:tplc="3EBC19D4">
      <w:start w:val="1"/>
      <w:numFmt w:val="bullet"/>
      <w:lvlText w:val=""/>
      <w:lvlJc w:val="left"/>
      <w:pPr>
        <w:ind w:left="720" w:hanging="360"/>
      </w:pPr>
      <w:rPr>
        <w:rFonts w:ascii="Arial Mon" w:hAnsi="Arial Mon" w:hint="default"/>
      </w:rPr>
    </w:lvl>
    <w:lvl w:ilvl="1" w:tplc="04500003" w:tentative="1">
      <w:start w:val="1"/>
      <w:numFmt w:val="bullet"/>
      <w:lvlText w:val="o"/>
      <w:lvlJc w:val="left"/>
      <w:pPr>
        <w:ind w:left="1440" w:hanging="360"/>
      </w:pPr>
      <w:rPr>
        <w:rFonts w:ascii="Courier New" w:hAnsi="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6" w15:restartNumberingAfterBreak="0">
    <w:nsid w:val="67AB50A4"/>
    <w:multiLevelType w:val="hybridMultilevel"/>
    <w:tmpl w:val="4F409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89328E0"/>
    <w:multiLevelType w:val="multilevel"/>
    <w:tmpl w:val="65A25B52"/>
    <w:lvl w:ilvl="0">
      <w:start w:val="2"/>
      <w:numFmt w:val="decimal"/>
      <w:lvlText w:val="%1."/>
      <w:lvlJc w:val="left"/>
      <w:pPr>
        <w:ind w:left="525" w:hanging="525"/>
      </w:pPr>
      <w:rPr>
        <w:rFonts w:hint="default"/>
        <w:b w:val="0"/>
        <w:color w:val="auto"/>
      </w:rPr>
    </w:lvl>
    <w:lvl w:ilvl="1">
      <w:start w:val="10"/>
      <w:numFmt w:val="decimal"/>
      <w:lvlText w:val="%1.%2."/>
      <w:lvlJc w:val="left"/>
      <w:pPr>
        <w:ind w:left="1440" w:hanging="720"/>
      </w:pPr>
      <w:rPr>
        <w:rFonts w:hint="default"/>
        <w:b w:val="0"/>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3240" w:hanging="1080"/>
      </w:pPr>
      <w:rPr>
        <w:rFonts w:hint="default"/>
        <w:b w:val="0"/>
        <w:color w:val="auto"/>
      </w:rPr>
    </w:lvl>
    <w:lvl w:ilvl="4">
      <w:start w:val="1"/>
      <w:numFmt w:val="decimal"/>
      <w:lvlText w:val="%1.%2.%3.%4.%5."/>
      <w:lvlJc w:val="left"/>
      <w:pPr>
        <w:ind w:left="3960" w:hanging="1080"/>
      </w:pPr>
      <w:rPr>
        <w:rFonts w:hint="default"/>
        <w:b w:val="0"/>
        <w:color w:val="auto"/>
      </w:rPr>
    </w:lvl>
    <w:lvl w:ilvl="5">
      <w:start w:val="1"/>
      <w:numFmt w:val="decimal"/>
      <w:lvlText w:val="%1.%2.%3.%4.%5.%6."/>
      <w:lvlJc w:val="left"/>
      <w:pPr>
        <w:ind w:left="5040" w:hanging="1440"/>
      </w:pPr>
      <w:rPr>
        <w:rFonts w:hint="default"/>
        <w:b w:val="0"/>
        <w:color w:val="auto"/>
      </w:rPr>
    </w:lvl>
    <w:lvl w:ilvl="6">
      <w:start w:val="1"/>
      <w:numFmt w:val="decimal"/>
      <w:lvlText w:val="%1.%2.%3.%4.%5.%6.%7."/>
      <w:lvlJc w:val="left"/>
      <w:pPr>
        <w:ind w:left="5760" w:hanging="1440"/>
      </w:pPr>
      <w:rPr>
        <w:rFonts w:hint="default"/>
        <w:b w:val="0"/>
        <w:color w:val="auto"/>
      </w:rPr>
    </w:lvl>
    <w:lvl w:ilvl="7">
      <w:start w:val="1"/>
      <w:numFmt w:val="decimal"/>
      <w:lvlText w:val="%1.%2.%3.%4.%5.%6.%7.%8."/>
      <w:lvlJc w:val="left"/>
      <w:pPr>
        <w:ind w:left="6840" w:hanging="1800"/>
      </w:pPr>
      <w:rPr>
        <w:rFonts w:hint="default"/>
        <w:b w:val="0"/>
        <w:color w:val="auto"/>
      </w:rPr>
    </w:lvl>
    <w:lvl w:ilvl="8">
      <w:start w:val="1"/>
      <w:numFmt w:val="decimal"/>
      <w:lvlText w:val="%1.%2.%3.%4.%5.%6.%7.%8.%9."/>
      <w:lvlJc w:val="left"/>
      <w:pPr>
        <w:ind w:left="7920" w:hanging="2160"/>
      </w:pPr>
      <w:rPr>
        <w:rFonts w:hint="default"/>
        <w:b w:val="0"/>
        <w:color w:val="auto"/>
      </w:rPr>
    </w:lvl>
  </w:abstractNum>
  <w:abstractNum w:abstractNumId="38" w15:restartNumberingAfterBreak="0">
    <w:nsid w:val="6B1C5243"/>
    <w:multiLevelType w:val="hybridMultilevel"/>
    <w:tmpl w:val="BD3ACBD2"/>
    <w:lvl w:ilvl="0" w:tplc="3EBC19D4">
      <w:start w:val="1"/>
      <w:numFmt w:val="bullet"/>
      <w:lvlText w:val=""/>
      <w:lvlJc w:val="left"/>
      <w:pPr>
        <w:ind w:left="720" w:hanging="360"/>
      </w:pPr>
      <w:rPr>
        <w:rFonts w:ascii="Arial Mon" w:hAnsi="Arial Mo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110154"/>
    <w:multiLevelType w:val="hybridMultilevel"/>
    <w:tmpl w:val="6162409C"/>
    <w:lvl w:ilvl="0" w:tplc="04090001">
      <w:start w:val="1"/>
      <w:numFmt w:val="bullet"/>
      <w:lvlText w:val=""/>
      <w:lvlJc w:val="left"/>
      <w:pPr>
        <w:ind w:left="1310" w:hanging="360"/>
      </w:pPr>
      <w:rPr>
        <w:rFonts w:ascii="Symbol" w:hAnsi="Symbol" w:hint="default"/>
      </w:rPr>
    </w:lvl>
    <w:lvl w:ilvl="1" w:tplc="04090003" w:tentative="1">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40" w15:restartNumberingAfterBreak="0">
    <w:nsid w:val="6E3B14B4"/>
    <w:multiLevelType w:val="hybridMultilevel"/>
    <w:tmpl w:val="CFEE6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261401D"/>
    <w:multiLevelType w:val="hybridMultilevel"/>
    <w:tmpl w:val="CEE6CD42"/>
    <w:lvl w:ilvl="0" w:tplc="3EBC19D4">
      <w:start w:val="1"/>
      <w:numFmt w:val="bullet"/>
      <w:lvlText w:val=""/>
      <w:lvlJc w:val="left"/>
      <w:pPr>
        <w:ind w:left="720" w:hanging="360"/>
      </w:pPr>
      <w:rPr>
        <w:rFonts w:ascii="Arial Mon" w:hAnsi="Arial Mo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BC3E0B"/>
    <w:multiLevelType w:val="hybridMultilevel"/>
    <w:tmpl w:val="FFB0C62A"/>
    <w:lvl w:ilvl="0" w:tplc="3EBC19D4">
      <w:start w:val="1"/>
      <w:numFmt w:val="bullet"/>
      <w:lvlText w:val=""/>
      <w:lvlJc w:val="left"/>
      <w:pPr>
        <w:ind w:left="720" w:hanging="360"/>
      </w:pPr>
      <w:rPr>
        <w:rFonts w:ascii="Arial Mon" w:hAnsi="Arial Mo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12"/>
  </w:num>
  <w:num w:numId="7">
    <w:abstractNumId w:val="28"/>
  </w:num>
  <w:num w:numId="8">
    <w:abstractNumId w:val="36"/>
  </w:num>
  <w:num w:numId="9">
    <w:abstractNumId w:val="24"/>
  </w:num>
  <w:num w:numId="10">
    <w:abstractNumId w:val="16"/>
  </w:num>
  <w:num w:numId="11">
    <w:abstractNumId w:val="41"/>
  </w:num>
  <w:num w:numId="12">
    <w:abstractNumId w:val="25"/>
  </w:num>
  <w:num w:numId="13">
    <w:abstractNumId w:val="34"/>
  </w:num>
  <w:num w:numId="14">
    <w:abstractNumId w:val="7"/>
  </w:num>
  <w:num w:numId="15">
    <w:abstractNumId w:val="19"/>
  </w:num>
  <w:num w:numId="16">
    <w:abstractNumId w:val="29"/>
  </w:num>
  <w:num w:numId="17">
    <w:abstractNumId w:val="2"/>
  </w:num>
  <w:num w:numId="18">
    <w:abstractNumId w:val="21"/>
  </w:num>
  <w:num w:numId="19">
    <w:abstractNumId w:val="10"/>
  </w:num>
  <w:num w:numId="20">
    <w:abstractNumId w:val="17"/>
  </w:num>
  <w:num w:numId="21">
    <w:abstractNumId w:val="15"/>
  </w:num>
  <w:num w:numId="22">
    <w:abstractNumId w:val="5"/>
  </w:num>
  <w:num w:numId="23">
    <w:abstractNumId w:val="32"/>
  </w:num>
  <w:num w:numId="24">
    <w:abstractNumId w:val="0"/>
  </w:num>
  <w:num w:numId="25">
    <w:abstractNumId w:val="9"/>
  </w:num>
  <w:num w:numId="26">
    <w:abstractNumId w:val="14"/>
  </w:num>
  <w:num w:numId="27">
    <w:abstractNumId w:val="37"/>
  </w:num>
  <w:num w:numId="28">
    <w:abstractNumId w:val="31"/>
  </w:num>
  <w:num w:numId="29">
    <w:abstractNumId w:val="30"/>
  </w:num>
  <w:num w:numId="30">
    <w:abstractNumId w:val="42"/>
  </w:num>
  <w:num w:numId="31">
    <w:abstractNumId w:val="33"/>
  </w:num>
  <w:num w:numId="32">
    <w:abstractNumId w:val="38"/>
  </w:num>
  <w:num w:numId="33">
    <w:abstractNumId w:val="3"/>
  </w:num>
  <w:num w:numId="34">
    <w:abstractNumId w:val="26"/>
  </w:num>
  <w:num w:numId="35">
    <w:abstractNumId w:val="35"/>
  </w:num>
  <w:num w:numId="36">
    <w:abstractNumId w:val="20"/>
  </w:num>
  <w:num w:numId="37">
    <w:abstractNumId w:val="23"/>
  </w:num>
  <w:num w:numId="38">
    <w:abstractNumId w:val="4"/>
  </w:num>
  <w:num w:numId="39">
    <w:abstractNumId w:val="18"/>
  </w:num>
  <w:num w:numId="40">
    <w:abstractNumId w:val="27"/>
  </w:num>
  <w:num w:numId="41">
    <w:abstractNumId w:val="8"/>
  </w:num>
  <w:num w:numId="42">
    <w:abstractNumId w:val="6"/>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40"/>
    <w:rsid w:val="000B3F80"/>
    <w:rsid w:val="000D05AC"/>
    <w:rsid w:val="00124654"/>
    <w:rsid w:val="001562B0"/>
    <w:rsid w:val="00184F4C"/>
    <w:rsid w:val="001878DA"/>
    <w:rsid w:val="001D0EBE"/>
    <w:rsid w:val="001F510C"/>
    <w:rsid w:val="002338DD"/>
    <w:rsid w:val="0024106A"/>
    <w:rsid w:val="00280354"/>
    <w:rsid w:val="00295BDF"/>
    <w:rsid w:val="002C6298"/>
    <w:rsid w:val="002D57CC"/>
    <w:rsid w:val="002E06FA"/>
    <w:rsid w:val="00327D70"/>
    <w:rsid w:val="0036528A"/>
    <w:rsid w:val="00384FAD"/>
    <w:rsid w:val="0039042C"/>
    <w:rsid w:val="003950B8"/>
    <w:rsid w:val="003978FF"/>
    <w:rsid w:val="003F5571"/>
    <w:rsid w:val="00414170"/>
    <w:rsid w:val="00442062"/>
    <w:rsid w:val="00472B43"/>
    <w:rsid w:val="004814A4"/>
    <w:rsid w:val="00493A76"/>
    <w:rsid w:val="004D4A97"/>
    <w:rsid w:val="00500FE4"/>
    <w:rsid w:val="00514F88"/>
    <w:rsid w:val="005E5352"/>
    <w:rsid w:val="005E6336"/>
    <w:rsid w:val="005F2CB8"/>
    <w:rsid w:val="00611A29"/>
    <w:rsid w:val="0062027E"/>
    <w:rsid w:val="00622A28"/>
    <w:rsid w:val="0062726C"/>
    <w:rsid w:val="00696007"/>
    <w:rsid w:val="006B0F90"/>
    <w:rsid w:val="006E2F21"/>
    <w:rsid w:val="006F7481"/>
    <w:rsid w:val="0070446C"/>
    <w:rsid w:val="00745D62"/>
    <w:rsid w:val="007925DA"/>
    <w:rsid w:val="00813B1C"/>
    <w:rsid w:val="0083111A"/>
    <w:rsid w:val="00861545"/>
    <w:rsid w:val="00863985"/>
    <w:rsid w:val="008A6F40"/>
    <w:rsid w:val="008B3A04"/>
    <w:rsid w:val="008B3C73"/>
    <w:rsid w:val="008C1BA2"/>
    <w:rsid w:val="008C7B4E"/>
    <w:rsid w:val="008D4249"/>
    <w:rsid w:val="008E3849"/>
    <w:rsid w:val="0092067A"/>
    <w:rsid w:val="009868C3"/>
    <w:rsid w:val="009B7E24"/>
    <w:rsid w:val="009C4406"/>
    <w:rsid w:val="009F3366"/>
    <w:rsid w:val="00A001FD"/>
    <w:rsid w:val="00A07A58"/>
    <w:rsid w:val="00A27D25"/>
    <w:rsid w:val="00A35CE2"/>
    <w:rsid w:val="00AF663E"/>
    <w:rsid w:val="00AF784B"/>
    <w:rsid w:val="00B4494B"/>
    <w:rsid w:val="00B45ACE"/>
    <w:rsid w:val="00B53F74"/>
    <w:rsid w:val="00B61819"/>
    <w:rsid w:val="00B97AFC"/>
    <w:rsid w:val="00BA7913"/>
    <w:rsid w:val="00BE7943"/>
    <w:rsid w:val="00BF6A08"/>
    <w:rsid w:val="00C02DFB"/>
    <w:rsid w:val="00C975E7"/>
    <w:rsid w:val="00CA7725"/>
    <w:rsid w:val="00CB160D"/>
    <w:rsid w:val="00CB2862"/>
    <w:rsid w:val="00CB4E31"/>
    <w:rsid w:val="00D057BA"/>
    <w:rsid w:val="00D117E4"/>
    <w:rsid w:val="00D81930"/>
    <w:rsid w:val="00D82AE5"/>
    <w:rsid w:val="00D92C44"/>
    <w:rsid w:val="00DC1357"/>
    <w:rsid w:val="00DF486B"/>
    <w:rsid w:val="00E50256"/>
    <w:rsid w:val="00E57D66"/>
    <w:rsid w:val="00EA56B3"/>
    <w:rsid w:val="00EE0A7C"/>
    <w:rsid w:val="00F12039"/>
    <w:rsid w:val="00F37715"/>
    <w:rsid w:val="00F432E2"/>
    <w:rsid w:val="00F47D14"/>
    <w:rsid w:val="00F83803"/>
    <w:rsid w:val="00FA532F"/>
    <w:rsid w:val="00FC3B30"/>
    <w:rsid w:val="00FC6282"/>
    <w:rsid w:val="00FD2939"/>
    <w:rsid w:val="00FE74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F1EF"/>
  <w15:chartTrackingRefBased/>
  <w15:docId w15:val="{290CCD56-6FA7-4800-B338-605E95FF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F40"/>
    <w:pPr>
      <w:ind w:left="720"/>
      <w:contextualSpacing/>
    </w:pPr>
  </w:style>
  <w:style w:type="paragraph" w:styleId="NoSpacing">
    <w:name w:val="No Spacing"/>
    <w:link w:val="NoSpacingChar"/>
    <w:uiPriority w:val="1"/>
    <w:qFormat/>
    <w:rsid w:val="008A6F40"/>
    <w:pPr>
      <w:spacing w:after="0" w:line="240" w:lineRule="auto"/>
    </w:pPr>
  </w:style>
  <w:style w:type="character" w:customStyle="1" w:styleId="NoSpacingChar">
    <w:name w:val="No Spacing Char"/>
    <w:basedOn w:val="DefaultParagraphFont"/>
    <w:link w:val="NoSpacing"/>
    <w:uiPriority w:val="1"/>
    <w:rsid w:val="008A6F40"/>
  </w:style>
  <w:style w:type="paragraph" w:styleId="Header">
    <w:name w:val="header"/>
    <w:basedOn w:val="Normal"/>
    <w:link w:val="HeaderChar"/>
    <w:uiPriority w:val="99"/>
    <w:unhideWhenUsed/>
    <w:rsid w:val="008A6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F40"/>
  </w:style>
  <w:style w:type="table" w:styleId="TableGrid">
    <w:name w:val="Table Grid"/>
    <w:basedOn w:val="TableNormal"/>
    <w:uiPriority w:val="39"/>
    <w:rsid w:val="008A6F40"/>
    <w:pPr>
      <w:spacing w:after="0" w:line="240" w:lineRule="auto"/>
    </w:pPr>
    <w:rPr>
      <w:rFonts w:ascii="Arial" w:eastAsiaTheme="minorEastAsia"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6F4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93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A76"/>
    <w:rPr>
      <w:rFonts w:ascii="Segoe UI" w:hAnsi="Segoe UI" w:cs="Segoe UI"/>
      <w:sz w:val="18"/>
      <w:szCs w:val="18"/>
    </w:rPr>
  </w:style>
  <w:style w:type="paragraph" w:styleId="Footer">
    <w:name w:val="footer"/>
    <w:basedOn w:val="Normal"/>
    <w:link w:val="FooterChar"/>
    <w:uiPriority w:val="99"/>
    <w:unhideWhenUsed/>
    <w:rsid w:val="00124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3391</Words>
  <Characters>19335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narantuya</dc:creator>
  <cp:keywords/>
  <dc:description/>
  <cp:lastModifiedBy>Windows User</cp:lastModifiedBy>
  <cp:revision>19</cp:revision>
  <cp:lastPrinted>2021-07-21T16:41:00Z</cp:lastPrinted>
  <dcterms:created xsi:type="dcterms:W3CDTF">2021-07-09T01:18:00Z</dcterms:created>
  <dcterms:modified xsi:type="dcterms:W3CDTF">2021-11-24T07:27:00Z</dcterms:modified>
</cp:coreProperties>
</file>