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C09B" w14:textId="1FCFB23C" w:rsidR="008E76D0" w:rsidRPr="00A958A4" w:rsidRDefault="00166709" w:rsidP="003C2D21">
      <w:pPr>
        <w:spacing w:after="160"/>
        <w:ind w:left="5760"/>
        <w:rPr>
          <w:rFonts w:ascii="Arial" w:eastAsiaTheme="minorEastAsia" w:hAnsi="Arial" w:cs="Arial"/>
          <w:sz w:val="20"/>
          <w:lang w:eastAsia="en-US"/>
        </w:rPr>
      </w:pPr>
      <w:bookmarkStart w:id="0" w:name="_GoBack"/>
      <w:bookmarkEnd w:id="0"/>
      <w:r w:rsidRPr="00A958A4">
        <w:rPr>
          <w:rFonts w:ascii="Arial" w:eastAsiaTheme="minorEastAsia" w:hAnsi="Arial" w:cs="Arial"/>
          <w:sz w:val="20"/>
          <w:lang w:eastAsia="en-US"/>
        </w:rPr>
        <w:t xml:space="preserve">Гэр бүл, хөдөлмөр, нийгмийн хамгааллын сайдын </w:t>
      </w:r>
      <w:r w:rsidR="008E76D0" w:rsidRPr="00A958A4">
        <w:rPr>
          <w:rFonts w:ascii="Arial" w:eastAsiaTheme="minorEastAsia" w:hAnsi="Arial" w:cs="Arial"/>
          <w:sz w:val="20"/>
          <w:lang w:eastAsia="en-US"/>
        </w:rPr>
        <w:t>2024 оны ..... сарын .....-ны өдрийн ..... дугаар тушаалын наймдугаар хавсралт</w:t>
      </w:r>
    </w:p>
    <w:p w14:paraId="5E248DC8" w14:textId="77777777" w:rsidR="00AA2617" w:rsidRPr="00A958A4" w:rsidRDefault="00AA2617" w:rsidP="001D65B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B6021D3" w14:textId="77777777" w:rsidR="00AA2617" w:rsidRPr="00A958A4" w:rsidRDefault="00AA2617" w:rsidP="001D65B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391B0CF" w14:textId="77777777" w:rsidR="008E76D0" w:rsidRPr="00A958A4" w:rsidRDefault="004C3BE8" w:rsidP="008E76D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ТУСЛАХ МАЛЧИН</w:t>
      </w:r>
      <w:r w:rsidR="00686157" w:rsidRPr="00A958A4">
        <w:rPr>
          <w:rFonts w:ascii="Arial" w:hAnsi="Arial" w:cs="Arial"/>
          <w:color w:val="000000" w:themeColor="text1"/>
          <w:sz w:val="22"/>
          <w:szCs w:val="22"/>
        </w:rPr>
        <w:t>ТАЙ БАЙГУУЛАХ</w:t>
      </w:r>
      <w:r w:rsidR="00554601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7170" w:rsidRPr="00A958A4">
        <w:rPr>
          <w:rFonts w:ascii="Arial" w:hAnsi="Arial" w:cs="Arial"/>
          <w:color w:val="000000" w:themeColor="text1"/>
          <w:sz w:val="22"/>
          <w:szCs w:val="22"/>
        </w:rPr>
        <w:t xml:space="preserve">ХӨДӨЛМӨРИЙН </w:t>
      </w:r>
    </w:p>
    <w:p w14:paraId="713FFFBF" w14:textId="2F79ED4F" w:rsidR="008E76D0" w:rsidRPr="00A958A4" w:rsidRDefault="008E76D0" w:rsidP="008E76D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ГЭРЭЭНИЙ ЖИШИГ ЗАГВАР</w:t>
      </w:r>
    </w:p>
    <w:p w14:paraId="2724735B" w14:textId="0C248CF3" w:rsidR="00917170" w:rsidRPr="00A958A4" w:rsidRDefault="00917170" w:rsidP="004C3BE8">
      <w:pPr>
        <w:ind w:firstLine="72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3554570" w14:textId="77777777" w:rsidR="00E85FC8" w:rsidRPr="00A958A4" w:rsidRDefault="00E85FC8" w:rsidP="00AA261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C6A33A4" w14:textId="77777777" w:rsidR="00917170" w:rsidRPr="00A958A4" w:rsidRDefault="00917170" w:rsidP="001D65B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4BDC4A" w14:textId="5D602159" w:rsidR="00917170" w:rsidRPr="00A958A4" w:rsidRDefault="003F38A7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..</w:t>
      </w:r>
      <w:r w:rsidR="009F3C5A" w:rsidRPr="00A958A4">
        <w:rPr>
          <w:rFonts w:ascii="Arial" w:hAnsi="Arial" w:cs="Arial"/>
          <w:color w:val="000000" w:themeColor="text1"/>
          <w:sz w:val="22"/>
          <w:szCs w:val="22"/>
        </w:rPr>
        <w:t>.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.</w:t>
      </w:r>
      <w:r w:rsidR="009F3C5A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7170" w:rsidRPr="00A958A4">
        <w:rPr>
          <w:rFonts w:ascii="Arial" w:hAnsi="Arial" w:cs="Arial"/>
          <w:color w:val="000000" w:themeColor="text1"/>
          <w:sz w:val="22"/>
          <w:szCs w:val="22"/>
        </w:rPr>
        <w:t xml:space="preserve">оны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...</w:t>
      </w:r>
      <w:r w:rsidR="009F3C5A" w:rsidRPr="00A958A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A958A4">
        <w:rPr>
          <w:rFonts w:ascii="Arial" w:hAnsi="Arial" w:cs="Arial"/>
          <w:color w:val="000000" w:themeColor="text1"/>
          <w:sz w:val="22"/>
          <w:szCs w:val="22"/>
        </w:rPr>
        <w:t xml:space="preserve"> сарын ...</w:t>
      </w:r>
      <w:r w:rsidR="009F3C5A" w:rsidRPr="00A958A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A958A4">
        <w:rPr>
          <w:rFonts w:ascii="Arial" w:hAnsi="Arial" w:cs="Arial"/>
          <w:color w:val="000000" w:themeColor="text1"/>
          <w:sz w:val="22"/>
          <w:szCs w:val="22"/>
        </w:rPr>
        <w:t xml:space="preserve"> өдөр</w:t>
      </w:r>
      <w:r w:rsidR="00917170" w:rsidRPr="00A958A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F80CD5"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917170" w:rsidRPr="00A958A4">
        <w:rPr>
          <w:rFonts w:ascii="Arial" w:hAnsi="Arial" w:cs="Arial"/>
          <w:color w:val="000000" w:themeColor="text1"/>
          <w:sz w:val="22"/>
          <w:szCs w:val="22"/>
        </w:rPr>
        <w:t>Дугаар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  <w:r w:rsidR="009F3C5A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77B88"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</w:t>
      </w:r>
      <w:r w:rsidR="009F3C5A"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</w:t>
      </w:r>
      <w:r w:rsidR="003516EE" w:rsidRPr="00A958A4">
        <w:rPr>
          <w:rFonts w:ascii="Arial" w:hAnsi="Arial" w:cs="Arial"/>
          <w:color w:val="000000" w:themeColor="text1"/>
          <w:sz w:val="22"/>
          <w:szCs w:val="22"/>
        </w:rPr>
        <w:t xml:space="preserve">Улаанбаатар </w:t>
      </w:r>
      <w:r w:rsidR="00E85FC8" w:rsidRPr="00A958A4">
        <w:rPr>
          <w:rFonts w:ascii="Arial" w:hAnsi="Arial" w:cs="Arial"/>
          <w:color w:val="000000" w:themeColor="text1"/>
          <w:sz w:val="22"/>
          <w:szCs w:val="22"/>
        </w:rPr>
        <w:t>х</w:t>
      </w:r>
      <w:r w:rsidR="003516EE" w:rsidRPr="00A958A4">
        <w:rPr>
          <w:rFonts w:ascii="Arial" w:hAnsi="Arial" w:cs="Arial"/>
          <w:color w:val="000000" w:themeColor="text1"/>
          <w:sz w:val="22"/>
          <w:szCs w:val="22"/>
        </w:rPr>
        <w:t>от</w:t>
      </w:r>
    </w:p>
    <w:p w14:paraId="664EE82F" w14:textId="77777777" w:rsidR="00917170" w:rsidRPr="00A958A4" w:rsidRDefault="00917170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EB9027" w14:textId="77777777" w:rsidR="00E85FC8" w:rsidRPr="00A958A4" w:rsidRDefault="00E85FC8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2E4317" w14:textId="3AF352EE" w:rsidR="00F87B15" w:rsidRPr="00A958A4" w:rsidRDefault="000C20C8" w:rsidP="00F87B15">
      <w:pPr>
        <w:spacing w:after="240"/>
        <w:ind w:firstLine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Энэхүү хөдөлмөрийн гэрээг /цаашид “Гэрээ” </w:t>
      </w:r>
      <w:r w:rsidR="003516EE" w:rsidRPr="00A958A4">
        <w:rPr>
          <w:rFonts w:ascii="Arial" w:hAnsi="Arial" w:cs="Arial"/>
          <w:color w:val="000000" w:themeColor="text1"/>
          <w:sz w:val="22"/>
          <w:szCs w:val="22"/>
        </w:rPr>
        <w:t>гэх/ нэг талаас .............</w:t>
      </w:r>
      <w:r w:rsidR="00E85FC8" w:rsidRPr="00A958A4">
        <w:rPr>
          <w:rFonts w:ascii="Arial" w:hAnsi="Arial" w:cs="Arial"/>
          <w:color w:val="000000" w:themeColor="text1"/>
          <w:sz w:val="22"/>
          <w:szCs w:val="22"/>
        </w:rPr>
        <w:t>.........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 xml:space="preserve"> аймаг /дүүрэг/  .....................................  сум /хороо/-ны  ........................................  баг /хэсэг/-т оршин суугаа. .....................................   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>овогтой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>.........................</w:t>
      </w:r>
      <w:r w:rsidR="00E85FC8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5FC8" w:rsidRPr="00A958A4">
        <w:rPr>
          <w:rFonts w:ascii="Arial" w:hAnsi="Arial" w:cs="Arial"/>
          <w:i/>
          <w:iCs/>
          <w:color w:val="000000" w:themeColor="text1"/>
          <w:sz w:val="22"/>
          <w:szCs w:val="22"/>
        </w:rPr>
        <w:t>(аж</w:t>
      </w:r>
      <w:r w:rsidR="00B67558" w:rsidRPr="00A958A4">
        <w:rPr>
          <w:rFonts w:ascii="Arial" w:hAnsi="Arial" w:cs="Arial"/>
          <w:i/>
          <w:iCs/>
          <w:color w:val="000000" w:themeColor="text1"/>
          <w:sz w:val="22"/>
          <w:szCs w:val="22"/>
        </w:rPr>
        <w:t>ил олгогчийн</w:t>
      </w:r>
      <w:r w:rsidR="00E85FC8" w:rsidRPr="00A958A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C2ABF" w:rsidRPr="00A958A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овог, </w:t>
      </w:r>
      <w:r w:rsidR="00E85FC8" w:rsidRPr="00A958A4">
        <w:rPr>
          <w:rFonts w:ascii="Arial" w:hAnsi="Arial" w:cs="Arial"/>
          <w:i/>
          <w:iCs/>
          <w:color w:val="000000" w:themeColor="text1"/>
          <w:sz w:val="22"/>
          <w:szCs w:val="22"/>
        </w:rPr>
        <w:t>нэр</w:t>
      </w:r>
      <w:r w:rsidR="00E85FC8" w:rsidRPr="00A958A4">
        <w:rPr>
          <w:rFonts w:ascii="Arial" w:hAnsi="Arial" w:cs="Arial"/>
          <w:color w:val="000000" w:themeColor="text1"/>
          <w:sz w:val="22"/>
          <w:szCs w:val="22"/>
        </w:rPr>
        <w:t>)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 /цааши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 xml:space="preserve">д </w:t>
      </w:r>
      <w:r w:rsidR="00A16063" w:rsidRPr="00A958A4">
        <w:rPr>
          <w:rFonts w:ascii="Arial" w:hAnsi="Arial" w:cs="Arial"/>
          <w:color w:val="000000" w:themeColor="text1"/>
          <w:sz w:val="22"/>
          <w:szCs w:val="22"/>
        </w:rPr>
        <w:t>“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A16063"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 олгогч”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гэх/, нөгөө талаас иргэн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.................................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 xml:space="preserve">  аймаг /дүүрэг/ ...........................  сум/хороо/-ны .....................................  баг /хэсэг/-т оршин суугч  ............................ 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овогтой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A958A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...........................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 xml:space="preserve">..  (туслах малчны овог нэр)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/цаашид “</w:t>
      </w:r>
      <w:r w:rsidR="00EC2ABF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жилтан” гэх/, /цаашид </w:t>
      </w:r>
      <w:r w:rsidR="00F63795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 олгогч, </w:t>
      </w:r>
      <w:r w:rsidR="00F63795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жилтныг хамтад нь Талууд гэх/ Монгол Улсын Хөдөлмөрийн тухай хууль, бусад холбогдох хуул</w:t>
      </w:r>
      <w:r w:rsidR="00F63795" w:rsidRPr="00A958A4">
        <w:rPr>
          <w:rFonts w:ascii="Arial" w:hAnsi="Arial" w:cs="Arial"/>
          <w:color w:val="000000" w:themeColor="text1"/>
          <w:sz w:val="22"/>
          <w:szCs w:val="22"/>
        </w:rPr>
        <w:t>ь тогтоомж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, журам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6B0B" w:rsidRPr="00A958A4">
        <w:rPr>
          <w:rFonts w:ascii="Arial" w:hAnsi="Arial" w:cs="Arial"/>
          <w:color w:val="000000" w:themeColor="text1"/>
          <w:sz w:val="22"/>
          <w:szCs w:val="22"/>
        </w:rPr>
        <w:t xml:space="preserve">болон </w:t>
      </w:r>
      <w:r w:rsidR="00F63795" w:rsidRPr="00A958A4">
        <w:rPr>
          <w:rFonts w:ascii="Arial" w:hAnsi="Arial" w:cs="Arial"/>
          <w:color w:val="000000" w:themeColor="text1"/>
          <w:sz w:val="22"/>
          <w:szCs w:val="22"/>
        </w:rPr>
        <w:t>хөдөлмөрийн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5893" w:rsidRPr="00A958A4">
        <w:rPr>
          <w:rFonts w:ascii="Arial" w:hAnsi="Arial" w:cs="Arial"/>
          <w:color w:val="000000" w:themeColor="text1"/>
          <w:sz w:val="22"/>
          <w:szCs w:val="22"/>
        </w:rPr>
        <w:t>хэм хэмжээ</w:t>
      </w:r>
      <w:r w:rsidR="004D7AE8" w:rsidRPr="00A958A4">
        <w:rPr>
          <w:rFonts w:ascii="Arial" w:hAnsi="Arial" w:cs="Arial"/>
          <w:color w:val="000000" w:themeColor="text1"/>
          <w:sz w:val="22"/>
          <w:szCs w:val="22"/>
        </w:rPr>
        <w:t>г</w:t>
      </w:r>
      <w:r w:rsidR="00E85FC8" w:rsidRPr="00A958A4">
        <w:rPr>
          <w:rFonts w:ascii="Arial" w:hAnsi="Arial" w:cs="Arial"/>
          <w:color w:val="000000" w:themeColor="text1"/>
          <w:sz w:val="22"/>
          <w:szCs w:val="22"/>
        </w:rPr>
        <w:t xml:space="preserve"> үндэслэл болгон 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харилцан тохиролцож</w:t>
      </w:r>
      <w:r w:rsidR="00F22911" w:rsidRPr="00A958A4">
        <w:rPr>
          <w:rFonts w:ascii="Arial" w:hAnsi="Arial" w:cs="Arial"/>
          <w:color w:val="000000" w:themeColor="text1"/>
          <w:sz w:val="22"/>
          <w:szCs w:val="22"/>
        </w:rPr>
        <w:t>,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 дор дурдсан нөхцөлөөр байгуулав.</w:t>
      </w:r>
      <w:r w:rsidR="00917170" w:rsidRPr="00A958A4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15D0B867" w14:textId="6D2FAAC4" w:rsidR="00917170" w:rsidRPr="00A958A4" w:rsidRDefault="00917170" w:rsidP="001E7480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Нэг. </w:t>
      </w:r>
      <w:r w:rsidR="00083666" w:rsidRPr="00A958A4">
        <w:rPr>
          <w:rFonts w:ascii="Arial" w:hAnsi="Arial" w:cs="Arial"/>
          <w:b/>
          <w:color w:val="000000" w:themeColor="text1"/>
          <w:sz w:val="22"/>
          <w:szCs w:val="22"/>
        </w:rPr>
        <w:t>Нийтлэг үндэслэл</w:t>
      </w:r>
    </w:p>
    <w:p w14:paraId="4B725768" w14:textId="1D3410A6" w:rsidR="001E7480" w:rsidRPr="00A958A4" w:rsidRDefault="001E7480" w:rsidP="001E748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1.1.</w:t>
      </w:r>
      <w:r w:rsidR="0028303E" w:rsidRPr="00A958A4">
        <w:rPr>
          <w:rFonts w:ascii="Arial" w:hAnsi="Arial" w:cs="Arial"/>
          <w:color w:val="000000" w:themeColor="text1"/>
          <w:sz w:val="22"/>
          <w:szCs w:val="22"/>
        </w:rPr>
        <w:t>Г</w:t>
      </w:r>
      <w:r w:rsidR="00E73019" w:rsidRPr="00A958A4">
        <w:rPr>
          <w:rFonts w:ascii="Arial" w:hAnsi="Arial" w:cs="Arial"/>
          <w:color w:val="000000" w:themeColor="text1"/>
          <w:sz w:val="22"/>
          <w:szCs w:val="22"/>
        </w:rPr>
        <w:t xml:space="preserve">эрээний зорилго нь </w:t>
      </w:r>
      <w:r w:rsidR="00E85FC8" w:rsidRPr="00A958A4">
        <w:rPr>
          <w:rFonts w:ascii="Arial" w:hAnsi="Arial" w:cs="Arial"/>
          <w:color w:val="000000" w:themeColor="text1"/>
          <w:sz w:val="22"/>
          <w:szCs w:val="22"/>
        </w:rPr>
        <w:t>Хөдөлмөрийн тухай хуул</w:t>
      </w:r>
      <w:r w:rsidR="009273DB" w:rsidRPr="00A958A4">
        <w:rPr>
          <w:rFonts w:ascii="Arial" w:hAnsi="Arial" w:cs="Arial"/>
          <w:color w:val="000000" w:themeColor="text1"/>
          <w:sz w:val="22"/>
          <w:szCs w:val="22"/>
        </w:rPr>
        <w:t xml:space="preserve">ийн </w:t>
      </w:r>
      <w:r w:rsidR="00FD5CB1" w:rsidRPr="00A958A4">
        <w:rPr>
          <w:rFonts w:ascii="Arial" w:hAnsi="Arial" w:cs="Arial"/>
          <w:color w:val="000000" w:themeColor="text1"/>
          <w:sz w:val="22"/>
          <w:szCs w:val="22"/>
        </w:rPr>
        <w:t>48, 49, 69</w:t>
      </w:r>
      <w:r w:rsidR="00AF6039" w:rsidRPr="00A958A4">
        <w:rPr>
          <w:rFonts w:ascii="Arial" w:hAnsi="Arial" w:cs="Arial"/>
          <w:color w:val="000000" w:themeColor="text1"/>
          <w:sz w:val="22"/>
          <w:szCs w:val="22"/>
        </w:rPr>
        <w:t>, 112 дугаар</w:t>
      </w:r>
      <w:r w:rsidR="00FD5CB1" w:rsidRPr="00A958A4">
        <w:rPr>
          <w:rFonts w:ascii="Arial" w:hAnsi="Arial" w:cs="Arial"/>
          <w:color w:val="000000" w:themeColor="text1"/>
          <w:sz w:val="22"/>
          <w:szCs w:val="22"/>
        </w:rPr>
        <w:t xml:space="preserve"> зүйл, мөн хуулийн </w:t>
      </w:r>
      <w:r w:rsidR="00394800" w:rsidRPr="00A958A4">
        <w:rPr>
          <w:rFonts w:ascii="Arial" w:hAnsi="Arial" w:cs="Arial"/>
          <w:color w:val="000000" w:themeColor="text1"/>
          <w:sz w:val="22"/>
          <w:szCs w:val="22"/>
        </w:rPr>
        <w:t xml:space="preserve">71 дүгээр </w:t>
      </w:r>
      <w:r w:rsidR="009273DB" w:rsidRPr="00A958A4">
        <w:rPr>
          <w:rFonts w:ascii="Arial" w:hAnsi="Arial" w:cs="Arial"/>
          <w:color w:val="000000" w:themeColor="text1"/>
          <w:sz w:val="22"/>
          <w:szCs w:val="22"/>
        </w:rPr>
        <w:t xml:space="preserve">зүйлийн </w:t>
      </w:r>
      <w:r w:rsidR="00394800" w:rsidRPr="00A958A4">
        <w:rPr>
          <w:rFonts w:ascii="Arial" w:hAnsi="Arial" w:cs="Arial"/>
          <w:color w:val="000000" w:themeColor="text1"/>
          <w:sz w:val="22"/>
          <w:szCs w:val="22"/>
        </w:rPr>
        <w:t>71</w:t>
      </w:r>
      <w:r w:rsidR="009273DB" w:rsidRPr="00A958A4">
        <w:rPr>
          <w:rFonts w:ascii="Arial" w:hAnsi="Arial" w:cs="Arial"/>
          <w:color w:val="000000" w:themeColor="text1"/>
          <w:sz w:val="22"/>
          <w:szCs w:val="22"/>
        </w:rPr>
        <w:t xml:space="preserve">.1 дэх хэсэгт заасны дагуу </w:t>
      </w:r>
      <w:r w:rsidR="002702B8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5319EC" w:rsidRPr="00A958A4">
        <w:rPr>
          <w:rFonts w:ascii="Arial" w:hAnsi="Arial" w:cs="Arial"/>
          <w:color w:val="000000" w:themeColor="text1"/>
          <w:sz w:val="22"/>
          <w:szCs w:val="22"/>
        </w:rPr>
        <w:t>жил</w:t>
      </w:r>
      <w:r w:rsidR="00394800" w:rsidRPr="00A958A4">
        <w:rPr>
          <w:rFonts w:ascii="Arial" w:hAnsi="Arial" w:cs="Arial"/>
          <w:color w:val="000000" w:themeColor="text1"/>
          <w:sz w:val="22"/>
          <w:szCs w:val="22"/>
        </w:rPr>
        <w:t xml:space="preserve"> олгогч нь </w:t>
      </w:r>
      <w:r w:rsidR="00FD5CB1" w:rsidRPr="00A958A4">
        <w:rPr>
          <w:rFonts w:ascii="Arial" w:hAnsi="Arial" w:cs="Arial"/>
          <w:color w:val="000000" w:themeColor="text1"/>
          <w:sz w:val="22"/>
          <w:szCs w:val="22"/>
        </w:rPr>
        <w:t xml:space="preserve">туслах малчинтай </w:t>
      </w:r>
      <w:r w:rsidR="00605D77" w:rsidRPr="00A958A4">
        <w:rPr>
          <w:rFonts w:ascii="Arial" w:hAnsi="Arial" w:cs="Arial"/>
          <w:color w:val="000000" w:themeColor="text1"/>
          <w:sz w:val="22"/>
          <w:szCs w:val="22"/>
        </w:rPr>
        <w:t>тохиролцон ажилл</w:t>
      </w:r>
      <w:r w:rsidR="00394800" w:rsidRPr="00A958A4">
        <w:rPr>
          <w:rFonts w:ascii="Arial" w:hAnsi="Arial" w:cs="Arial"/>
          <w:color w:val="000000" w:themeColor="text1"/>
          <w:sz w:val="22"/>
          <w:szCs w:val="22"/>
        </w:rPr>
        <w:t xml:space="preserve">уулахад </w:t>
      </w:r>
      <w:r w:rsidR="002D79C7" w:rsidRPr="00A958A4">
        <w:rPr>
          <w:rFonts w:ascii="Arial" w:hAnsi="Arial" w:cs="Arial"/>
          <w:color w:val="000000" w:themeColor="text1"/>
          <w:sz w:val="22"/>
          <w:szCs w:val="22"/>
        </w:rPr>
        <w:t xml:space="preserve">үүссэн </w:t>
      </w:r>
      <w:r w:rsidR="00775649" w:rsidRPr="00A958A4">
        <w:rPr>
          <w:rFonts w:ascii="Arial" w:hAnsi="Arial" w:cs="Arial"/>
          <w:color w:val="000000" w:themeColor="text1"/>
          <w:sz w:val="22"/>
          <w:szCs w:val="22"/>
        </w:rPr>
        <w:t>хөдөлмөр эрхлэлтийн харилцааг зохицуулахад оршино.</w:t>
      </w:r>
    </w:p>
    <w:p w14:paraId="3121157F" w14:textId="77777777" w:rsidR="001E7480" w:rsidRPr="00A958A4" w:rsidRDefault="001E7480" w:rsidP="001E748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1.2.</w:t>
      </w:r>
      <w:r w:rsidR="001D10E4" w:rsidRPr="00A958A4">
        <w:rPr>
          <w:rFonts w:ascii="Arial" w:hAnsi="Arial" w:cs="Arial"/>
          <w:color w:val="000000" w:themeColor="text1"/>
          <w:sz w:val="22"/>
          <w:szCs w:val="22"/>
        </w:rPr>
        <w:t>Г</w:t>
      </w:r>
      <w:r w:rsidR="006B10D6" w:rsidRPr="00A958A4">
        <w:rPr>
          <w:rFonts w:ascii="Arial" w:hAnsi="Arial" w:cs="Arial"/>
          <w:color w:val="000000" w:themeColor="text1"/>
          <w:sz w:val="22"/>
          <w:szCs w:val="22"/>
        </w:rPr>
        <w:t xml:space="preserve">эрээ нь Хөдөлмөрийн тухай хуулийн 12 дугаар зүйлд заасан Хөдөлмөрийн гэрээнд тавигдах шаардлагыг хангасан байна.  </w:t>
      </w:r>
    </w:p>
    <w:p w14:paraId="337CF2C3" w14:textId="75E82C61" w:rsidR="001E7480" w:rsidRPr="00A958A4" w:rsidRDefault="001E7480" w:rsidP="001E748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1.3.</w:t>
      </w:r>
      <w:r w:rsidR="00A16063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E6379A"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жилтны </w:t>
      </w:r>
      <w:r w:rsidR="002D79C7" w:rsidRPr="00A958A4">
        <w:rPr>
          <w:rFonts w:ascii="Arial" w:hAnsi="Arial" w:cs="Arial"/>
          <w:color w:val="000000" w:themeColor="text1"/>
          <w:sz w:val="22"/>
          <w:szCs w:val="22"/>
        </w:rPr>
        <w:t xml:space="preserve">хөдөлмөр эрхлэлтийн харилцааг зохицуулахад </w:t>
      </w:r>
      <w:r w:rsidR="00B84A7D" w:rsidRPr="00A958A4">
        <w:rPr>
          <w:rFonts w:ascii="Arial" w:hAnsi="Arial" w:cs="Arial"/>
          <w:color w:val="000000" w:themeColor="text1"/>
          <w:sz w:val="22"/>
          <w:szCs w:val="22"/>
        </w:rPr>
        <w:t>хуульд тусгайлан зааснаас бусад тохиолдолд х</w:t>
      </w:r>
      <w:r w:rsidR="00894344" w:rsidRPr="00A958A4">
        <w:rPr>
          <w:rFonts w:ascii="Arial" w:hAnsi="Arial" w:cs="Arial"/>
          <w:color w:val="000000" w:themeColor="text1"/>
          <w:sz w:val="22"/>
          <w:szCs w:val="22"/>
        </w:rPr>
        <w:t>өдөлмөрийн хууль</w:t>
      </w:r>
      <w:r w:rsidR="00B84A7D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344" w:rsidRPr="00A958A4">
        <w:rPr>
          <w:rFonts w:ascii="Arial" w:hAnsi="Arial" w:cs="Arial"/>
          <w:color w:val="000000" w:themeColor="text1"/>
          <w:sz w:val="22"/>
          <w:szCs w:val="22"/>
        </w:rPr>
        <w:t>тогтоомж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 xml:space="preserve"> холбогдох </w:t>
      </w:r>
      <w:r w:rsidR="00151EC5" w:rsidRPr="00A958A4">
        <w:rPr>
          <w:rFonts w:ascii="Arial" w:hAnsi="Arial" w:cs="Arial"/>
          <w:color w:val="000000" w:themeColor="text1"/>
          <w:sz w:val="22"/>
          <w:szCs w:val="22"/>
        </w:rPr>
        <w:t xml:space="preserve">дүрэм, журам болон </w:t>
      </w:r>
      <w:r w:rsidR="00B67558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3666" w:rsidRPr="00A958A4">
        <w:rPr>
          <w:rFonts w:ascii="Arial" w:hAnsi="Arial" w:cs="Arial"/>
          <w:color w:val="000000" w:themeColor="text1"/>
          <w:sz w:val="22"/>
          <w:szCs w:val="22"/>
        </w:rPr>
        <w:t>хөдөлмөрийн</w:t>
      </w:r>
      <w:r w:rsidR="00836444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01BE" w:rsidRPr="00A958A4">
        <w:rPr>
          <w:rFonts w:ascii="Arial" w:hAnsi="Arial" w:cs="Arial"/>
          <w:color w:val="000000" w:themeColor="text1"/>
          <w:sz w:val="22"/>
          <w:szCs w:val="22"/>
        </w:rPr>
        <w:t xml:space="preserve">хэм хэмжээ нэгэн адил үйлчилнэ. </w:t>
      </w:r>
    </w:p>
    <w:p w14:paraId="21558B13" w14:textId="1D2CC79F" w:rsidR="001E7480" w:rsidRPr="00A958A4" w:rsidRDefault="001E7480" w:rsidP="001E748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1.4.</w:t>
      </w:r>
      <w:r w:rsidR="00FD5CB1" w:rsidRPr="00A958A4">
        <w:rPr>
          <w:rFonts w:ascii="Arial" w:hAnsi="Arial" w:cs="Arial"/>
          <w:color w:val="000000" w:themeColor="text1"/>
          <w:sz w:val="22"/>
          <w:szCs w:val="22"/>
        </w:rPr>
        <w:t>“Туслах ма</w:t>
      </w:r>
      <w:r w:rsidR="002702B8" w:rsidRPr="00A958A4">
        <w:rPr>
          <w:rFonts w:ascii="Arial" w:hAnsi="Arial" w:cs="Arial"/>
          <w:color w:val="000000" w:themeColor="text1"/>
          <w:sz w:val="22"/>
          <w:szCs w:val="22"/>
        </w:rPr>
        <w:t xml:space="preserve">лчин” гэж үндсэн малчны дэргэд </w:t>
      </w:r>
      <w:r w:rsidR="00FD5CB1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2702B8" w:rsidRPr="00A958A4">
        <w:rPr>
          <w:rFonts w:ascii="Arial" w:hAnsi="Arial" w:cs="Arial"/>
          <w:color w:val="000000" w:themeColor="text1"/>
          <w:sz w:val="22"/>
          <w:szCs w:val="22"/>
        </w:rPr>
        <w:t>м</w:t>
      </w:r>
      <w:r w:rsidR="00FD5CB1" w:rsidRPr="00A958A4">
        <w:rPr>
          <w:rFonts w:ascii="Arial" w:hAnsi="Arial" w:cs="Arial"/>
          <w:color w:val="000000" w:themeColor="text1"/>
          <w:sz w:val="22"/>
          <w:szCs w:val="22"/>
        </w:rPr>
        <w:t>ьдарч, түүний удирдлага, хяналтын дор мал маллах, мал аж ахуйтай холбоотой бусад ажил эрхэлж, цалин хөлс авахаар харилцан тохиролцож байгаа хүнийг ойлгоно. Бусдын малы</w:t>
      </w:r>
      <w:r w:rsidR="00E07CBC" w:rsidRPr="00A958A4">
        <w:rPr>
          <w:rFonts w:ascii="Arial" w:hAnsi="Arial" w:cs="Arial"/>
          <w:color w:val="000000" w:themeColor="text1"/>
          <w:sz w:val="22"/>
          <w:szCs w:val="22"/>
        </w:rPr>
        <w:t>г</w:t>
      </w:r>
      <w:r w:rsidR="00FD5CB1" w:rsidRPr="00A958A4">
        <w:rPr>
          <w:rFonts w:ascii="Arial" w:hAnsi="Arial" w:cs="Arial"/>
          <w:color w:val="000000" w:themeColor="text1"/>
          <w:sz w:val="22"/>
          <w:szCs w:val="22"/>
        </w:rPr>
        <w:t xml:space="preserve"> бие даан </w:t>
      </w:r>
      <w:r w:rsidR="00E07CBC" w:rsidRPr="00A958A4">
        <w:rPr>
          <w:rFonts w:ascii="Arial" w:hAnsi="Arial" w:cs="Arial"/>
          <w:color w:val="000000" w:themeColor="text1"/>
          <w:sz w:val="22"/>
          <w:szCs w:val="22"/>
        </w:rPr>
        <w:t xml:space="preserve">хөлсөөр маллахтай холбогдсон харилцааг Иргэний хуулиар зохицуулна.  </w:t>
      </w:r>
    </w:p>
    <w:p w14:paraId="478D6295" w14:textId="77777777" w:rsidR="001E7480" w:rsidRPr="00A958A4" w:rsidRDefault="001E7480" w:rsidP="001E748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1.5.</w:t>
      </w:r>
      <w:r w:rsidR="00E07CBC" w:rsidRPr="00A958A4">
        <w:rPr>
          <w:rFonts w:ascii="Arial" w:hAnsi="Arial" w:cs="Arial"/>
          <w:color w:val="000000" w:themeColor="text1"/>
          <w:sz w:val="22"/>
          <w:szCs w:val="22"/>
        </w:rPr>
        <w:t xml:space="preserve">Туслах малчин нь </w:t>
      </w:r>
      <w:r w:rsidR="00394800" w:rsidRPr="00A958A4">
        <w:rPr>
          <w:rFonts w:ascii="Arial" w:hAnsi="Arial" w:cs="Arial"/>
          <w:color w:val="000000" w:themeColor="text1"/>
          <w:sz w:val="22"/>
          <w:szCs w:val="22"/>
        </w:rPr>
        <w:t xml:space="preserve">ажил олгогчийн гэрт, эсхүл ажил олгогчийн өмчлөлийн болон эзэмшлийн байранд амьдарч, ажиллах бол тэднийг хэвийн амьдрах нөхцөлийг ажил олгогч бүрдүүлж ажиллана. </w:t>
      </w:r>
    </w:p>
    <w:p w14:paraId="031B8556" w14:textId="77777777" w:rsidR="001E7480" w:rsidRPr="00A958A4" w:rsidRDefault="001E7480" w:rsidP="001E748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1.6.</w:t>
      </w:r>
      <w:r w:rsidR="005A5893" w:rsidRPr="00A958A4">
        <w:rPr>
          <w:rFonts w:ascii="Arial" w:hAnsi="Arial" w:cs="Arial"/>
          <w:color w:val="000000" w:themeColor="text1"/>
          <w:sz w:val="22"/>
          <w:szCs w:val="22"/>
        </w:rPr>
        <w:t>Хөдөлмөрийн аюулгүй байдал, эрүүл ахуй</w:t>
      </w:r>
      <w:r w:rsidR="002D538F" w:rsidRPr="00A958A4">
        <w:rPr>
          <w:rFonts w:ascii="Arial" w:hAnsi="Arial" w:cs="Arial"/>
          <w:color w:val="000000" w:themeColor="text1"/>
          <w:sz w:val="22"/>
          <w:szCs w:val="22"/>
        </w:rPr>
        <w:t xml:space="preserve">н асуудалтай </w:t>
      </w:r>
      <w:r w:rsidR="005A5893" w:rsidRPr="00A958A4">
        <w:rPr>
          <w:rFonts w:ascii="Arial" w:hAnsi="Arial" w:cs="Arial"/>
          <w:color w:val="000000" w:themeColor="text1"/>
          <w:sz w:val="22"/>
          <w:szCs w:val="22"/>
        </w:rPr>
        <w:t>холбогдсон харилцааг Хөдөлмөрийн аюулгүй байдал, эрүүл ахуйн тухай хуулиар зохицуулна.</w:t>
      </w:r>
    </w:p>
    <w:p w14:paraId="1D7DBEBE" w14:textId="60E7160B" w:rsidR="001E7480" w:rsidRPr="00A958A4" w:rsidRDefault="001E7480" w:rsidP="001E748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1.7.</w:t>
      </w:r>
      <w:r w:rsidR="00E07CBC" w:rsidRPr="00A958A4">
        <w:rPr>
          <w:rFonts w:ascii="Arial" w:hAnsi="Arial" w:cs="Arial"/>
          <w:color w:val="000000" w:themeColor="text1"/>
          <w:sz w:val="22"/>
          <w:szCs w:val="22"/>
        </w:rPr>
        <w:t>Туслах малчин</w:t>
      </w:r>
      <w:r w:rsidR="00E76366" w:rsidRPr="00A958A4">
        <w:rPr>
          <w:rFonts w:ascii="Arial" w:hAnsi="Arial" w:cs="Arial"/>
          <w:color w:val="000000" w:themeColor="text1"/>
          <w:sz w:val="22"/>
          <w:szCs w:val="22"/>
        </w:rPr>
        <w:t xml:space="preserve"> нь </w:t>
      </w:r>
      <w:r w:rsidR="00EB04C1" w:rsidRPr="00A958A4">
        <w:rPr>
          <w:rFonts w:ascii="Arial" w:hAnsi="Arial" w:cs="Arial"/>
          <w:color w:val="000000" w:themeColor="text1"/>
          <w:sz w:val="22"/>
          <w:szCs w:val="22"/>
        </w:rPr>
        <w:t xml:space="preserve">Нийгмийн </w:t>
      </w:r>
      <w:r w:rsidR="00E76366" w:rsidRPr="00A958A4">
        <w:rPr>
          <w:rFonts w:ascii="Arial" w:hAnsi="Arial" w:cs="Arial"/>
          <w:color w:val="000000" w:themeColor="text1"/>
          <w:sz w:val="22"/>
          <w:szCs w:val="22"/>
        </w:rPr>
        <w:t xml:space="preserve">даатгалын </w:t>
      </w:r>
      <w:r w:rsidR="00EB04C1" w:rsidRPr="00A958A4">
        <w:rPr>
          <w:rFonts w:ascii="Arial" w:hAnsi="Arial" w:cs="Arial"/>
          <w:color w:val="000000" w:themeColor="text1"/>
          <w:sz w:val="22"/>
          <w:szCs w:val="22"/>
        </w:rPr>
        <w:t xml:space="preserve">ерөнхий </w:t>
      </w:r>
      <w:r w:rsidR="00E76366" w:rsidRPr="00A958A4">
        <w:rPr>
          <w:rFonts w:ascii="Arial" w:hAnsi="Arial" w:cs="Arial"/>
          <w:color w:val="000000" w:themeColor="text1"/>
          <w:sz w:val="22"/>
          <w:szCs w:val="22"/>
        </w:rPr>
        <w:t xml:space="preserve">тухай хуулийн </w:t>
      </w:r>
      <w:r w:rsidR="00EB04C1" w:rsidRPr="00A958A4">
        <w:rPr>
          <w:rFonts w:ascii="Arial" w:hAnsi="Arial" w:cs="Arial"/>
          <w:color w:val="000000" w:themeColor="text1"/>
          <w:sz w:val="22"/>
          <w:szCs w:val="22"/>
        </w:rPr>
        <w:t>7.7, 21.23</w:t>
      </w:r>
      <w:r w:rsidR="003E7746" w:rsidRPr="00A958A4">
        <w:rPr>
          <w:rFonts w:ascii="Arial" w:hAnsi="Arial" w:cs="Arial"/>
          <w:color w:val="000000" w:themeColor="text1"/>
          <w:sz w:val="22"/>
          <w:szCs w:val="22"/>
        </w:rPr>
        <w:t xml:space="preserve"> дах</w:t>
      </w:r>
      <w:r w:rsidR="00EB04C1" w:rsidRPr="00A958A4">
        <w:rPr>
          <w:rFonts w:ascii="Arial" w:hAnsi="Arial" w:cs="Arial"/>
          <w:color w:val="000000" w:themeColor="text1"/>
          <w:sz w:val="22"/>
          <w:szCs w:val="22"/>
        </w:rPr>
        <w:t xml:space="preserve"> хэсэгт </w:t>
      </w:r>
      <w:r w:rsidR="00E76366" w:rsidRPr="00A958A4">
        <w:rPr>
          <w:rFonts w:ascii="Arial" w:hAnsi="Arial" w:cs="Arial"/>
          <w:color w:val="000000" w:themeColor="text1"/>
          <w:sz w:val="22"/>
          <w:szCs w:val="22"/>
        </w:rPr>
        <w:t xml:space="preserve">заасан даатгалд сайн дураар даатгуулна.  </w:t>
      </w:r>
      <w:r w:rsidR="005A5893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344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B207C8" w14:textId="333687C0" w:rsidR="00636D0F" w:rsidRPr="00A958A4" w:rsidRDefault="001E7480" w:rsidP="009342BD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1.8.</w:t>
      </w:r>
      <w:r w:rsidR="00A360A3" w:rsidRPr="00A958A4">
        <w:rPr>
          <w:rFonts w:ascii="Arial" w:hAnsi="Arial" w:cs="Arial"/>
          <w:color w:val="000000" w:themeColor="text1"/>
          <w:sz w:val="22"/>
          <w:szCs w:val="22"/>
        </w:rPr>
        <w:t>Талууд энэхүү гэрээг хэрэгжүүлэхэд Хөдөлмө</w:t>
      </w:r>
      <w:r w:rsidR="002702B8" w:rsidRPr="00A958A4">
        <w:rPr>
          <w:rFonts w:ascii="Arial" w:hAnsi="Arial" w:cs="Arial"/>
          <w:color w:val="000000" w:themeColor="text1"/>
          <w:sz w:val="22"/>
          <w:szCs w:val="22"/>
        </w:rPr>
        <w:t xml:space="preserve">рийн тухай хуульд заасны дагуу </w:t>
      </w:r>
      <w:r w:rsidR="00A360A3" w:rsidRPr="00A958A4">
        <w:rPr>
          <w:rFonts w:ascii="Arial" w:hAnsi="Arial" w:cs="Arial"/>
          <w:color w:val="000000" w:themeColor="text1"/>
          <w:sz w:val="22"/>
          <w:szCs w:val="22"/>
        </w:rPr>
        <w:t xml:space="preserve">ажил эрхлэлт, хөдөлмөрийн харилцааны суурь зарчим, үндсэн эрх, ажил эрхлэлт хөдөлмөрийн харилцаанд ялгаварлан гадуурхах, дарамт, хүчирхийлэл, бэлгийн дарамтыг хориглосон аливаа заалт мөн адил үйлчилнэ.   </w:t>
      </w:r>
    </w:p>
    <w:p w14:paraId="5537D37C" w14:textId="692F8522" w:rsidR="00083666" w:rsidRPr="00A958A4" w:rsidRDefault="00083666" w:rsidP="001E7480">
      <w:pPr>
        <w:tabs>
          <w:tab w:val="left" w:pos="900"/>
        </w:tabs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>Хоёр. Хөдөлмөрийн гэрээний гол нөхцөл</w:t>
      </w:r>
    </w:p>
    <w:p w14:paraId="2B980200" w14:textId="77777777" w:rsidR="00083666" w:rsidRPr="00A958A4" w:rsidRDefault="00083666" w:rsidP="00083666">
      <w:pPr>
        <w:pStyle w:val="ListParagraph"/>
        <w:tabs>
          <w:tab w:val="left" w:pos="900"/>
        </w:tabs>
        <w:spacing w:after="240" w:line="240" w:lineRule="auto"/>
        <w:ind w:left="45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21AEEB60" w14:textId="01C0A7B1" w:rsidR="001E7480" w:rsidRPr="00A958A4" w:rsidRDefault="001E7480" w:rsidP="001E7480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2.1.</w:t>
      </w:r>
      <w:r w:rsidR="00636D0F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 олгогч нь </w:t>
      </w:r>
      <w:r w:rsidR="009342BD" w:rsidRPr="00A958A4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636D0F" w:rsidRPr="00A958A4">
        <w:rPr>
          <w:rFonts w:ascii="Arial" w:hAnsi="Arial" w:cs="Arial"/>
          <w:bCs/>
          <w:color w:val="000000" w:themeColor="text1"/>
          <w:sz w:val="22"/>
          <w:szCs w:val="22"/>
        </w:rPr>
        <w:t>жилтантай түүний гүйцэтгэх ажил үүрэг,</w:t>
      </w:r>
      <w:r w:rsidR="002361DD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36D0F" w:rsidRPr="00A958A4">
        <w:rPr>
          <w:rFonts w:ascii="Arial" w:hAnsi="Arial" w:cs="Arial"/>
          <w:bCs/>
          <w:color w:val="000000" w:themeColor="text1"/>
          <w:sz w:val="22"/>
          <w:szCs w:val="22"/>
        </w:rPr>
        <w:t>цалин хөлсний хэмжээ,</w:t>
      </w: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36D0F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хөдөлмөр эрхлэлтийн бусад </w:t>
      </w:r>
      <w:r w:rsidR="004E3A8E" w:rsidRPr="00A958A4">
        <w:rPr>
          <w:rFonts w:ascii="Arial" w:hAnsi="Arial" w:cs="Arial"/>
          <w:bCs/>
          <w:color w:val="000000" w:themeColor="text1"/>
          <w:sz w:val="22"/>
          <w:szCs w:val="22"/>
        </w:rPr>
        <w:t>нөхцөлийг</w:t>
      </w:r>
      <w:r w:rsidR="00636D0F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харилцан тохиролцох бөгөөд ажилтан үүргээ гүйцэтгэж эхэлснээр хөдөлмөр эрхлэлтийн харилцаа үүснэ</w:t>
      </w:r>
      <w:r w:rsidR="00A360A3" w:rsidRPr="00A958A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5BFBBB5" w14:textId="77777777" w:rsidR="001E7480" w:rsidRPr="00A958A4" w:rsidRDefault="001E7480" w:rsidP="001E7480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1FF5A6E" w14:textId="0CC3DF47" w:rsidR="007A200E" w:rsidRPr="00A958A4" w:rsidRDefault="001E7480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2.2.</w:t>
      </w:r>
      <w:r w:rsidR="00B41547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 олгогч, түүний гэр бүлийн гишүүд нь </w:t>
      </w:r>
      <w:r w:rsidR="00E07CBC" w:rsidRPr="00A958A4">
        <w:rPr>
          <w:rFonts w:ascii="Arial" w:hAnsi="Arial" w:cs="Arial"/>
          <w:bCs/>
          <w:color w:val="000000" w:themeColor="text1"/>
          <w:sz w:val="22"/>
          <w:szCs w:val="22"/>
        </w:rPr>
        <w:t>туслах малчны</w:t>
      </w:r>
      <w:r w:rsidR="00B41547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нэр төр,</w:t>
      </w:r>
      <w:r w:rsidR="00E07CBC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эрх, </w:t>
      </w:r>
      <w:r w:rsidR="00B41547" w:rsidRPr="00A958A4">
        <w:rPr>
          <w:rFonts w:ascii="Arial" w:hAnsi="Arial" w:cs="Arial"/>
          <w:bCs/>
          <w:color w:val="000000" w:themeColor="text1"/>
          <w:sz w:val="22"/>
          <w:szCs w:val="22"/>
        </w:rPr>
        <w:t>түүний</w:t>
      </w: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41547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хууль ёсны ашиг сонирхлыг хүндэтгэн харилцаж, аливаа ялгаварлан гадуурхалт, дарамт </w:t>
      </w:r>
      <w:r w:rsidR="004E3A8E" w:rsidRPr="00A958A4">
        <w:rPr>
          <w:rFonts w:ascii="Arial" w:hAnsi="Arial" w:cs="Arial"/>
          <w:bCs/>
          <w:color w:val="000000" w:themeColor="text1"/>
          <w:sz w:val="22"/>
          <w:szCs w:val="22"/>
        </w:rPr>
        <w:t>хүчирхийлэл</w:t>
      </w:r>
      <w:r w:rsidR="00B41547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, бэлгийн дарамтаас ангид ажлын байрны </w:t>
      </w:r>
      <w:r w:rsidR="004E3A8E" w:rsidRPr="00A958A4">
        <w:rPr>
          <w:rFonts w:ascii="Arial" w:hAnsi="Arial" w:cs="Arial"/>
          <w:bCs/>
          <w:color w:val="000000" w:themeColor="text1"/>
          <w:sz w:val="22"/>
          <w:szCs w:val="22"/>
        </w:rPr>
        <w:t>нөхцөлөөр</w:t>
      </w:r>
      <w:r w:rsidR="00B41547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хангана.   </w:t>
      </w:r>
    </w:p>
    <w:p w14:paraId="3C69B4C2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65F50E7" w14:textId="2AFB3F15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2.3.</w:t>
      </w:r>
      <w:r w:rsidR="009D3B9A" w:rsidRPr="00A958A4">
        <w:rPr>
          <w:rFonts w:ascii="Arial" w:hAnsi="Arial" w:cs="Arial"/>
          <w:bCs/>
          <w:color w:val="000000" w:themeColor="text1"/>
          <w:sz w:val="22"/>
          <w:szCs w:val="22"/>
        </w:rPr>
        <w:t>Ажилтны а</w:t>
      </w:r>
      <w:r w:rsidR="009215D0" w:rsidRPr="00A958A4">
        <w:rPr>
          <w:rFonts w:ascii="Arial" w:hAnsi="Arial" w:cs="Arial"/>
          <w:bCs/>
          <w:color w:val="000000" w:themeColor="text1"/>
          <w:sz w:val="22"/>
          <w:szCs w:val="22"/>
        </w:rPr>
        <w:t>жил үүрг</w:t>
      </w:r>
      <w:r w:rsidR="009D3B9A" w:rsidRPr="00A958A4">
        <w:rPr>
          <w:rFonts w:ascii="Arial" w:hAnsi="Arial" w:cs="Arial"/>
          <w:bCs/>
          <w:color w:val="000000" w:themeColor="text1"/>
          <w:sz w:val="22"/>
          <w:szCs w:val="22"/>
        </w:rPr>
        <w:t>ээ</w:t>
      </w:r>
      <w:r w:rsidR="009215D0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гүйцэтгэх байршил:</w:t>
      </w:r>
      <w:r w:rsidR="00E6379A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.</w:t>
      </w:r>
      <w:r w:rsidR="00D95915" w:rsidRPr="00A958A4">
        <w:rPr>
          <w:rFonts w:ascii="Arial" w:hAnsi="Arial" w:cs="Arial"/>
          <w:bCs/>
          <w:color w:val="000000" w:themeColor="text1"/>
          <w:sz w:val="22"/>
          <w:szCs w:val="22"/>
        </w:rPr>
        <w:t>................................</w:t>
      </w:r>
      <w:r w:rsidR="00E6379A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..... </w:t>
      </w:r>
      <w:r w:rsidR="009215D0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D3B9A" w:rsidRPr="00A958A4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857E00" w:rsidRPr="00A958A4">
        <w:rPr>
          <w:rFonts w:ascii="Arial" w:hAnsi="Arial" w:cs="Arial"/>
          <w:bCs/>
          <w:color w:val="000000" w:themeColor="text1"/>
          <w:sz w:val="22"/>
          <w:szCs w:val="22"/>
        </w:rPr>
        <w:t>ажил олгогчийн гэрт, эсхүл түүний өмчлөлийн болон эзэмшлийн байранд алин болохыг тодорхой бичнэ</w:t>
      </w:r>
      <w:r w:rsidR="00D10944" w:rsidRPr="00A958A4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9D3B9A" w:rsidRPr="00A958A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2CA73C0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D72F332" w14:textId="4D419C03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2.4.</w:t>
      </w:r>
      <w:r w:rsidR="00AD5F6E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Ажилтны сарын/өдрийн/цагийн цалин </w:t>
      </w:r>
      <w:r w:rsidR="009342BD" w:rsidRPr="00A958A4">
        <w:rPr>
          <w:rFonts w:ascii="Arial" w:hAnsi="Arial" w:cs="Arial"/>
          <w:bCs/>
          <w:color w:val="000000" w:themeColor="text1"/>
          <w:sz w:val="22"/>
          <w:szCs w:val="22"/>
        </w:rPr>
        <w:t>..............</w:t>
      </w:r>
      <w:r w:rsidR="00AD5F6E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төгрөг байна</w:t>
      </w:r>
      <w:r w:rsidR="00233915" w:rsidRPr="00A958A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21F08BE" w14:textId="6B9F1FD0" w:rsidR="007A200E" w:rsidRPr="00A958A4" w:rsidRDefault="007A200E" w:rsidP="007A200E">
      <w:pPr>
        <w:tabs>
          <w:tab w:val="left" w:pos="90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07309C7" w14:textId="628B1EE4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2.5.</w:t>
      </w:r>
      <w:r w:rsidR="00AF6039" w:rsidRPr="00A958A4">
        <w:rPr>
          <w:rFonts w:ascii="Arial" w:hAnsi="Arial" w:cs="Arial"/>
          <w:bCs/>
          <w:color w:val="000000" w:themeColor="text1"/>
          <w:sz w:val="22"/>
          <w:szCs w:val="22"/>
        </w:rPr>
        <w:t>Туслах малчин зөвшөөрсөн тохиолдолд түүний цалин хөлсний 30-аас илүүгүй хувийг мөнгөн бус хэлбэрээр олгож болно. Мөнгөн бус хэлбэрээр олгох цалин хөлс нь чанарын шаардлага хангасан бараа бүтээгдэхүүн, мал, бусад</w:t>
      </w:r>
      <w:r w:rsidR="00C55C8D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эд хөрөнгө байж болох бөгөөд тэдгээ</w:t>
      </w:r>
      <w:r w:rsidR="00AF6039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рийн үнийг зах зээлийн дунджаас илүүгүй байхаар тооцно.  </w:t>
      </w:r>
    </w:p>
    <w:p w14:paraId="1CE3A49B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36DD546" w14:textId="3E3010C6" w:rsidR="007A200E" w:rsidRPr="00A958A4" w:rsidRDefault="007A200E" w:rsidP="003D2083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2.6.</w:t>
      </w:r>
      <w:r w:rsidR="00334FE1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 олгогч нь </w:t>
      </w:r>
      <w:r w:rsidR="009342BD" w:rsidRPr="00A958A4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334FE1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өдөлмөрийн тухай хуульд заасны дагуу туслах малчинд ээлжийн амралт олгоно. </w:t>
      </w:r>
    </w:p>
    <w:p w14:paraId="5EA24216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1F3863C" w14:textId="153910A0" w:rsidR="00917170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2.</w:t>
      </w:r>
      <w:r w:rsidR="003D2083" w:rsidRPr="00A958A4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917170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Ажлын байрны тодорхойлолт болон эд хөрөнгийн бүрэн хариуцлагын тухай гэрээ, нууц хадгалах гэрээ, бусад харилцан тохиролцсон </w:t>
      </w:r>
      <w:r w:rsidR="002D538F" w:rsidRPr="00A958A4">
        <w:rPr>
          <w:rFonts w:ascii="Arial" w:hAnsi="Arial" w:cs="Arial"/>
          <w:bCs/>
          <w:color w:val="000000" w:themeColor="text1"/>
          <w:sz w:val="22"/>
          <w:szCs w:val="22"/>
        </w:rPr>
        <w:t>гэрээ/</w:t>
      </w:r>
      <w:r w:rsidR="00917170" w:rsidRPr="00A958A4">
        <w:rPr>
          <w:rFonts w:ascii="Arial" w:hAnsi="Arial" w:cs="Arial"/>
          <w:bCs/>
          <w:color w:val="000000" w:themeColor="text1"/>
          <w:sz w:val="22"/>
          <w:szCs w:val="22"/>
        </w:rPr>
        <w:t>нөхцөлүүдийг тусгасан хавсралт нь энэхүү гэрээний салшгүй хэсэг</w:t>
      </w:r>
      <w:r w:rsidR="00917170" w:rsidRPr="00A958A4">
        <w:rPr>
          <w:rFonts w:ascii="Arial" w:hAnsi="Arial" w:cs="Arial"/>
          <w:color w:val="000000" w:themeColor="text1"/>
          <w:sz w:val="22"/>
          <w:szCs w:val="22"/>
        </w:rPr>
        <w:t xml:space="preserve"> б</w:t>
      </w:r>
      <w:r w:rsidR="00C0374B" w:rsidRPr="00A958A4">
        <w:rPr>
          <w:rFonts w:ascii="Arial" w:hAnsi="Arial" w:cs="Arial"/>
          <w:color w:val="000000" w:themeColor="text1"/>
          <w:sz w:val="22"/>
          <w:szCs w:val="22"/>
        </w:rPr>
        <w:t>айна</w:t>
      </w:r>
      <w:r w:rsidR="00917170" w:rsidRPr="00A958A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D96FBB" w14:textId="77777777" w:rsidR="00A360A3" w:rsidRPr="00A958A4" w:rsidRDefault="00A360A3" w:rsidP="00A360A3">
      <w:pPr>
        <w:pStyle w:val="ListParagraph"/>
        <w:tabs>
          <w:tab w:val="left" w:pos="900"/>
        </w:tabs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2726A1F9" w14:textId="77CAD3ED" w:rsidR="0061247F" w:rsidRPr="00A958A4" w:rsidRDefault="001F5F01" w:rsidP="007A200E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>Гурав</w:t>
      </w:r>
      <w:r w:rsidR="00917170"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61247F" w:rsidRPr="00A958A4">
        <w:rPr>
          <w:rFonts w:ascii="Arial" w:hAnsi="Arial" w:cs="Arial"/>
          <w:b/>
          <w:color w:val="000000" w:themeColor="text1"/>
          <w:sz w:val="22"/>
          <w:szCs w:val="22"/>
        </w:rPr>
        <w:t>Гэрээний нэмэлт нөхцөл</w:t>
      </w:r>
    </w:p>
    <w:p w14:paraId="0E995DF7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3.1.</w:t>
      </w:r>
      <w:r w:rsidR="00767B05" w:rsidRPr="00A958A4">
        <w:rPr>
          <w:rFonts w:ascii="Arial" w:hAnsi="Arial" w:cs="Arial"/>
          <w:color w:val="000000" w:themeColor="text1"/>
          <w:sz w:val="22"/>
          <w:szCs w:val="22"/>
        </w:rPr>
        <w:t>Ажилтны ажил үүргийн онцлогийг харгалзан ажил, амралтын цагийг Хөдөлмөрийн тухай хуульд зааснаас өөрөөр харилцан тохиролцож болно.</w:t>
      </w:r>
    </w:p>
    <w:p w14:paraId="731EA35E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26489D" w14:textId="44B64B17" w:rsidR="007A200E" w:rsidRPr="00A958A4" w:rsidRDefault="00767B05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3.2.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3972B9"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жиллах </w:t>
      </w:r>
      <w:r w:rsidR="0061247F" w:rsidRPr="00A958A4">
        <w:rPr>
          <w:rFonts w:ascii="Arial" w:hAnsi="Arial" w:cs="Arial"/>
          <w:color w:val="000000" w:themeColor="text1"/>
          <w:sz w:val="22"/>
          <w:szCs w:val="22"/>
        </w:rPr>
        <w:t>хугацаа</w:t>
      </w:r>
      <w:r w:rsidR="00295167" w:rsidRPr="00A958A4">
        <w:rPr>
          <w:rFonts w:ascii="Arial" w:hAnsi="Arial" w:cs="Arial"/>
          <w:color w:val="000000" w:themeColor="text1"/>
          <w:sz w:val="22"/>
          <w:szCs w:val="22"/>
        </w:rPr>
        <w:t xml:space="preserve"> ..... сар</w:t>
      </w:r>
      <w:r w:rsidR="003972B9" w:rsidRPr="00A958A4">
        <w:rPr>
          <w:rFonts w:ascii="Arial" w:hAnsi="Arial" w:cs="Arial"/>
          <w:color w:val="000000" w:themeColor="text1"/>
          <w:sz w:val="22"/>
          <w:szCs w:val="22"/>
        </w:rPr>
        <w:t xml:space="preserve"> .... </w:t>
      </w:r>
      <w:r w:rsidR="00295167" w:rsidRPr="00A958A4">
        <w:rPr>
          <w:rFonts w:ascii="Arial" w:hAnsi="Arial" w:cs="Arial"/>
          <w:color w:val="000000" w:themeColor="text1"/>
          <w:sz w:val="22"/>
          <w:szCs w:val="22"/>
        </w:rPr>
        <w:t>хоног байна</w:t>
      </w:r>
      <w:r w:rsidR="003972B9" w:rsidRPr="00A958A4">
        <w:rPr>
          <w:rFonts w:ascii="Arial" w:hAnsi="Arial" w:cs="Arial"/>
          <w:color w:val="000000" w:themeColor="text1"/>
          <w:sz w:val="22"/>
          <w:szCs w:val="22"/>
        </w:rPr>
        <w:t xml:space="preserve"> /ажилтан</w:t>
      </w:r>
      <w:r w:rsidR="002361DD" w:rsidRPr="00A958A4">
        <w:rPr>
          <w:rFonts w:ascii="Arial" w:hAnsi="Arial" w:cs="Arial"/>
          <w:color w:val="000000" w:themeColor="text1"/>
          <w:sz w:val="22"/>
          <w:szCs w:val="22"/>
        </w:rPr>
        <w:t xml:space="preserve"> ямар</w:t>
      </w:r>
      <w:r w:rsidR="003972B9" w:rsidRPr="00A958A4">
        <w:rPr>
          <w:rFonts w:ascii="Arial" w:hAnsi="Arial" w:cs="Arial"/>
          <w:color w:val="000000" w:themeColor="text1"/>
          <w:sz w:val="22"/>
          <w:szCs w:val="22"/>
        </w:rPr>
        <w:t xml:space="preserve"> хугацаанд ажиллахыг он сар</w:t>
      </w:r>
      <w:r w:rsidR="00446031" w:rsidRPr="00A958A4">
        <w:rPr>
          <w:rFonts w:ascii="Arial" w:hAnsi="Arial" w:cs="Arial"/>
          <w:color w:val="000000" w:themeColor="text1"/>
          <w:sz w:val="22"/>
          <w:szCs w:val="22"/>
        </w:rPr>
        <w:t xml:space="preserve"> өдрөөр эсвэл долоо хоног бүр</w:t>
      </w:r>
      <w:r w:rsidR="003972B9" w:rsidRPr="00A958A4">
        <w:rPr>
          <w:rFonts w:ascii="Arial" w:hAnsi="Arial" w:cs="Arial"/>
          <w:color w:val="000000" w:themeColor="text1"/>
          <w:sz w:val="22"/>
          <w:szCs w:val="22"/>
        </w:rPr>
        <w:t xml:space="preserve"> тохиролцсон өдрөөр тодорхой бичнэ/</w:t>
      </w:r>
      <w:r w:rsidR="002D538F" w:rsidRPr="00A958A4">
        <w:rPr>
          <w:rFonts w:ascii="Arial" w:hAnsi="Arial" w:cs="Arial"/>
          <w:color w:val="000000" w:themeColor="text1"/>
          <w:sz w:val="22"/>
          <w:szCs w:val="22"/>
        </w:rPr>
        <w:t>.</w:t>
      </w:r>
      <w:r w:rsidR="001950AA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84DEC53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A6CADD" w14:textId="22E1910C" w:rsidR="007A200E" w:rsidRPr="00A958A4" w:rsidRDefault="00161A72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3.</w:t>
      </w:r>
      <w:r w:rsidR="00A623B6" w:rsidRPr="00A958A4">
        <w:rPr>
          <w:rFonts w:ascii="Arial" w:hAnsi="Arial" w:cs="Arial"/>
          <w:color w:val="000000" w:themeColor="text1"/>
          <w:sz w:val="22"/>
          <w:szCs w:val="22"/>
        </w:rPr>
        <w:t>3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.</w:t>
      </w:r>
      <w:r w:rsidR="00A16063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981F14"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жилтны цалин, нэмэгдэл, нэмэгдэл хөлс, ээлжийн амралтын цалин хөлс тогтоох, олгохтой холбоотой асуудлыг </w:t>
      </w:r>
      <w:r w:rsidR="00B61B73" w:rsidRPr="00A958A4">
        <w:rPr>
          <w:rFonts w:ascii="Arial" w:hAnsi="Arial" w:cs="Arial"/>
          <w:color w:val="000000" w:themeColor="text1"/>
          <w:sz w:val="22"/>
          <w:szCs w:val="22"/>
        </w:rPr>
        <w:t xml:space="preserve">шийдвэрлэхдээ </w:t>
      </w:r>
      <w:r w:rsidR="00446031" w:rsidRPr="00A958A4">
        <w:rPr>
          <w:rFonts w:ascii="Arial" w:hAnsi="Arial" w:cs="Arial"/>
          <w:color w:val="000000" w:themeColor="text1"/>
          <w:sz w:val="22"/>
          <w:szCs w:val="22"/>
        </w:rPr>
        <w:t>Х</w:t>
      </w:r>
      <w:r w:rsidR="00981F14" w:rsidRPr="00A958A4">
        <w:rPr>
          <w:rFonts w:ascii="Arial" w:hAnsi="Arial" w:cs="Arial"/>
          <w:color w:val="000000" w:themeColor="text1"/>
          <w:sz w:val="22"/>
          <w:szCs w:val="22"/>
        </w:rPr>
        <w:t>өдөлмөрийн тухай хуул</w:t>
      </w:r>
      <w:r w:rsidR="00057289" w:rsidRPr="00A958A4">
        <w:rPr>
          <w:rFonts w:ascii="Arial" w:hAnsi="Arial" w:cs="Arial"/>
          <w:color w:val="000000" w:themeColor="text1"/>
          <w:sz w:val="22"/>
          <w:szCs w:val="22"/>
        </w:rPr>
        <w:t>ий</w:t>
      </w:r>
      <w:r w:rsidR="00E76366" w:rsidRPr="00A958A4">
        <w:rPr>
          <w:rFonts w:ascii="Arial" w:hAnsi="Arial" w:cs="Arial"/>
          <w:color w:val="000000" w:themeColor="text1"/>
          <w:sz w:val="22"/>
          <w:szCs w:val="22"/>
        </w:rPr>
        <w:t xml:space="preserve">г </w:t>
      </w:r>
      <w:r w:rsidR="00B61B73" w:rsidRPr="00A958A4">
        <w:rPr>
          <w:rFonts w:ascii="Arial" w:hAnsi="Arial" w:cs="Arial"/>
          <w:color w:val="000000" w:themeColor="text1"/>
          <w:sz w:val="22"/>
          <w:szCs w:val="22"/>
        </w:rPr>
        <w:t>баримтална.</w:t>
      </w:r>
    </w:p>
    <w:p w14:paraId="68A35DB9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FDAA97" w14:textId="357F7A7B" w:rsidR="007A200E" w:rsidRPr="00A958A4" w:rsidRDefault="00AF6039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3.</w:t>
      </w:r>
      <w:r w:rsidR="00A623B6" w:rsidRPr="00A958A4">
        <w:rPr>
          <w:rFonts w:ascii="Arial" w:hAnsi="Arial" w:cs="Arial"/>
          <w:color w:val="000000" w:themeColor="text1"/>
          <w:sz w:val="22"/>
          <w:szCs w:val="22"/>
        </w:rPr>
        <w:t>4</w:t>
      </w:r>
      <w:r w:rsidR="009342BD" w:rsidRPr="00A958A4">
        <w:rPr>
          <w:rFonts w:ascii="Arial" w:hAnsi="Arial" w:cs="Arial"/>
          <w:color w:val="000000" w:themeColor="text1"/>
          <w:sz w:val="22"/>
          <w:szCs w:val="22"/>
        </w:rPr>
        <w:t>.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Туслах малчинд мөнгөн бус хэлбэрээр олгох цалин хөлсөнд тамхи, согтууруулах ундаа, бүх төрлийн эм, хуулиар хориглосон эд зүйл, бараа бүтээгдэхүүн, тусгай зөвшөөрөлтэй худалдах бараа, бүтээгдэхүүн олгохгүй. </w:t>
      </w:r>
    </w:p>
    <w:p w14:paraId="23B3294E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E00013" w14:textId="627033A1" w:rsidR="007A200E" w:rsidRPr="00A958A4" w:rsidRDefault="00DF67B9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3.</w:t>
      </w:r>
      <w:r w:rsidR="00A623B6" w:rsidRPr="00A958A4">
        <w:rPr>
          <w:rFonts w:ascii="Arial" w:hAnsi="Arial" w:cs="Arial"/>
          <w:color w:val="000000" w:themeColor="text1"/>
          <w:sz w:val="22"/>
          <w:szCs w:val="22"/>
        </w:rPr>
        <w:t>5</w:t>
      </w:r>
      <w:r w:rsidR="00373339" w:rsidRPr="00A958A4">
        <w:rPr>
          <w:rFonts w:ascii="Arial" w:hAnsi="Arial" w:cs="Arial"/>
          <w:color w:val="000000" w:themeColor="text1"/>
          <w:sz w:val="22"/>
          <w:szCs w:val="22"/>
        </w:rPr>
        <w:t>.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Ажил о</w:t>
      </w:r>
      <w:r w:rsidR="00E76366" w:rsidRPr="00A958A4">
        <w:rPr>
          <w:rFonts w:ascii="Arial" w:hAnsi="Arial" w:cs="Arial"/>
          <w:color w:val="000000" w:themeColor="text1"/>
          <w:sz w:val="22"/>
          <w:szCs w:val="22"/>
        </w:rPr>
        <w:t xml:space="preserve">лгогч нь </w:t>
      </w:r>
      <w:r w:rsidR="00AF6039" w:rsidRPr="00A958A4">
        <w:rPr>
          <w:rFonts w:ascii="Arial" w:hAnsi="Arial" w:cs="Arial"/>
          <w:color w:val="000000" w:themeColor="text1"/>
          <w:sz w:val="22"/>
          <w:szCs w:val="22"/>
        </w:rPr>
        <w:t xml:space="preserve">туслах </w:t>
      </w:r>
      <w:r w:rsidR="004E3A8E" w:rsidRPr="00A958A4">
        <w:rPr>
          <w:rFonts w:ascii="Arial" w:hAnsi="Arial" w:cs="Arial"/>
          <w:color w:val="000000" w:themeColor="text1"/>
          <w:sz w:val="22"/>
          <w:szCs w:val="22"/>
        </w:rPr>
        <w:t>малчныг</w:t>
      </w:r>
      <w:r w:rsidR="00E76366" w:rsidRPr="00A958A4">
        <w:rPr>
          <w:rFonts w:ascii="Arial" w:hAnsi="Arial" w:cs="Arial"/>
          <w:color w:val="000000" w:themeColor="text1"/>
          <w:sz w:val="22"/>
          <w:szCs w:val="22"/>
        </w:rPr>
        <w:t xml:space="preserve"> долоо хоногт тасралтгүй 24 цагаас дээш хугацаагаар амраана.</w:t>
      </w:r>
    </w:p>
    <w:p w14:paraId="5D849989" w14:textId="77777777" w:rsidR="007A200E" w:rsidRPr="00A958A4" w:rsidRDefault="007A200E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855822" w14:textId="1135712C" w:rsidR="007A200E" w:rsidRPr="00A958A4" w:rsidRDefault="00BE1560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3.</w:t>
      </w:r>
      <w:r w:rsidR="00A623B6" w:rsidRPr="00A958A4">
        <w:rPr>
          <w:rFonts w:ascii="Arial" w:hAnsi="Arial" w:cs="Arial"/>
          <w:color w:val="000000" w:themeColor="text1"/>
          <w:sz w:val="22"/>
          <w:szCs w:val="22"/>
        </w:rPr>
        <w:t>6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.Ажил олгогч нь </w:t>
      </w:r>
      <w:r w:rsidR="00DF67B9" w:rsidRPr="00A958A4">
        <w:rPr>
          <w:rFonts w:ascii="Arial" w:hAnsi="Arial" w:cs="Arial"/>
          <w:color w:val="000000" w:themeColor="text1"/>
          <w:sz w:val="22"/>
          <w:szCs w:val="22"/>
        </w:rPr>
        <w:t xml:space="preserve">ажилтанд цалин хөлс олгох бүрд тухайн хугацаанд олговол зохих цалин хөлсний бүрэлдэхүүн, суутгалын хэмжээ, түүний үндэслэл, олгосон цалин хөлсний хэмжээг бичгээр, эсхүл цахимаар мэдэгдэнэ. </w:t>
      </w:r>
    </w:p>
    <w:p w14:paraId="4A435BAF" w14:textId="77777777" w:rsidR="009342BD" w:rsidRPr="00A958A4" w:rsidRDefault="009342BD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5FBC82" w14:textId="1821808E" w:rsidR="00E76366" w:rsidRPr="00A958A4" w:rsidRDefault="00373339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3.</w:t>
      </w:r>
      <w:r w:rsidR="00A623B6" w:rsidRPr="00A958A4">
        <w:rPr>
          <w:rFonts w:ascii="Arial" w:hAnsi="Arial" w:cs="Arial"/>
          <w:color w:val="000000" w:themeColor="text1"/>
          <w:sz w:val="22"/>
          <w:szCs w:val="22"/>
        </w:rPr>
        <w:t>7</w:t>
      </w:r>
      <w:r w:rsidR="00E83C07" w:rsidRPr="00A958A4">
        <w:rPr>
          <w:rFonts w:ascii="Arial" w:hAnsi="Arial" w:cs="Arial"/>
          <w:color w:val="000000" w:themeColor="text1"/>
          <w:sz w:val="22"/>
          <w:szCs w:val="22"/>
        </w:rPr>
        <w:t>.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Ажил олгогч </w:t>
      </w:r>
      <w:r w:rsidR="00446031" w:rsidRPr="00A958A4">
        <w:rPr>
          <w:rFonts w:ascii="Arial" w:hAnsi="Arial" w:cs="Arial"/>
          <w:color w:val="000000" w:themeColor="text1"/>
          <w:sz w:val="22"/>
          <w:szCs w:val="22"/>
        </w:rPr>
        <w:t>Х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>өдөлмөрийн тухай хуульд заасан үндсэн нөхцөлийг “сайжруулан” ажилтны ажиллах цаг, илүү ажиллах цагийн хязгаарыг өөрчлөн тогтоож болно.</w:t>
      </w:r>
    </w:p>
    <w:p w14:paraId="11BEC463" w14:textId="1648C55B" w:rsidR="0061247F" w:rsidRPr="00A958A4" w:rsidRDefault="00E76366" w:rsidP="007A200E">
      <w:pPr>
        <w:tabs>
          <w:tab w:val="left" w:pos="90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14:paraId="340BB41A" w14:textId="46E98068" w:rsidR="00AA2617" w:rsidRPr="00A958A4" w:rsidRDefault="008450F5" w:rsidP="007A200E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>Дөрөв</w:t>
      </w:r>
      <w:r w:rsidR="00AA2617" w:rsidRPr="00A958A4">
        <w:rPr>
          <w:rFonts w:ascii="Arial" w:hAnsi="Arial" w:cs="Arial"/>
          <w:b/>
          <w:color w:val="000000" w:themeColor="text1"/>
          <w:sz w:val="22"/>
          <w:szCs w:val="22"/>
        </w:rPr>
        <w:t>. Талуудын эрх, үүрэг</w:t>
      </w:r>
    </w:p>
    <w:p w14:paraId="400917E5" w14:textId="433F719A" w:rsidR="00AA2617" w:rsidRPr="00A958A4" w:rsidRDefault="001F5F01" w:rsidP="007A200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4.1.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Ажил олгогч</w:t>
      </w:r>
      <w:r w:rsidR="00D95915" w:rsidRPr="00A958A4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эрхтэй.</w:t>
      </w:r>
    </w:p>
    <w:p w14:paraId="6A76FD5A" w14:textId="77777777" w:rsidR="007A200E" w:rsidRPr="00A958A4" w:rsidRDefault="007A200E" w:rsidP="007A200E">
      <w:pPr>
        <w:tabs>
          <w:tab w:val="left" w:pos="900"/>
          <w:tab w:val="left" w:pos="1080"/>
        </w:tabs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</w:p>
    <w:p w14:paraId="08993152" w14:textId="7664E4C7" w:rsidR="007A200E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4.1.1.</w:t>
      </w:r>
      <w:r w:rsidR="009342BD" w:rsidRPr="00A958A4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8450F5" w:rsidRPr="00A958A4">
        <w:rPr>
          <w:rFonts w:ascii="Arial" w:hAnsi="Arial" w:cs="Arial"/>
          <w:bCs/>
          <w:color w:val="000000" w:themeColor="text1"/>
          <w:sz w:val="22"/>
          <w:szCs w:val="22"/>
        </w:rPr>
        <w:t>жилтантай байгуулсан гэрээг Хөдөлмөрийн тухай хууль</w:t>
      </w:r>
      <w:r w:rsidR="00940E48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болон</w:t>
      </w:r>
      <w:r w:rsidR="00DF67B9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холбогдох хууль</w:t>
      </w: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450F5" w:rsidRPr="00A958A4">
        <w:rPr>
          <w:rFonts w:ascii="Arial" w:hAnsi="Arial" w:cs="Arial"/>
          <w:bCs/>
          <w:color w:val="000000" w:themeColor="text1"/>
          <w:sz w:val="22"/>
          <w:szCs w:val="22"/>
        </w:rPr>
        <w:t>тогтоомжид нийцүүлэн өөрчлөх, цуцлах, дуусгавар болгох;</w:t>
      </w:r>
    </w:p>
    <w:p w14:paraId="0F884753" w14:textId="77777777" w:rsidR="007A200E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63D9372" w14:textId="30E1E8D2" w:rsidR="007A200E" w:rsidRPr="00A958A4" w:rsidRDefault="009342BD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4.1.2.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хууль, </w:t>
      </w:r>
      <w:r w:rsidR="00375EEA" w:rsidRPr="00A958A4">
        <w:rPr>
          <w:rFonts w:ascii="Arial" w:hAnsi="Arial" w:cs="Arial"/>
          <w:color w:val="000000" w:themeColor="text1"/>
          <w:sz w:val="22"/>
          <w:szCs w:val="22"/>
        </w:rPr>
        <w:t xml:space="preserve">энэхүү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 xml:space="preserve">гэрээ, ажлын байрны тодорхойлолтод </w:t>
      </w:r>
      <w:r w:rsidR="00AA2617" w:rsidRPr="00A958A4">
        <w:rPr>
          <w:rFonts w:ascii="Arial" w:hAnsi="Arial" w:cs="Arial"/>
          <w:bCs/>
          <w:color w:val="000000" w:themeColor="text1"/>
          <w:sz w:val="22"/>
          <w:szCs w:val="22"/>
        </w:rPr>
        <w:t>заасан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 xml:space="preserve"> ажил үүргээ биелүүлэхийг ажилтнаас шаардах, заавар, зөвлөмж өгөх;</w:t>
      </w:r>
    </w:p>
    <w:p w14:paraId="09F78AD9" w14:textId="77777777" w:rsidR="007A200E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DB3793A" w14:textId="600D1D6E" w:rsidR="007A200E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4.1.3.</w:t>
      </w:r>
      <w:r w:rsidR="009342BD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жилтныг шагнаж урамшуулах;</w:t>
      </w:r>
    </w:p>
    <w:p w14:paraId="23D0F95A" w14:textId="77777777" w:rsidR="007A200E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292C649" w14:textId="17889CCD" w:rsidR="007A200E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4.1.4.</w:t>
      </w:r>
      <w:r w:rsidR="009342BD" w:rsidRPr="00A958A4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AA2617" w:rsidRPr="00A958A4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тогтоомжийн хүрээнд ажилтнаас шаардлагатай мэдээлэл авах;</w:t>
      </w:r>
      <w:r w:rsidR="00AA2617" w:rsidRPr="00A958A4">
        <w:rPr>
          <w:rFonts w:ascii="Arial" w:hAnsi="Arial" w:cs="Arial"/>
          <w:vanish/>
          <w:color w:val="000000" w:themeColor="text1"/>
          <w:sz w:val="22"/>
          <w:szCs w:val="22"/>
        </w:rPr>
        <w:t>Хуу</w:t>
      </w:r>
    </w:p>
    <w:p w14:paraId="4606D484" w14:textId="77777777" w:rsidR="007A200E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F4264A6" w14:textId="73C9B999" w:rsidR="00AA2617" w:rsidRPr="00A958A4" w:rsidRDefault="007A200E" w:rsidP="007A200E">
      <w:pPr>
        <w:tabs>
          <w:tab w:val="left" w:pos="900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4.1.5.</w:t>
      </w:r>
      <w:r w:rsidR="009342BD" w:rsidRPr="00A958A4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ууль</w:t>
      </w:r>
      <w:r w:rsidR="00FB28F4" w:rsidRPr="00A958A4">
        <w:rPr>
          <w:rFonts w:ascii="Arial" w:hAnsi="Arial" w:cs="Arial"/>
          <w:color w:val="000000" w:themeColor="text1"/>
          <w:sz w:val="22"/>
          <w:szCs w:val="22"/>
        </w:rPr>
        <w:t xml:space="preserve"> тогтоомжид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заасан бусад эрх.</w:t>
      </w:r>
    </w:p>
    <w:p w14:paraId="709C3046" w14:textId="77777777" w:rsidR="004C0A01" w:rsidRPr="00A958A4" w:rsidRDefault="004C0A01" w:rsidP="004C0A01">
      <w:pPr>
        <w:tabs>
          <w:tab w:val="left" w:pos="900"/>
          <w:tab w:val="left" w:pos="1170"/>
        </w:tabs>
        <w:ind w:left="45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11C005B" w14:textId="0A543F85" w:rsidR="00AA2617" w:rsidRPr="00A958A4" w:rsidRDefault="00B61D57" w:rsidP="00B61D57">
      <w:pPr>
        <w:tabs>
          <w:tab w:val="left" w:pos="900"/>
          <w:tab w:val="left" w:pos="108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4.2.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олгогч</w:t>
      </w:r>
      <w:r w:rsidR="00251EB2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дараах үндсэн үүрэгтэй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3CC3D1B8" w14:textId="77777777" w:rsidR="00B61D57" w:rsidRPr="00A958A4" w:rsidRDefault="00B61D57" w:rsidP="00B61D57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2BE17B1" w14:textId="77777777" w:rsidR="00B61D57" w:rsidRPr="00A958A4" w:rsidRDefault="00364D28" w:rsidP="00B61D57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4.2.1.</w:t>
      </w:r>
      <w:r w:rsidR="00894344" w:rsidRPr="00A958A4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болон хөдөлмөрийн гэрээгээр хүлээсэн үүргээ биелүүлэх;</w:t>
      </w:r>
    </w:p>
    <w:p w14:paraId="5A7EA75B" w14:textId="77777777" w:rsidR="00B61D57" w:rsidRPr="00A958A4" w:rsidRDefault="00B61D57" w:rsidP="00B61D57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5A96AD" w14:textId="03A9B56D" w:rsidR="00B61D57" w:rsidRPr="00A958A4" w:rsidRDefault="00B61D57" w:rsidP="00B61D57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4.2.2.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г</w:t>
      </w:r>
      <w:r w:rsidR="000E618E" w:rsidRPr="00A958A4">
        <w:rPr>
          <w:rFonts w:ascii="Arial" w:hAnsi="Arial" w:cs="Arial"/>
          <w:color w:val="000000" w:themeColor="text1"/>
          <w:sz w:val="22"/>
          <w:szCs w:val="22"/>
        </w:rPr>
        <w:t>ү</w:t>
      </w:r>
      <w:r w:rsidR="00E60160" w:rsidRPr="00A958A4">
        <w:rPr>
          <w:rFonts w:ascii="Arial" w:hAnsi="Arial" w:cs="Arial"/>
          <w:color w:val="000000" w:themeColor="text1"/>
          <w:sz w:val="22"/>
          <w:szCs w:val="22"/>
        </w:rPr>
        <w:t>й</w:t>
      </w:r>
      <w:r w:rsidR="00BE7EF4" w:rsidRPr="00A958A4">
        <w:rPr>
          <w:rFonts w:ascii="Arial" w:hAnsi="Arial" w:cs="Arial"/>
          <w:color w:val="000000" w:themeColor="text1"/>
          <w:sz w:val="22"/>
          <w:szCs w:val="22"/>
        </w:rPr>
        <w:t>цэтгэсэн ажил үүрэгт нь тохирсо</w:t>
      </w:r>
      <w:r w:rsidR="000E618E" w:rsidRPr="00A958A4">
        <w:rPr>
          <w:rFonts w:ascii="Arial" w:hAnsi="Arial" w:cs="Arial"/>
          <w:color w:val="000000" w:themeColor="text1"/>
          <w:sz w:val="22"/>
          <w:szCs w:val="22"/>
        </w:rPr>
        <w:t>н цалин хөлсийг тогтоосон хугацаанд ажилтанд олгох, мэдээлэх</w:t>
      </w:r>
      <w:r w:rsidR="0081699E" w:rsidRPr="00A958A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C9DD626" w14:textId="77777777" w:rsidR="00B61D57" w:rsidRPr="00A958A4" w:rsidRDefault="00B61D57" w:rsidP="00B61D57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DEE64D" w14:textId="16BF9999" w:rsidR="008A07FD" w:rsidRPr="00A958A4" w:rsidRDefault="00B61D57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4.2.3.</w:t>
      </w:r>
      <w:r w:rsidR="000E618E" w:rsidRPr="00A958A4">
        <w:rPr>
          <w:rFonts w:ascii="Arial" w:hAnsi="Arial" w:cs="Arial"/>
          <w:color w:val="000000" w:themeColor="text1"/>
          <w:sz w:val="22"/>
          <w:szCs w:val="22"/>
        </w:rPr>
        <w:t xml:space="preserve">Хөдөлмөрийн аюулгүй байдал, эрүүл ахуйн тухай хуульд заасан шаардлага, стандартад нийцсэн, ялгаварлан гадуурхалт, дарамт хүчирхийлэл, бэлгийн дарамтаас ангид </w:t>
      </w:r>
      <w:r w:rsidR="00940E48" w:rsidRPr="00A958A4">
        <w:rPr>
          <w:rFonts w:ascii="Arial" w:hAnsi="Arial" w:cs="Arial"/>
          <w:color w:val="000000" w:themeColor="text1"/>
          <w:sz w:val="22"/>
          <w:szCs w:val="22"/>
        </w:rPr>
        <w:t xml:space="preserve">байх </w:t>
      </w:r>
      <w:r w:rsidR="004E3A8E" w:rsidRPr="00A958A4">
        <w:rPr>
          <w:rFonts w:ascii="Arial" w:hAnsi="Arial" w:cs="Arial"/>
          <w:color w:val="000000" w:themeColor="text1"/>
          <w:sz w:val="22"/>
          <w:szCs w:val="22"/>
        </w:rPr>
        <w:t>нөхцөлөөр</w:t>
      </w:r>
      <w:r w:rsidR="00940E48"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618E" w:rsidRPr="00A958A4">
        <w:rPr>
          <w:rFonts w:ascii="Arial" w:hAnsi="Arial" w:cs="Arial"/>
          <w:color w:val="000000" w:themeColor="text1"/>
          <w:sz w:val="22"/>
          <w:szCs w:val="22"/>
        </w:rPr>
        <w:t>хангах;</w:t>
      </w:r>
    </w:p>
    <w:p w14:paraId="60ABD843" w14:textId="77777777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82F108" w14:textId="6DCFF283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4.2.4.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F56A7C"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жилтны эрх, эрх чөлөө, хууль ёсны ашиг сонирхол, нэр төр, алдар хүндэд хүндэтгэлтэй хандах, ажилтны хувийн нууцыг задруулахгүй байх; </w:t>
      </w:r>
    </w:p>
    <w:p w14:paraId="15431DF8" w14:textId="77777777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4BD76D" w14:textId="110E8ED8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4.2.5.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E60160" w:rsidRPr="00A958A4">
        <w:rPr>
          <w:rFonts w:ascii="Arial" w:hAnsi="Arial" w:cs="Arial"/>
          <w:color w:val="000000" w:themeColor="text1"/>
          <w:sz w:val="22"/>
          <w:szCs w:val="22"/>
        </w:rPr>
        <w:t>жилтныг хөдөлмөрлөх үүргээ биелүүлэхэд шаардагдах ажлын байр болон бусад шаардлагатай техник, тоног төхөөрөмж, ажлын тусгай хувцас, хамгаалах хэрэгсэл, бусад зүйлээр хангах, зааварчилгаа өгөх;</w:t>
      </w:r>
    </w:p>
    <w:p w14:paraId="1902F6DC" w14:textId="77777777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65D755" w14:textId="097CD9BA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4.2.6.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жилтны санал, хүсэлт, гомдлыг бичгээр хүлээн авч, хууль тогтоомжид заасан хугацаанд  шийдвэрлэж, хариуг мэдэгдэх;</w:t>
      </w:r>
    </w:p>
    <w:p w14:paraId="75CA98A0" w14:textId="77777777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C9749D" w14:textId="1397A278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4.2.7.</w:t>
      </w:r>
      <w:r w:rsidR="00E26F96" w:rsidRPr="00A958A4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AA2617" w:rsidRPr="00A958A4">
        <w:rPr>
          <w:rFonts w:ascii="Arial" w:hAnsi="Arial" w:cs="Arial"/>
          <w:bCs/>
          <w:color w:val="000000" w:themeColor="text1"/>
          <w:sz w:val="22"/>
          <w:szCs w:val="22"/>
        </w:rPr>
        <w:t>жлын байран</w:t>
      </w:r>
      <w:r w:rsidR="005B5F07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дээр </w:t>
      </w:r>
      <w:r w:rsidR="00AA2617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хяналтын тоног төхөөрөмж ажиллуулах тохиолдолд холбогдох журмыг мөрдөх; </w:t>
      </w:r>
    </w:p>
    <w:p w14:paraId="028BFEFF" w14:textId="77777777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3BA762" w14:textId="196BC9D1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4.2.8.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28475D" w:rsidRPr="00A958A4">
        <w:rPr>
          <w:rFonts w:ascii="Arial" w:hAnsi="Arial" w:cs="Arial"/>
          <w:color w:val="000000" w:themeColor="text1"/>
          <w:sz w:val="22"/>
          <w:szCs w:val="22"/>
        </w:rPr>
        <w:t xml:space="preserve">жилтанд хөдөлмөрийн гэрээ цуцлах эсхүл дуусгавар болгож байгаа үндэслэлээ тайлбарлаж танилцуулах; </w:t>
      </w:r>
    </w:p>
    <w:p w14:paraId="172252F4" w14:textId="77777777" w:rsidR="008A07FD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FBD878" w14:textId="60EB0630" w:rsidR="00AA2617" w:rsidRPr="00A958A4" w:rsidRDefault="008A07FD" w:rsidP="008A07F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4.2.9.</w:t>
      </w:r>
      <w:r w:rsidR="00E26F96" w:rsidRPr="00A958A4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81238D" w:rsidRPr="00A958A4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үүрэг</w:t>
      </w:r>
      <w:r w:rsidR="0081699E" w:rsidRPr="00A958A4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1238D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1CDC0457" w14:textId="77777777" w:rsidR="008A07FD" w:rsidRPr="00A958A4" w:rsidRDefault="008A07FD" w:rsidP="008A07FD">
      <w:pPr>
        <w:tabs>
          <w:tab w:val="left" w:pos="851"/>
        </w:tabs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FAC4616" w14:textId="22DAFCAE" w:rsidR="00AA2617" w:rsidRPr="00A958A4" w:rsidRDefault="008A07FD" w:rsidP="008A07FD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4.3.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8450F5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н</w:t>
      </w:r>
      <w:r w:rsidR="008450F5" w:rsidRPr="00A958A4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эрхтэй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1B300BC" w14:textId="77777777" w:rsidR="008A07FD" w:rsidRPr="00A958A4" w:rsidRDefault="008A07FD" w:rsidP="008A07FD">
      <w:pPr>
        <w:tabs>
          <w:tab w:val="left" w:pos="993"/>
          <w:tab w:val="left" w:pos="1080"/>
        </w:tabs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D74489F" w14:textId="359FF341" w:rsidR="008A07FD" w:rsidRPr="00A958A4" w:rsidRDefault="008A07FD" w:rsidP="008A07F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4.3.1.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жил олгогчтой сайн дурын үндсэн дээр хөдөлмөрийн гэрээ байгуулах, өөрчлөх,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цуцлах;</w:t>
      </w:r>
    </w:p>
    <w:p w14:paraId="5443C8DF" w14:textId="77777777" w:rsidR="00E26F96" w:rsidRPr="00A958A4" w:rsidRDefault="00E26F96" w:rsidP="008A07F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544E27" w14:textId="3774B004" w:rsidR="008A07FD" w:rsidRPr="00A958A4" w:rsidRDefault="00E26F96" w:rsidP="008A07F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4.3.2.х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өдөлмөрийн аюулгүй байдал, эрүүл ахуйн шаардлага хангасан ажлын байранд ажиллах, энэ талаар бодит мэдээлэл авах;</w:t>
      </w:r>
    </w:p>
    <w:p w14:paraId="60BA077D" w14:textId="77777777" w:rsidR="008A07FD" w:rsidRPr="00A958A4" w:rsidRDefault="008A07FD" w:rsidP="008A07F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52DF11" w14:textId="6A3B9C00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4.3.3.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х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 xml:space="preserve">өдөлмөрлөх 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  <w:u w:color="FF0000"/>
        </w:rPr>
        <w:t>нөхцөлийг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 xml:space="preserve"> сайжруулахаар ажил олгогч</w:t>
      </w:r>
      <w:r w:rsidR="005B5F07" w:rsidRPr="00A958A4">
        <w:rPr>
          <w:rFonts w:ascii="Arial" w:hAnsi="Arial" w:cs="Arial"/>
          <w:color w:val="000000" w:themeColor="text1"/>
          <w:sz w:val="22"/>
          <w:szCs w:val="22"/>
        </w:rPr>
        <w:t xml:space="preserve">ид 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санал тавих, биелэлтийг шаардах;</w:t>
      </w:r>
    </w:p>
    <w:p w14:paraId="6EF4445F" w14:textId="77777777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1E53C7" w14:textId="6703B52E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4.3.4.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ц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алин хөлс олгох журмын дагуу хөдөлмөрөө шударгаар үнэлүүлэх, гүйцэтгэсэн ажил үүрэгтээ тохирсон цалин хөлс авах;</w:t>
      </w:r>
    </w:p>
    <w:p w14:paraId="5EF97106" w14:textId="77777777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7BBD7E" w14:textId="0DE64937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4.3.5.</w:t>
      </w:r>
      <w:r w:rsidR="00E26F96" w:rsidRPr="00A958A4">
        <w:rPr>
          <w:rFonts w:ascii="Arial" w:hAnsi="Arial" w:cs="Arial"/>
          <w:color w:val="000000" w:themeColor="text1"/>
          <w:sz w:val="22"/>
          <w:szCs w:val="22"/>
        </w:rPr>
        <w:t>э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элжийн амралт эдлэх, зохих журмын дагуу хувийн чөлөө авах;</w:t>
      </w:r>
    </w:p>
    <w:p w14:paraId="72F5C589" w14:textId="77777777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7DE301" w14:textId="28F96366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4.3.6.</w:t>
      </w:r>
      <w:r w:rsidR="0042404D" w:rsidRPr="00A958A4">
        <w:rPr>
          <w:rFonts w:ascii="Arial" w:hAnsi="Arial" w:cs="Arial"/>
          <w:color w:val="000000" w:themeColor="text1"/>
          <w:sz w:val="22"/>
          <w:szCs w:val="22"/>
        </w:rPr>
        <w:t>х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өдөлмөрлөх эрх, хууль ёсны ашиг сонирхол нь зөрчигдсөн гэж үзвэл эрх бүхий этгээдэд гомдол гаргах;</w:t>
      </w:r>
    </w:p>
    <w:p w14:paraId="1AC67F66" w14:textId="77777777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037F28" w14:textId="223D671B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lastRenderedPageBreak/>
        <w:t>4.3.7.</w:t>
      </w:r>
      <w:r w:rsidR="0042404D" w:rsidRPr="00A958A4">
        <w:rPr>
          <w:rFonts w:ascii="Arial" w:hAnsi="Arial" w:cs="Arial"/>
          <w:color w:val="000000" w:themeColor="text1"/>
          <w:sz w:val="22"/>
          <w:szCs w:val="22"/>
        </w:rPr>
        <w:t>х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өдөлмөрийн гэрээнд нэмэлт, өөрчлөлт оруулах, хөдөлмөр эрхлэлтийн харилцаатай холбоотой бусад асуудлаар санал, хүсэлт, гомдол гаргах;</w:t>
      </w:r>
    </w:p>
    <w:p w14:paraId="42F99417" w14:textId="77777777" w:rsidR="006A1AB6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B2BF9A" w14:textId="430E22C5" w:rsidR="00F870F7" w:rsidRPr="00A958A4" w:rsidRDefault="006A1AB6" w:rsidP="006A1AB6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4.3.8.</w:t>
      </w:r>
      <w:r w:rsidR="0042404D" w:rsidRPr="00A958A4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F870F7" w:rsidRPr="00A958A4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эрх</w:t>
      </w:r>
      <w:r w:rsidR="00F870F7" w:rsidRPr="00A958A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869926" w14:textId="77777777" w:rsidR="006A1AB6" w:rsidRPr="00A958A4" w:rsidRDefault="006A1AB6" w:rsidP="006A1AB6">
      <w:pPr>
        <w:tabs>
          <w:tab w:val="left" w:pos="851"/>
          <w:tab w:val="left" w:pos="1080"/>
        </w:tabs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A79D2C2" w14:textId="139C4117" w:rsidR="00AA2617" w:rsidRPr="00A958A4" w:rsidRDefault="006A1AB6" w:rsidP="006A1AB6">
      <w:pPr>
        <w:tabs>
          <w:tab w:val="left" w:pos="851"/>
          <w:tab w:val="left" w:pos="108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4.4.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5D1CE2" w:rsidRPr="00A958A4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н</w:t>
      </w:r>
      <w:r w:rsidR="005D1CE2" w:rsidRPr="00A958A4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үүрэг</w:t>
      </w:r>
      <w:r w:rsidR="005D1CE2" w:rsidRPr="00A958A4">
        <w:rPr>
          <w:rFonts w:ascii="Arial" w:hAnsi="Arial" w:cs="Arial"/>
          <w:color w:val="000000" w:themeColor="text1"/>
          <w:sz w:val="22"/>
          <w:szCs w:val="22"/>
        </w:rPr>
        <w:t>тэй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9535D5E" w14:textId="77777777" w:rsidR="005F7682" w:rsidRPr="00A958A4" w:rsidRDefault="005F7682" w:rsidP="005F7682">
      <w:pPr>
        <w:pStyle w:val="ListParagraph"/>
        <w:tabs>
          <w:tab w:val="left" w:pos="851"/>
          <w:tab w:val="left" w:pos="1080"/>
        </w:tabs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7F13002" w14:textId="75BB3194" w:rsidR="006A1AB6" w:rsidRPr="00A958A4" w:rsidRDefault="0097173F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4.4.1.</w:t>
      </w:r>
      <w:r w:rsidR="0042404D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09304C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жил үүргээ биечлэн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үнэнч шударгаар</w:t>
      </w:r>
      <w:r w:rsidR="000E5E03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гүйцэтгэх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0BFDB126" w14:textId="77777777" w:rsidR="006A1AB6" w:rsidRPr="00A958A4" w:rsidRDefault="006A1AB6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E206D62" w14:textId="0A73878F" w:rsidR="006A1AB6" w:rsidRPr="00A958A4" w:rsidRDefault="0097173F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4.4.2.</w:t>
      </w:r>
      <w:r w:rsidR="0042404D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жилтан нь хууль тогтоомж, ажлын байрны тодорхойлолт</w:t>
      </w:r>
      <w:r w:rsidR="0009304C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хөдөлмөрийн </w:t>
      </w:r>
      <w:r w:rsidR="002D6CF5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гэрээг </w:t>
      </w:r>
      <w:r w:rsidR="0009304C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дагаж мөрдөх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14:paraId="59820B69" w14:textId="77777777" w:rsidR="006A1AB6" w:rsidRPr="00A958A4" w:rsidRDefault="006A1AB6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6E74D0F" w14:textId="6EDFAC3F" w:rsidR="006A1AB6" w:rsidRPr="00A958A4" w:rsidRDefault="006A1AB6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4.4.3.</w:t>
      </w:r>
      <w:r w:rsidR="0042404D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жлын цагийг баримтлах, ажлын цагийг гагцхүү ажил үүргээ гүйцэтгэхэд зарцуулах;</w:t>
      </w:r>
    </w:p>
    <w:p w14:paraId="0F4897DC" w14:textId="77777777" w:rsidR="006A1AB6" w:rsidRPr="00A958A4" w:rsidRDefault="006A1AB6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7CFBCF5" w14:textId="7320F877" w:rsidR="006A1AB6" w:rsidRPr="00A958A4" w:rsidRDefault="006A1AB6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4.4.4.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09304C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</w:t>
      </w:r>
      <w:r w:rsidR="00FB1C53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даа ирэхдээ ажил үүргээ гүйцэтгэх чадвартай байх,</w:t>
      </w:r>
      <w:r w:rsidR="0009304C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үүрэг гүйцэтгэх явцдаа согтууруулах ундаа, мансууруулах бодис хэрэглэхгүй бай</w:t>
      </w:r>
      <w:r w:rsidR="00FB1C53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х, дарамт, хүчирхийлэл, бэлгийн дарамт үзүүлэхгүй байх;</w:t>
      </w:r>
    </w:p>
    <w:p w14:paraId="116E576B" w14:textId="77777777" w:rsidR="006A1AB6" w:rsidRPr="00A958A4" w:rsidRDefault="006A1AB6" w:rsidP="006A1AB6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885F023" w14:textId="1778A76B" w:rsidR="002549A3" w:rsidRPr="00A958A4" w:rsidRDefault="006A1AB6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</w:t>
      </w:r>
      <w:r w:rsidR="002549A3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.5.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 олгогч тусгайлан зөвшөөрснөөс бусад тохиолдолд давхацсан аливаа ажил, үйлчилгээ эрхлэхгүй байх;</w:t>
      </w:r>
    </w:p>
    <w:p w14:paraId="35D1A7FC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BF39510" w14:textId="4D0819EA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4.4.6.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увийн мэдээллийн талаарх өөрчлөлтийг цаг тухайд нь</w:t>
      </w:r>
      <w:r w:rsidR="00E9048B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зохих журмын дагуу мэдээлэх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;</w:t>
      </w:r>
    </w:p>
    <w:p w14:paraId="68C2F060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C0CD644" w14:textId="252224DE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4.4.7.</w:t>
      </w:r>
      <w:r w:rsidR="0042404D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жил үүрэг гүйцэтгэх явцдаа олж мэдсэн </w:t>
      </w:r>
      <w:r w:rsidR="000A03EA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олгогчийн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нууц, </w:t>
      </w:r>
      <w:r w:rsidR="00E9048B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хувь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хүний мэдээллийг хадгалах, задруулахгүй, өөр зорилгоор ашиглахгүй байх;</w:t>
      </w:r>
    </w:p>
    <w:p w14:paraId="71B6373C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8B9651C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4.4.8.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Хөдөлмөрийн аюулгүй байдал, эрүүл ахуйн тухай хууль, стандарт, дүрэм, журам,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7717E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энэ чиглэлээр </w:t>
      </w:r>
      <w:r w:rsidR="0009304C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олгогчоос өгс</w:t>
      </w:r>
      <w:r w:rsidR="00E7717E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ө</w:t>
      </w:r>
      <w:r w:rsidR="0009304C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н үүрэг даалгаврыг мөрдөж ажиллах, 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ослоос урьдчилан сэргийлэх, ажлын тусгай хувцас, хамгаалах хэрэгслийг ажлын байранд зохих зааврын дагуу хэрэглэх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18A7161D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EF50281" w14:textId="6142E6B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4.4.9.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</w:t>
      </w:r>
      <w:r w:rsidR="00334FE1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ал аж ахуйтай холбоотой </w:t>
      </w:r>
      <w:r w:rsidR="000A03EA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оног төхөөрөмж</w:t>
      </w:r>
      <w:r w:rsidR="000A03EA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багаж хэрэгслийн 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ашиглалтын зааврыг мөрдө</w:t>
      </w:r>
      <w:r w:rsidR="00E9048B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ж 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ажиллах;</w:t>
      </w:r>
    </w:p>
    <w:p w14:paraId="65E4F3DA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FFA5B27" w14:textId="712E058C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4.4.10.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ө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өрийн болон бусдын амь нас, эрүүл мэнд, ажил олгогчийн эд хөрөнгөнд аюултай нөхцөл байдал үүссэн тохиолдолд ажил олгогч, </w:t>
      </w:r>
      <w:r w:rsidR="000A03EA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холбогдох хүмүүст 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нэн даруй мэдээлэх;</w:t>
      </w:r>
    </w:p>
    <w:p w14:paraId="2B71CD81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F1A4D76" w14:textId="372C791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4.4.11.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 олгогчийн үүргээ хэрэгжүүлэх эрхэд хүндэтгэлтэй хандах, ажил олгогч</w:t>
      </w:r>
      <w:r w:rsidR="000A03EA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ийн 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үүрэг, даалгаврыг цаг тухайд нь биелүүлэх;</w:t>
      </w:r>
    </w:p>
    <w:p w14:paraId="0F51EF02" w14:textId="77777777" w:rsidR="0042404D" w:rsidRPr="00A958A4" w:rsidRDefault="0042404D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5646D37" w14:textId="2A20D809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4.4.12.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 олгогчийн шаардсанаар ажил үүрэгтэйгээ холбоотой мэдээллийг ажил олгогчид үнэн зөвөөр өгөх, гүйцэтгэсэн ажлаа тайлагнах;</w:t>
      </w:r>
    </w:p>
    <w:p w14:paraId="3C43988B" w14:textId="77777777" w:rsidR="002549A3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67D32E5" w14:textId="62E83155" w:rsidR="00B77335" w:rsidRPr="00A958A4" w:rsidRDefault="002549A3" w:rsidP="002549A3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eastAsia="en-US"/>
        </w:rPr>
        <w:t>4.4.13.</w:t>
      </w:r>
      <w:r w:rsidR="0042404D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</w:t>
      </w:r>
      <w:r w:rsidR="00E7717E" w:rsidRPr="00A958A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ууль тогтоомжид заасан бусад үүрэг. </w:t>
      </w:r>
    </w:p>
    <w:p w14:paraId="4B655B91" w14:textId="77777777" w:rsidR="00E7717E" w:rsidRPr="00A958A4" w:rsidRDefault="00E7717E" w:rsidP="00E7717E">
      <w:pPr>
        <w:tabs>
          <w:tab w:val="left" w:pos="851"/>
          <w:tab w:val="left" w:pos="1170"/>
          <w:tab w:val="left" w:pos="1440"/>
        </w:tabs>
        <w:spacing w:before="200"/>
        <w:ind w:left="44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824390" w14:textId="77777777" w:rsidR="00E7717E" w:rsidRPr="00A958A4" w:rsidRDefault="00E7717E" w:rsidP="00AA2617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>Тав</w:t>
      </w:r>
      <w:r w:rsidR="00AA2617" w:rsidRPr="00A958A4">
        <w:rPr>
          <w:rFonts w:ascii="Arial" w:hAnsi="Arial" w:cs="Arial"/>
          <w:b/>
          <w:color w:val="000000" w:themeColor="text1"/>
          <w:sz w:val="22"/>
          <w:szCs w:val="22"/>
        </w:rPr>
        <w:t>. Хөдөлмөр</w:t>
      </w: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>ийн гэрээг цуцлах, дуусгавар болгох</w:t>
      </w:r>
    </w:p>
    <w:p w14:paraId="59AB88E7" w14:textId="7FEC1D30" w:rsidR="006E5736" w:rsidRPr="00A958A4" w:rsidRDefault="006E5736" w:rsidP="006E5736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Cs/>
          <w:color w:val="000000" w:themeColor="text1"/>
          <w:sz w:val="22"/>
          <w:szCs w:val="22"/>
        </w:rPr>
        <w:t>5.1.</w:t>
      </w:r>
      <w:r w:rsidR="00DB612C" w:rsidRPr="00A958A4">
        <w:rPr>
          <w:rFonts w:ascii="Arial" w:hAnsi="Arial" w:cs="Arial"/>
          <w:bCs/>
          <w:color w:val="000000" w:themeColor="text1"/>
          <w:sz w:val="22"/>
          <w:szCs w:val="22"/>
        </w:rPr>
        <w:t>Хөдөлмөр эрхлэлтийн харилцааг Хөдөлмөрийн тухай хуулийн 78 дугаар зүйлийн</w:t>
      </w:r>
      <w:r w:rsidR="00263BB3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B612C" w:rsidRPr="00A958A4">
        <w:rPr>
          <w:rFonts w:ascii="Arial" w:hAnsi="Arial" w:cs="Arial"/>
          <w:bCs/>
          <w:color w:val="000000" w:themeColor="text1"/>
          <w:sz w:val="22"/>
          <w:szCs w:val="22"/>
        </w:rPr>
        <w:t>78.1 дэх хэсэгт заасан үндэслэлээр дуусгавар болгоно.</w:t>
      </w:r>
    </w:p>
    <w:p w14:paraId="2028BBFE" w14:textId="77777777" w:rsidR="006E5736" w:rsidRPr="00A958A4" w:rsidRDefault="006E5736" w:rsidP="006E5736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6674A3" w14:textId="758EBCC1" w:rsidR="00263BB3" w:rsidRPr="00A958A4" w:rsidRDefault="006E5736" w:rsidP="006E5736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5.2.</w:t>
      </w:r>
      <w:r w:rsidR="00DB612C" w:rsidRPr="00A958A4">
        <w:rPr>
          <w:rFonts w:ascii="Arial" w:hAnsi="Arial" w:cs="Arial"/>
          <w:bCs/>
          <w:color w:val="000000" w:themeColor="text1"/>
          <w:sz w:val="22"/>
          <w:szCs w:val="22"/>
        </w:rPr>
        <w:t xml:space="preserve">Хөдөлмөр эрхлэлтийн харилцааг </w:t>
      </w:r>
      <w:r w:rsidR="00AA2617" w:rsidRPr="00A958A4">
        <w:rPr>
          <w:rFonts w:ascii="Arial" w:hAnsi="Arial" w:cs="Arial"/>
          <w:color w:val="000000" w:themeColor="text1"/>
          <w:sz w:val="22"/>
          <w:szCs w:val="22"/>
        </w:rPr>
        <w:t>Хөдөлмөрийн тухай хуулийн 79 дүгээр зүйл</w:t>
      </w:r>
      <w:r w:rsidR="00836444" w:rsidRPr="00A958A4">
        <w:rPr>
          <w:rFonts w:ascii="Arial" w:hAnsi="Arial" w:cs="Arial"/>
          <w:color w:val="000000" w:themeColor="text1"/>
          <w:sz w:val="22"/>
          <w:szCs w:val="22"/>
        </w:rPr>
        <w:t>д</w:t>
      </w:r>
      <w:r w:rsidRPr="00A958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6444" w:rsidRPr="00A958A4">
        <w:rPr>
          <w:rFonts w:ascii="Arial" w:hAnsi="Arial" w:cs="Arial"/>
          <w:color w:val="000000" w:themeColor="text1"/>
          <w:sz w:val="22"/>
          <w:szCs w:val="22"/>
        </w:rPr>
        <w:t>заасны дагуу ажилтны</w:t>
      </w:r>
      <w:r w:rsidR="00613FFA" w:rsidRPr="00A958A4">
        <w:rPr>
          <w:rFonts w:ascii="Arial" w:hAnsi="Arial" w:cs="Arial"/>
          <w:color w:val="000000" w:themeColor="text1"/>
          <w:sz w:val="22"/>
          <w:szCs w:val="22"/>
        </w:rPr>
        <w:t xml:space="preserve"> санаачилгаар</w:t>
      </w:r>
      <w:r w:rsidR="00836444" w:rsidRPr="00A958A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13FFA" w:rsidRPr="00A958A4">
        <w:rPr>
          <w:rFonts w:ascii="Arial" w:hAnsi="Arial" w:cs="Arial"/>
          <w:color w:val="000000" w:themeColor="text1"/>
          <w:sz w:val="22"/>
          <w:szCs w:val="22"/>
        </w:rPr>
        <w:t xml:space="preserve">уг хуулийн </w:t>
      </w:r>
      <w:r w:rsidR="00DB612C" w:rsidRPr="00A958A4">
        <w:rPr>
          <w:rFonts w:ascii="Arial" w:hAnsi="Arial" w:cs="Arial"/>
          <w:color w:val="000000" w:themeColor="text1"/>
          <w:sz w:val="22"/>
          <w:szCs w:val="22"/>
        </w:rPr>
        <w:t>80 дугаар зүйлд</w:t>
      </w:r>
      <w:r w:rsidR="00F47FFC" w:rsidRPr="00A958A4">
        <w:rPr>
          <w:rFonts w:ascii="Arial" w:hAnsi="Arial" w:cs="Arial"/>
          <w:color w:val="000000" w:themeColor="text1"/>
          <w:sz w:val="22"/>
          <w:szCs w:val="22"/>
        </w:rPr>
        <w:t xml:space="preserve"> заасны дагуу </w:t>
      </w:r>
      <w:r w:rsidR="00DB612C" w:rsidRPr="00A958A4">
        <w:rPr>
          <w:rFonts w:ascii="Arial" w:hAnsi="Arial" w:cs="Arial"/>
          <w:color w:val="000000" w:themeColor="text1"/>
          <w:sz w:val="22"/>
          <w:szCs w:val="22"/>
        </w:rPr>
        <w:t xml:space="preserve">ажил олгогчийн санаачилгаар </w:t>
      </w:r>
      <w:r w:rsidR="00836444" w:rsidRPr="00A958A4">
        <w:rPr>
          <w:rFonts w:ascii="Arial" w:hAnsi="Arial" w:cs="Arial"/>
          <w:color w:val="000000" w:themeColor="text1"/>
          <w:sz w:val="22"/>
          <w:szCs w:val="22"/>
        </w:rPr>
        <w:t xml:space="preserve">тус тус </w:t>
      </w:r>
      <w:r w:rsidR="00DB612C" w:rsidRPr="00A958A4">
        <w:rPr>
          <w:rFonts w:ascii="Arial" w:hAnsi="Arial" w:cs="Arial"/>
          <w:color w:val="000000" w:themeColor="text1"/>
          <w:sz w:val="22"/>
          <w:szCs w:val="22"/>
        </w:rPr>
        <w:t>цуцална.</w:t>
      </w:r>
    </w:p>
    <w:p w14:paraId="568ACCB8" w14:textId="48921786" w:rsidR="00AA2617" w:rsidRPr="00A958A4" w:rsidRDefault="00AA2617" w:rsidP="00F47FFC">
      <w:pPr>
        <w:tabs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60C369" w14:textId="2F293AB3" w:rsidR="004C4D5C" w:rsidRPr="00A958A4" w:rsidRDefault="00A5498C" w:rsidP="004C4D5C">
      <w:pPr>
        <w:spacing w:before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b/>
          <w:color w:val="000000" w:themeColor="text1"/>
          <w:sz w:val="22"/>
          <w:szCs w:val="22"/>
        </w:rPr>
        <w:t>Зургаа</w:t>
      </w:r>
      <w:r w:rsidR="0087131A" w:rsidRPr="00A958A4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4C4D5C" w:rsidRPr="00A958A4">
        <w:rPr>
          <w:rFonts w:ascii="Arial" w:hAnsi="Arial" w:cs="Arial"/>
          <w:b/>
          <w:color w:val="000000" w:themeColor="text1"/>
          <w:sz w:val="22"/>
          <w:szCs w:val="22"/>
        </w:rPr>
        <w:t xml:space="preserve"> Бусад нөхцөл</w:t>
      </w:r>
    </w:p>
    <w:p w14:paraId="20356531" w14:textId="3FF4ABB8" w:rsidR="004C4D5C" w:rsidRPr="00A958A4" w:rsidRDefault="006E5736" w:rsidP="006E5736">
      <w:pPr>
        <w:spacing w:before="240"/>
        <w:ind w:firstLine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lastRenderedPageBreak/>
        <w:t>6.1.</w:t>
      </w:r>
      <w:r w:rsidR="004C4D5C" w:rsidRPr="00A958A4">
        <w:rPr>
          <w:rFonts w:ascii="Arial" w:hAnsi="Arial" w:cs="Arial"/>
          <w:color w:val="000000" w:themeColor="text1"/>
          <w:sz w:val="22"/>
          <w:szCs w:val="22"/>
        </w:rPr>
        <w:t>Энэхүү гэрээ нь талууд гарын үсэг зурсан өдрөөс эхлэн хүчин төгөлдөр болно.</w:t>
      </w:r>
    </w:p>
    <w:p w14:paraId="7C356298" w14:textId="2DED5F06" w:rsidR="006E5736" w:rsidRPr="00A958A4" w:rsidRDefault="006E5736" w:rsidP="006E5736">
      <w:pPr>
        <w:tabs>
          <w:tab w:val="left" w:pos="851"/>
        </w:tabs>
        <w:spacing w:before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6.2.</w:t>
      </w:r>
      <w:r w:rsidR="004C4D5C" w:rsidRPr="00A958A4">
        <w:rPr>
          <w:rFonts w:ascii="Arial" w:hAnsi="Arial" w:cs="Arial"/>
          <w:color w:val="000000" w:themeColor="text1"/>
          <w:sz w:val="22"/>
          <w:szCs w:val="22"/>
        </w:rPr>
        <w:t>Гэрээнд талууд тохирч нэмэлт</w:t>
      </w:r>
      <w:r w:rsidR="00EA2695" w:rsidRPr="00A958A4">
        <w:rPr>
          <w:rFonts w:ascii="Arial" w:hAnsi="Arial" w:cs="Arial"/>
          <w:color w:val="000000" w:themeColor="text1"/>
          <w:sz w:val="22"/>
          <w:szCs w:val="22"/>
        </w:rPr>
        <w:t>,</w:t>
      </w:r>
      <w:r w:rsidR="004C4D5C" w:rsidRPr="00A958A4">
        <w:rPr>
          <w:rFonts w:ascii="Arial" w:hAnsi="Arial" w:cs="Arial"/>
          <w:color w:val="000000" w:themeColor="text1"/>
          <w:sz w:val="22"/>
          <w:szCs w:val="22"/>
        </w:rPr>
        <w:t xml:space="preserve"> өөрчлөлт оруулахдаа бичгээр </w:t>
      </w:r>
      <w:r w:rsidR="00F47FFC" w:rsidRPr="00A958A4">
        <w:rPr>
          <w:rFonts w:ascii="Arial" w:hAnsi="Arial" w:cs="Arial"/>
          <w:color w:val="000000" w:themeColor="text1"/>
          <w:sz w:val="22"/>
          <w:szCs w:val="22"/>
        </w:rPr>
        <w:t xml:space="preserve">хоёр </w:t>
      </w:r>
      <w:r w:rsidR="004C4D5C" w:rsidRPr="00A958A4">
        <w:rPr>
          <w:rFonts w:ascii="Arial" w:hAnsi="Arial" w:cs="Arial"/>
          <w:color w:val="000000" w:themeColor="text1"/>
          <w:sz w:val="22"/>
          <w:szCs w:val="22"/>
        </w:rPr>
        <w:t>хувь үйлдэж, гарын үсэг зурж баталгаажуулан, гэрээнд хавсаргана. Гэрээнд талуудын оруулсан нэмэлт өөрчлөлт нь гэрээний үндсэн нөхцөлтэй адил хүчин төгөлдөр байна.</w:t>
      </w:r>
    </w:p>
    <w:p w14:paraId="00A6261C" w14:textId="7BAB16B3" w:rsidR="004C4D5C" w:rsidRPr="00A958A4" w:rsidRDefault="006E5736" w:rsidP="006E5736">
      <w:pPr>
        <w:tabs>
          <w:tab w:val="left" w:pos="851"/>
        </w:tabs>
        <w:spacing w:before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958A4">
        <w:rPr>
          <w:rFonts w:ascii="Arial" w:hAnsi="Arial" w:cs="Arial"/>
          <w:color w:val="000000" w:themeColor="text1"/>
          <w:sz w:val="22"/>
          <w:szCs w:val="22"/>
        </w:rPr>
        <w:t>6.3.</w:t>
      </w:r>
      <w:r w:rsidR="004C4D5C" w:rsidRPr="00A958A4">
        <w:rPr>
          <w:rFonts w:ascii="Arial" w:hAnsi="Arial" w:cs="Arial"/>
          <w:color w:val="000000" w:themeColor="text1"/>
          <w:sz w:val="22"/>
          <w:szCs w:val="22"/>
        </w:rPr>
        <w:t xml:space="preserve">Хөдөлмөрийн гэрээ байгуулах, биелүүлэх, цуцлах явцад үүссэн маргааныг Хөдөлмөрийн тухай хуулийн холбогдох </w:t>
      </w:r>
      <w:r w:rsidR="00F50579" w:rsidRPr="00A958A4">
        <w:rPr>
          <w:rFonts w:ascii="Arial" w:hAnsi="Arial" w:cs="Arial"/>
          <w:color w:val="000000" w:themeColor="text1"/>
          <w:sz w:val="22"/>
          <w:szCs w:val="22"/>
        </w:rPr>
        <w:t>зохицуулал</w:t>
      </w:r>
      <w:r w:rsidR="004C4D5C" w:rsidRPr="00A958A4">
        <w:rPr>
          <w:rFonts w:ascii="Arial" w:hAnsi="Arial" w:cs="Arial"/>
          <w:color w:val="000000" w:themeColor="text1"/>
          <w:sz w:val="22"/>
          <w:szCs w:val="22"/>
        </w:rPr>
        <w:t>тыг үндэслэн шийдвэрлэнэ.</w:t>
      </w:r>
    </w:p>
    <w:p w14:paraId="76B81385" w14:textId="77777777" w:rsidR="00C017B5" w:rsidRPr="00A958A4" w:rsidRDefault="00C017B5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7F82B278" w14:textId="77777777" w:rsidR="006E5736" w:rsidRPr="00A958A4" w:rsidRDefault="006E5736" w:rsidP="006E5736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5405A040" w14:textId="143C855E" w:rsidR="006E5736" w:rsidRPr="00A958A4" w:rsidRDefault="006E5736" w:rsidP="006E5736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A958A4">
        <w:rPr>
          <w:rFonts w:ascii="Arial" w:hAnsi="Arial" w:cs="Arial"/>
          <w:color w:val="000000" w:themeColor="text1"/>
          <w:sz w:val="22"/>
          <w:szCs w:val="22"/>
          <w:lang w:val="mn-MN"/>
        </w:rPr>
        <w:t>ГЭРЭЭ БАЙГУУЛСАН:</w:t>
      </w:r>
    </w:p>
    <w:p w14:paraId="2EFF6D3D" w14:textId="77777777" w:rsidR="00F50579" w:rsidRPr="00A958A4" w:rsidRDefault="00F50579" w:rsidP="00F50579">
      <w:pPr>
        <w:rPr>
          <w:rFonts w:ascii="Arial" w:hAnsi="Arial" w:cs="Arial"/>
          <w:color w:val="000000" w:themeColor="text1"/>
        </w:rPr>
      </w:pPr>
    </w:p>
    <w:p w14:paraId="180E8398" w14:textId="77777777" w:rsidR="00F50579" w:rsidRPr="00A958A4" w:rsidRDefault="00F50579" w:rsidP="00F50579">
      <w:pPr>
        <w:rPr>
          <w:rFonts w:ascii="Arial" w:hAnsi="Arial" w:cs="Arial"/>
          <w:color w:val="000000" w:themeColor="text1"/>
        </w:rPr>
      </w:pPr>
      <w:r w:rsidRPr="00A958A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B2E2A" wp14:editId="1686FA32">
                <wp:simplePos x="0" y="0"/>
                <wp:positionH relativeFrom="column">
                  <wp:posOffset>-1270</wp:posOffset>
                </wp:positionH>
                <wp:positionV relativeFrom="paragraph">
                  <wp:posOffset>82550</wp:posOffset>
                </wp:positionV>
                <wp:extent cx="2353945" cy="130556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D4F868" w14:textId="77777777" w:rsidR="00F50579" w:rsidRPr="00F93074" w:rsidRDefault="00F50579" w:rsidP="00F505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АЖИЛ ОЛГОГЧ:</w:t>
                            </w:r>
                          </w:p>
                          <w:p w14:paraId="144A9483" w14:textId="77777777" w:rsidR="00F50579" w:rsidRPr="00F93074" w:rsidRDefault="00F50579" w:rsidP="00F5057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C301A31" w14:textId="77777777" w:rsidR="00F50579" w:rsidRPr="00F93074" w:rsidRDefault="00F50579" w:rsidP="00F505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овог, нэр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2C6990E9" w14:textId="166F4D8B" w:rsidR="00F50579" w:rsidRDefault="00F50579" w:rsidP="00F505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гарын үсэг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</w:p>
                          <w:p w14:paraId="3F0E9112" w14:textId="5277FECE" w:rsidR="003F3B96" w:rsidRPr="00D21583" w:rsidRDefault="003F3B96" w:rsidP="003F3B96">
                            <w:pPr>
                              <w:rPr>
                                <w:sz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Регистр: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2CE0302A" w14:textId="77777777" w:rsidR="003F3B96" w:rsidRPr="00D21583" w:rsidRDefault="003F3B96" w:rsidP="003F3B9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Хаяг: </w:t>
                            </w:r>
                          </w:p>
                          <w:p w14:paraId="46FE9D4B" w14:textId="4EB1DCE0" w:rsidR="003F3B96" w:rsidRPr="003F3B96" w:rsidRDefault="003F3B96" w:rsidP="003F3B96">
                            <w:pPr>
                              <w:rPr>
                                <w:sz w:val="20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Утас: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14:paraId="4D2EB3F9" w14:textId="35BC098A" w:rsidR="00F50579" w:rsidRPr="00F93074" w:rsidRDefault="00F50579" w:rsidP="00F5057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2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6.5pt;width:185.35pt;height:10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" filled="f" stroked="f">
                <v:textbox>
                  <w:txbxContent>
                    <w:p w14:paraId="5BD4F868" w14:textId="77777777" w:rsidR="00F50579" w:rsidRPr="00F93074" w:rsidRDefault="00F50579" w:rsidP="00F5057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АЖИЛ ОЛГОГЧ:</w:t>
                      </w:r>
                    </w:p>
                    <w:p w14:paraId="144A9483" w14:textId="77777777" w:rsidR="00F50579" w:rsidRPr="00F93074" w:rsidRDefault="00F50579" w:rsidP="00F50579">
                      <w:pPr>
                        <w:rPr>
                          <w:sz w:val="22"/>
                        </w:rPr>
                      </w:pPr>
                    </w:p>
                    <w:p w14:paraId="0C301A31" w14:textId="77777777" w:rsidR="00F50579" w:rsidRPr="00F93074" w:rsidRDefault="00F50579" w:rsidP="00F5057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овог, нэр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ab/>
                      </w:r>
                    </w:p>
                    <w:p w14:paraId="2C6990E9" w14:textId="166F4D8B" w:rsidR="00F50579" w:rsidRDefault="00F50579" w:rsidP="00F5057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гарын үсэг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</w:p>
                    <w:p w14:paraId="3F0E9112" w14:textId="5277FECE" w:rsidR="003F3B96" w:rsidRPr="00D21583" w:rsidRDefault="003F3B96" w:rsidP="003F3B96">
                      <w:pPr>
                        <w:rPr>
                          <w:sz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Регистр: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</w:p>
                    <w:p w14:paraId="2CE0302A" w14:textId="77777777" w:rsidR="003F3B96" w:rsidRPr="00D21583" w:rsidRDefault="003F3B96" w:rsidP="003F3B9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Хаяг: </w:t>
                      </w:r>
                    </w:p>
                    <w:p w14:paraId="46FE9D4B" w14:textId="4EB1DCE0" w:rsidR="003F3B96" w:rsidRPr="003F3B96" w:rsidRDefault="003F3B96" w:rsidP="003F3B96">
                      <w:pPr>
                        <w:rPr>
                          <w:sz w:val="20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Утас: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</w:p>
                    <w:p w14:paraId="4D2EB3F9" w14:textId="35BC098A" w:rsidR="00F50579" w:rsidRPr="00F93074" w:rsidRDefault="00F50579" w:rsidP="00F5057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58A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390A3C" wp14:editId="4E4A70DE">
                <wp:simplePos x="0" y="0"/>
                <wp:positionH relativeFrom="column">
                  <wp:posOffset>3512337</wp:posOffset>
                </wp:positionH>
                <wp:positionV relativeFrom="paragraph">
                  <wp:posOffset>37929</wp:posOffset>
                </wp:positionV>
                <wp:extent cx="2609850" cy="1330657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30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D79158" w14:textId="77777777" w:rsidR="00F50579" w:rsidRPr="00D21583" w:rsidRDefault="00F50579" w:rsidP="00F50579">
                            <w:pPr>
                              <w:rPr>
                                <w:sz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АЖИЛТАН:</w:t>
                            </w:r>
                          </w:p>
                          <w:p w14:paraId="38EF8D39" w14:textId="77777777" w:rsidR="00F50579" w:rsidRPr="00D21583" w:rsidRDefault="00F50579" w:rsidP="00F5057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099CA5" w14:textId="77777777" w:rsidR="00F50579" w:rsidRPr="00D21583" w:rsidRDefault="00F50579" w:rsidP="00F505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овог, нэр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60CB5715" w14:textId="77777777" w:rsidR="00F50579" w:rsidRPr="00D21583" w:rsidRDefault="00F50579" w:rsidP="00F505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гарын үсэг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</w:p>
                          <w:p w14:paraId="5942ECE6" w14:textId="77777777" w:rsidR="00F50579" w:rsidRPr="00D21583" w:rsidRDefault="00F50579" w:rsidP="00F50579">
                            <w:pPr>
                              <w:rPr>
                                <w:sz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Регистр:</w:t>
                            </w: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77872990" w14:textId="77777777" w:rsidR="00F50579" w:rsidRPr="00D21583" w:rsidRDefault="00F50579" w:rsidP="00F505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Хаяг: </w:t>
                            </w:r>
                          </w:p>
                          <w:p w14:paraId="17527CBD" w14:textId="77777777" w:rsidR="00F50579" w:rsidRPr="00F93074" w:rsidRDefault="00F50579" w:rsidP="00F50579">
                            <w:pPr>
                              <w:rPr>
                                <w:sz w:val="20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Утас: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14:paraId="52882937" w14:textId="77777777" w:rsidR="00F50579" w:rsidRPr="00C8127F" w:rsidRDefault="00F50579" w:rsidP="00F50579">
                            <w:pPr>
                              <w:pStyle w:val="PlainText"/>
                              <w:ind w:left="5040" w:firstLine="72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</w:pPr>
                            <w:r w:rsidRPr="00C812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  <w:t xml:space="preserve">Утас: </w:t>
                            </w:r>
                          </w:p>
                          <w:p w14:paraId="4CA1F28E" w14:textId="77777777" w:rsidR="00F50579" w:rsidRDefault="00F50579" w:rsidP="00F50579"/>
                          <w:p w14:paraId="7BE307AD" w14:textId="77777777" w:rsidR="00F50579" w:rsidRDefault="00F50579" w:rsidP="00F50579"/>
                          <w:p w14:paraId="4FAA6CBC" w14:textId="77777777" w:rsidR="00F50579" w:rsidRDefault="00F50579" w:rsidP="00F50579"/>
                          <w:p w14:paraId="581A4FEC" w14:textId="77777777" w:rsidR="00F50579" w:rsidRDefault="00F50579" w:rsidP="00F505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0A3C" id="_x0000_s1027" type="#_x0000_t202" style="position:absolute;margin-left:276.55pt;margin-top:3pt;width:205.5pt;height:10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" filled="f" stroked="f">
                <v:textbox>
                  <w:txbxContent>
                    <w:p w14:paraId="10D79158" w14:textId="77777777" w:rsidR="00F50579" w:rsidRPr="00D21583" w:rsidRDefault="00F50579" w:rsidP="00F50579">
                      <w:pPr>
                        <w:rPr>
                          <w:sz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АЖИЛТАН:</w:t>
                      </w:r>
                    </w:p>
                    <w:p w14:paraId="38EF8D39" w14:textId="77777777" w:rsidR="00F50579" w:rsidRPr="00D21583" w:rsidRDefault="00F50579" w:rsidP="00F50579">
                      <w:pPr>
                        <w:rPr>
                          <w:sz w:val="22"/>
                        </w:rPr>
                      </w:pPr>
                    </w:p>
                    <w:p w14:paraId="59099CA5" w14:textId="77777777" w:rsidR="00F50579" w:rsidRPr="00D21583" w:rsidRDefault="00F50579" w:rsidP="00F5057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овог, нэр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ab/>
                      </w:r>
                    </w:p>
                    <w:p w14:paraId="60CB5715" w14:textId="77777777" w:rsidR="00F50579" w:rsidRPr="00D21583" w:rsidRDefault="00F50579" w:rsidP="00F5057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гарын үсэг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</w:p>
                    <w:p w14:paraId="5942ECE6" w14:textId="77777777" w:rsidR="00F50579" w:rsidRPr="00D21583" w:rsidRDefault="00F50579" w:rsidP="00F50579">
                      <w:pPr>
                        <w:rPr>
                          <w:sz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Регистр:</w:t>
                      </w: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</w:p>
                    <w:p w14:paraId="77872990" w14:textId="77777777" w:rsidR="00F50579" w:rsidRPr="00D21583" w:rsidRDefault="00F50579" w:rsidP="00F5057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Хаяг: </w:t>
                      </w:r>
                    </w:p>
                    <w:p w14:paraId="17527CBD" w14:textId="77777777" w:rsidR="00F50579" w:rsidRPr="00F93074" w:rsidRDefault="00F50579" w:rsidP="00F50579">
                      <w:pPr>
                        <w:rPr>
                          <w:sz w:val="20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Утас: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</w:p>
                    <w:p w14:paraId="52882937" w14:textId="77777777" w:rsidR="00F50579" w:rsidRPr="00C8127F" w:rsidRDefault="00F50579" w:rsidP="00F50579">
                      <w:pPr>
                        <w:pStyle w:val="PlainText"/>
                        <w:ind w:left="5040" w:firstLine="720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</w:pPr>
                      <w:r w:rsidRPr="00C8127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  <w:t xml:space="preserve">Утас: </w:t>
                      </w:r>
                    </w:p>
                    <w:p w14:paraId="4CA1F28E" w14:textId="77777777" w:rsidR="00F50579" w:rsidRDefault="00F50579" w:rsidP="00F50579"/>
                    <w:p w14:paraId="7BE307AD" w14:textId="77777777" w:rsidR="00F50579" w:rsidRDefault="00F50579" w:rsidP="00F50579"/>
                    <w:p w14:paraId="4FAA6CBC" w14:textId="77777777" w:rsidR="00F50579" w:rsidRDefault="00F50579" w:rsidP="00F50579"/>
                    <w:p w14:paraId="581A4FEC" w14:textId="77777777" w:rsidR="00F50579" w:rsidRDefault="00F50579" w:rsidP="00F50579"/>
                  </w:txbxContent>
                </v:textbox>
                <w10:wrap type="square"/>
              </v:shape>
            </w:pict>
          </mc:Fallback>
        </mc:AlternateContent>
      </w:r>
    </w:p>
    <w:p w14:paraId="7F3FEE2F" w14:textId="77777777" w:rsidR="004C3BE8" w:rsidRPr="00A958A4" w:rsidRDefault="004C3BE8">
      <w:pPr>
        <w:pStyle w:val="PlainText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sectPr w:rsidR="004C3BE8" w:rsidRPr="00A958A4" w:rsidSect="004518F5">
      <w:footerReference w:type="default" r:id="rId8"/>
      <w:pgSz w:w="11906" w:h="16838" w:code="9"/>
      <w:pgMar w:top="851" w:right="851" w:bottom="851" w:left="1418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DD69" w14:textId="77777777" w:rsidR="005109F0" w:rsidRDefault="005109F0">
      <w:r>
        <w:separator/>
      </w:r>
    </w:p>
  </w:endnote>
  <w:endnote w:type="continuationSeparator" w:id="0">
    <w:p w14:paraId="7258DAF6" w14:textId="77777777" w:rsidR="005109F0" w:rsidRDefault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457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72C9A" w14:textId="51CB181E" w:rsidR="004518F5" w:rsidRDefault="00451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0B082C" w14:textId="77777777" w:rsidR="004518F5" w:rsidRDefault="00451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5B6A8" w14:textId="77777777" w:rsidR="005109F0" w:rsidRDefault="005109F0">
      <w:r>
        <w:separator/>
      </w:r>
    </w:p>
  </w:footnote>
  <w:footnote w:type="continuationSeparator" w:id="0">
    <w:p w14:paraId="1A669B59" w14:textId="77777777" w:rsidR="005109F0" w:rsidRDefault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641"/>
    <w:multiLevelType w:val="multilevel"/>
    <w:tmpl w:val="4A7274F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3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1" w15:restartNumberingAfterBreak="0">
    <w:nsid w:val="035D38EC"/>
    <w:multiLevelType w:val="multilevel"/>
    <w:tmpl w:val="06740FF8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eastAsiaTheme="minorHAnsi" w:hint="default"/>
        <w:b w:val="0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039F21B1"/>
    <w:multiLevelType w:val="multilevel"/>
    <w:tmpl w:val="A2F07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57E580E"/>
    <w:multiLevelType w:val="multilevel"/>
    <w:tmpl w:val="CF5CA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6EB1924"/>
    <w:multiLevelType w:val="multilevel"/>
    <w:tmpl w:val="806E9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7C4C61"/>
    <w:multiLevelType w:val="multilevel"/>
    <w:tmpl w:val="D9925F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0FC3570D"/>
    <w:multiLevelType w:val="multilevel"/>
    <w:tmpl w:val="921A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3E389C"/>
    <w:multiLevelType w:val="multilevel"/>
    <w:tmpl w:val="E708E1B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477C10"/>
    <w:multiLevelType w:val="multilevel"/>
    <w:tmpl w:val="A2F07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18511A0"/>
    <w:multiLevelType w:val="hybridMultilevel"/>
    <w:tmpl w:val="D2DCF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3C0A"/>
    <w:multiLevelType w:val="multilevel"/>
    <w:tmpl w:val="18F23E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171C3"/>
    <w:multiLevelType w:val="multilevel"/>
    <w:tmpl w:val="206060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559B8"/>
    <w:multiLevelType w:val="hybridMultilevel"/>
    <w:tmpl w:val="47C26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80AC9"/>
    <w:multiLevelType w:val="multilevel"/>
    <w:tmpl w:val="CF8E2BB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2F743567"/>
    <w:multiLevelType w:val="multilevel"/>
    <w:tmpl w:val="82208E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15" w15:restartNumberingAfterBreak="0">
    <w:nsid w:val="2F9F2824"/>
    <w:multiLevelType w:val="multilevel"/>
    <w:tmpl w:val="8C423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E75CAC"/>
    <w:multiLevelType w:val="multilevel"/>
    <w:tmpl w:val="10AAA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A43A99"/>
    <w:multiLevelType w:val="multilevel"/>
    <w:tmpl w:val="C51C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510B2"/>
    <w:multiLevelType w:val="multilevel"/>
    <w:tmpl w:val="50F42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8631FB"/>
    <w:multiLevelType w:val="multilevel"/>
    <w:tmpl w:val="3BE64D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39B815B9"/>
    <w:multiLevelType w:val="multilevel"/>
    <w:tmpl w:val="9898992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ED7D31" w:themeColor="accent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ED7D31" w:themeColor="accent2"/>
      </w:rPr>
    </w:lvl>
  </w:abstractNum>
  <w:abstractNum w:abstractNumId="21" w15:restartNumberingAfterBreak="0">
    <w:nsid w:val="3CD20D40"/>
    <w:multiLevelType w:val="multilevel"/>
    <w:tmpl w:val="CA1E8FA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3F3222BE"/>
    <w:multiLevelType w:val="multilevel"/>
    <w:tmpl w:val="18189B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23" w15:restartNumberingAfterBreak="0">
    <w:nsid w:val="3F4905A7"/>
    <w:multiLevelType w:val="multilevel"/>
    <w:tmpl w:val="1992575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4" w15:restartNumberingAfterBreak="0">
    <w:nsid w:val="44A36B55"/>
    <w:multiLevelType w:val="multilevel"/>
    <w:tmpl w:val="C00C0550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46880CC9"/>
    <w:multiLevelType w:val="multilevel"/>
    <w:tmpl w:val="2292BF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8356A4B"/>
    <w:multiLevelType w:val="hybridMultilevel"/>
    <w:tmpl w:val="CE006436"/>
    <w:lvl w:ilvl="0" w:tplc="C1D810B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/>
        <w:sz w:val="24"/>
        <w:szCs w:val="24"/>
        <w:lang w:val="mn-M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D286C"/>
    <w:multiLevelType w:val="multilevel"/>
    <w:tmpl w:val="FD4CD9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3E3F6A"/>
    <w:multiLevelType w:val="multilevel"/>
    <w:tmpl w:val="0C4AB0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9" w15:restartNumberingAfterBreak="0">
    <w:nsid w:val="516304DE"/>
    <w:multiLevelType w:val="multilevel"/>
    <w:tmpl w:val="18F23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7BE7"/>
    <w:multiLevelType w:val="multilevel"/>
    <w:tmpl w:val="20723C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0F798A"/>
    <w:multiLevelType w:val="multilevel"/>
    <w:tmpl w:val="0BB0B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C8609C"/>
    <w:multiLevelType w:val="multilevel"/>
    <w:tmpl w:val="271A7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83D721D"/>
    <w:multiLevelType w:val="multilevel"/>
    <w:tmpl w:val="ABE034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4" w15:restartNumberingAfterBreak="0">
    <w:nsid w:val="59641945"/>
    <w:multiLevelType w:val="multilevel"/>
    <w:tmpl w:val="63788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EDE2DAC"/>
    <w:multiLevelType w:val="multilevel"/>
    <w:tmpl w:val="BD783A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5F36613A"/>
    <w:multiLevelType w:val="multilevel"/>
    <w:tmpl w:val="97BEF65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416C13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48A5F66"/>
    <w:multiLevelType w:val="hybridMultilevel"/>
    <w:tmpl w:val="39E4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45E6C"/>
    <w:multiLevelType w:val="multilevel"/>
    <w:tmpl w:val="5CF82A06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664660C1"/>
    <w:multiLevelType w:val="multilevel"/>
    <w:tmpl w:val="186074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DC225C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930088"/>
    <w:multiLevelType w:val="multilevel"/>
    <w:tmpl w:val="48DC85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6AB916C2"/>
    <w:multiLevelType w:val="multilevel"/>
    <w:tmpl w:val="A1BC1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487DFD"/>
    <w:multiLevelType w:val="multilevel"/>
    <w:tmpl w:val="92CC04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E45105"/>
    <w:multiLevelType w:val="multilevel"/>
    <w:tmpl w:val="CC0ECB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564BD4"/>
    <w:multiLevelType w:val="multilevel"/>
    <w:tmpl w:val="A8764A06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3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7A65FBE"/>
    <w:multiLevelType w:val="multilevel"/>
    <w:tmpl w:val="A8BCA8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42"/>
  </w:num>
  <w:num w:numId="4">
    <w:abstractNumId w:val="23"/>
  </w:num>
  <w:num w:numId="5">
    <w:abstractNumId w:val="4"/>
  </w:num>
  <w:num w:numId="6">
    <w:abstractNumId w:val="44"/>
  </w:num>
  <w:num w:numId="7">
    <w:abstractNumId w:val="9"/>
  </w:num>
  <w:num w:numId="8">
    <w:abstractNumId w:val="41"/>
  </w:num>
  <w:num w:numId="9">
    <w:abstractNumId w:val="29"/>
  </w:num>
  <w:num w:numId="10">
    <w:abstractNumId w:val="15"/>
  </w:num>
  <w:num w:numId="11">
    <w:abstractNumId w:val="10"/>
  </w:num>
  <w:num w:numId="12">
    <w:abstractNumId w:val="3"/>
  </w:num>
  <w:num w:numId="13">
    <w:abstractNumId w:val="17"/>
  </w:num>
  <w:num w:numId="14">
    <w:abstractNumId w:val="37"/>
  </w:num>
  <w:num w:numId="15">
    <w:abstractNumId w:val="40"/>
  </w:num>
  <w:num w:numId="16">
    <w:abstractNumId w:val="47"/>
  </w:num>
  <w:num w:numId="17">
    <w:abstractNumId w:val="35"/>
  </w:num>
  <w:num w:numId="18">
    <w:abstractNumId w:val="13"/>
  </w:num>
  <w:num w:numId="19">
    <w:abstractNumId w:val="18"/>
  </w:num>
  <w:num w:numId="20">
    <w:abstractNumId w:val="32"/>
  </w:num>
  <w:num w:numId="21">
    <w:abstractNumId w:val="33"/>
  </w:num>
  <w:num w:numId="22">
    <w:abstractNumId w:val="31"/>
  </w:num>
  <w:num w:numId="23">
    <w:abstractNumId w:val="43"/>
  </w:num>
  <w:num w:numId="24">
    <w:abstractNumId w:val="45"/>
  </w:num>
  <w:num w:numId="25">
    <w:abstractNumId w:val="20"/>
  </w:num>
  <w:num w:numId="26">
    <w:abstractNumId w:val="30"/>
  </w:num>
  <w:num w:numId="27">
    <w:abstractNumId w:val="26"/>
  </w:num>
  <w:num w:numId="28">
    <w:abstractNumId w:val="6"/>
  </w:num>
  <w:num w:numId="29">
    <w:abstractNumId w:val="16"/>
  </w:num>
  <w:num w:numId="30">
    <w:abstractNumId w:val="11"/>
  </w:num>
  <w:num w:numId="31">
    <w:abstractNumId w:val="19"/>
  </w:num>
  <w:num w:numId="32">
    <w:abstractNumId w:val="27"/>
  </w:num>
  <w:num w:numId="33">
    <w:abstractNumId w:val="5"/>
  </w:num>
  <w:num w:numId="34">
    <w:abstractNumId w:val="22"/>
  </w:num>
  <w:num w:numId="35">
    <w:abstractNumId w:val="8"/>
  </w:num>
  <w:num w:numId="36">
    <w:abstractNumId w:val="12"/>
  </w:num>
  <w:num w:numId="37">
    <w:abstractNumId w:val="38"/>
  </w:num>
  <w:num w:numId="38">
    <w:abstractNumId w:val="7"/>
  </w:num>
  <w:num w:numId="39">
    <w:abstractNumId w:val="28"/>
  </w:num>
  <w:num w:numId="40">
    <w:abstractNumId w:val="0"/>
  </w:num>
  <w:num w:numId="41">
    <w:abstractNumId w:val="1"/>
  </w:num>
  <w:num w:numId="42">
    <w:abstractNumId w:val="14"/>
  </w:num>
  <w:num w:numId="43">
    <w:abstractNumId w:val="39"/>
  </w:num>
  <w:num w:numId="44">
    <w:abstractNumId w:val="46"/>
  </w:num>
  <w:num w:numId="45">
    <w:abstractNumId w:val="2"/>
  </w:num>
  <w:num w:numId="46">
    <w:abstractNumId w:val="36"/>
  </w:num>
  <w:num w:numId="47">
    <w:abstractNumId w:val="2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0"/>
    <w:rsid w:val="00012683"/>
    <w:rsid w:val="00014159"/>
    <w:rsid w:val="00015692"/>
    <w:rsid w:val="00017C13"/>
    <w:rsid w:val="00020C37"/>
    <w:rsid w:val="00026E60"/>
    <w:rsid w:val="00037F45"/>
    <w:rsid w:val="00046501"/>
    <w:rsid w:val="00057289"/>
    <w:rsid w:val="00060D7E"/>
    <w:rsid w:val="00070378"/>
    <w:rsid w:val="00070753"/>
    <w:rsid w:val="00073D33"/>
    <w:rsid w:val="00083666"/>
    <w:rsid w:val="00091B7B"/>
    <w:rsid w:val="0009304C"/>
    <w:rsid w:val="000A03EA"/>
    <w:rsid w:val="000B4AAB"/>
    <w:rsid w:val="000C0EB1"/>
    <w:rsid w:val="000C20C8"/>
    <w:rsid w:val="000C324F"/>
    <w:rsid w:val="000C4D2D"/>
    <w:rsid w:val="000D119E"/>
    <w:rsid w:val="000E2C4B"/>
    <w:rsid w:val="000E4B3F"/>
    <w:rsid w:val="000E580E"/>
    <w:rsid w:val="000E5E03"/>
    <w:rsid w:val="000E618E"/>
    <w:rsid w:val="000F2ED4"/>
    <w:rsid w:val="00104D94"/>
    <w:rsid w:val="00115190"/>
    <w:rsid w:val="00116A6E"/>
    <w:rsid w:val="00116E06"/>
    <w:rsid w:val="00117EDC"/>
    <w:rsid w:val="00124AAA"/>
    <w:rsid w:val="00127D02"/>
    <w:rsid w:val="001374C6"/>
    <w:rsid w:val="00137C8F"/>
    <w:rsid w:val="00151EC5"/>
    <w:rsid w:val="00161A72"/>
    <w:rsid w:val="00166709"/>
    <w:rsid w:val="00171100"/>
    <w:rsid w:val="00174ADB"/>
    <w:rsid w:val="001950AA"/>
    <w:rsid w:val="00196297"/>
    <w:rsid w:val="001A1C68"/>
    <w:rsid w:val="001A70D9"/>
    <w:rsid w:val="001A7660"/>
    <w:rsid w:val="001B193E"/>
    <w:rsid w:val="001B4D4A"/>
    <w:rsid w:val="001C51D3"/>
    <w:rsid w:val="001D10E4"/>
    <w:rsid w:val="001D3CF1"/>
    <w:rsid w:val="001D65BA"/>
    <w:rsid w:val="001D6BD5"/>
    <w:rsid w:val="001E0200"/>
    <w:rsid w:val="001E3D6D"/>
    <w:rsid w:val="001E503E"/>
    <w:rsid w:val="001E7480"/>
    <w:rsid w:val="001F5F01"/>
    <w:rsid w:val="00201815"/>
    <w:rsid w:val="00203EA2"/>
    <w:rsid w:val="00203FF5"/>
    <w:rsid w:val="0021241E"/>
    <w:rsid w:val="00225DCF"/>
    <w:rsid w:val="00233915"/>
    <w:rsid w:val="002361DD"/>
    <w:rsid w:val="0024276B"/>
    <w:rsid w:val="00244C16"/>
    <w:rsid w:val="002502C5"/>
    <w:rsid w:val="00251EB2"/>
    <w:rsid w:val="002549A3"/>
    <w:rsid w:val="00262BEE"/>
    <w:rsid w:val="00263BB3"/>
    <w:rsid w:val="002702B8"/>
    <w:rsid w:val="0027076C"/>
    <w:rsid w:val="00273091"/>
    <w:rsid w:val="0028303E"/>
    <w:rsid w:val="0028475D"/>
    <w:rsid w:val="00292084"/>
    <w:rsid w:val="00295167"/>
    <w:rsid w:val="002A65F2"/>
    <w:rsid w:val="002B1C89"/>
    <w:rsid w:val="002B5AAD"/>
    <w:rsid w:val="002C0D57"/>
    <w:rsid w:val="002C2F89"/>
    <w:rsid w:val="002D305C"/>
    <w:rsid w:val="002D4736"/>
    <w:rsid w:val="002D538F"/>
    <w:rsid w:val="002D6CF5"/>
    <w:rsid w:val="002D79C7"/>
    <w:rsid w:val="002E44B0"/>
    <w:rsid w:val="002E6F0F"/>
    <w:rsid w:val="002E7776"/>
    <w:rsid w:val="002F0761"/>
    <w:rsid w:val="002F2DDE"/>
    <w:rsid w:val="002F5443"/>
    <w:rsid w:val="003154DC"/>
    <w:rsid w:val="00315CF6"/>
    <w:rsid w:val="0031747B"/>
    <w:rsid w:val="00332135"/>
    <w:rsid w:val="00334FE1"/>
    <w:rsid w:val="003516EE"/>
    <w:rsid w:val="00355E09"/>
    <w:rsid w:val="00360C10"/>
    <w:rsid w:val="00364D28"/>
    <w:rsid w:val="00373339"/>
    <w:rsid w:val="0037458C"/>
    <w:rsid w:val="00375EEA"/>
    <w:rsid w:val="00381130"/>
    <w:rsid w:val="003829C3"/>
    <w:rsid w:val="00385010"/>
    <w:rsid w:val="00386130"/>
    <w:rsid w:val="00394800"/>
    <w:rsid w:val="00394ACD"/>
    <w:rsid w:val="00395DAA"/>
    <w:rsid w:val="003972B9"/>
    <w:rsid w:val="003B0225"/>
    <w:rsid w:val="003B29EC"/>
    <w:rsid w:val="003B39AD"/>
    <w:rsid w:val="003B4D76"/>
    <w:rsid w:val="003C0CED"/>
    <w:rsid w:val="003C2D21"/>
    <w:rsid w:val="003C7B13"/>
    <w:rsid w:val="003D185D"/>
    <w:rsid w:val="003D2083"/>
    <w:rsid w:val="003E7746"/>
    <w:rsid w:val="003F0C20"/>
    <w:rsid w:val="003F38A7"/>
    <w:rsid w:val="003F3B96"/>
    <w:rsid w:val="00402546"/>
    <w:rsid w:val="00404D5F"/>
    <w:rsid w:val="00410019"/>
    <w:rsid w:val="004156A2"/>
    <w:rsid w:val="00416FD8"/>
    <w:rsid w:val="004200E0"/>
    <w:rsid w:val="0042404D"/>
    <w:rsid w:val="00440E33"/>
    <w:rsid w:val="00443455"/>
    <w:rsid w:val="00446031"/>
    <w:rsid w:val="004518F5"/>
    <w:rsid w:val="004620A3"/>
    <w:rsid w:val="0046232E"/>
    <w:rsid w:val="00464B58"/>
    <w:rsid w:val="00473A34"/>
    <w:rsid w:val="00491799"/>
    <w:rsid w:val="0049547D"/>
    <w:rsid w:val="004A3885"/>
    <w:rsid w:val="004A425F"/>
    <w:rsid w:val="004A59AC"/>
    <w:rsid w:val="004C09CE"/>
    <w:rsid w:val="004C0A01"/>
    <w:rsid w:val="004C35BD"/>
    <w:rsid w:val="004C3BE8"/>
    <w:rsid w:val="004C4D5C"/>
    <w:rsid w:val="004C4D65"/>
    <w:rsid w:val="004D56E0"/>
    <w:rsid w:val="004D78E8"/>
    <w:rsid w:val="004D7AE8"/>
    <w:rsid w:val="004E1EF7"/>
    <w:rsid w:val="004E3A8E"/>
    <w:rsid w:val="004F332A"/>
    <w:rsid w:val="0050199B"/>
    <w:rsid w:val="005109F0"/>
    <w:rsid w:val="00511F38"/>
    <w:rsid w:val="005168BD"/>
    <w:rsid w:val="005240BB"/>
    <w:rsid w:val="005319EC"/>
    <w:rsid w:val="00541B01"/>
    <w:rsid w:val="00550949"/>
    <w:rsid w:val="0055446E"/>
    <w:rsid w:val="00554601"/>
    <w:rsid w:val="00562881"/>
    <w:rsid w:val="00570FB4"/>
    <w:rsid w:val="00573BD5"/>
    <w:rsid w:val="0057431B"/>
    <w:rsid w:val="00581710"/>
    <w:rsid w:val="00583C11"/>
    <w:rsid w:val="0058473F"/>
    <w:rsid w:val="005917AF"/>
    <w:rsid w:val="005A1733"/>
    <w:rsid w:val="005A5893"/>
    <w:rsid w:val="005A651E"/>
    <w:rsid w:val="005A713A"/>
    <w:rsid w:val="005B1D3C"/>
    <w:rsid w:val="005B5F07"/>
    <w:rsid w:val="005C37A4"/>
    <w:rsid w:val="005C739D"/>
    <w:rsid w:val="005D1CE2"/>
    <w:rsid w:val="005E0F53"/>
    <w:rsid w:val="005F1997"/>
    <w:rsid w:val="005F1B00"/>
    <w:rsid w:val="005F60B9"/>
    <w:rsid w:val="005F7682"/>
    <w:rsid w:val="00605D77"/>
    <w:rsid w:val="00607537"/>
    <w:rsid w:val="0061247F"/>
    <w:rsid w:val="00613FFA"/>
    <w:rsid w:val="00624A54"/>
    <w:rsid w:val="0062618A"/>
    <w:rsid w:val="0063110C"/>
    <w:rsid w:val="00636D0F"/>
    <w:rsid w:val="00637C4A"/>
    <w:rsid w:val="00640BB3"/>
    <w:rsid w:val="006439F3"/>
    <w:rsid w:val="006440B7"/>
    <w:rsid w:val="0065166F"/>
    <w:rsid w:val="00664998"/>
    <w:rsid w:val="00667C08"/>
    <w:rsid w:val="006759C1"/>
    <w:rsid w:val="00676FC3"/>
    <w:rsid w:val="006839F0"/>
    <w:rsid w:val="00686157"/>
    <w:rsid w:val="00686DA4"/>
    <w:rsid w:val="00687A55"/>
    <w:rsid w:val="00692FB3"/>
    <w:rsid w:val="00697642"/>
    <w:rsid w:val="006A1AB6"/>
    <w:rsid w:val="006A2F78"/>
    <w:rsid w:val="006A7011"/>
    <w:rsid w:val="006A74C1"/>
    <w:rsid w:val="006A7831"/>
    <w:rsid w:val="006B10D6"/>
    <w:rsid w:val="006B3905"/>
    <w:rsid w:val="006B3992"/>
    <w:rsid w:val="006C59DA"/>
    <w:rsid w:val="006D0235"/>
    <w:rsid w:val="006D2EBF"/>
    <w:rsid w:val="006D3AD6"/>
    <w:rsid w:val="006D58A8"/>
    <w:rsid w:val="006D7F9F"/>
    <w:rsid w:val="006E5736"/>
    <w:rsid w:val="006F2CA9"/>
    <w:rsid w:val="007012A5"/>
    <w:rsid w:val="00723711"/>
    <w:rsid w:val="007242F9"/>
    <w:rsid w:val="00725C9E"/>
    <w:rsid w:val="007301BE"/>
    <w:rsid w:val="00731F04"/>
    <w:rsid w:val="00755B25"/>
    <w:rsid w:val="00763E81"/>
    <w:rsid w:val="00767B05"/>
    <w:rsid w:val="0077073C"/>
    <w:rsid w:val="00773483"/>
    <w:rsid w:val="00775649"/>
    <w:rsid w:val="007825AB"/>
    <w:rsid w:val="0079031B"/>
    <w:rsid w:val="007937B1"/>
    <w:rsid w:val="007A200E"/>
    <w:rsid w:val="007A5874"/>
    <w:rsid w:val="007A6C7C"/>
    <w:rsid w:val="007B00CD"/>
    <w:rsid w:val="007D09A9"/>
    <w:rsid w:val="007D1A23"/>
    <w:rsid w:val="007D698E"/>
    <w:rsid w:val="007E29D3"/>
    <w:rsid w:val="00801B67"/>
    <w:rsid w:val="00807A9C"/>
    <w:rsid w:val="0081238D"/>
    <w:rsid w:val="0081318E"/>
    <w:rsid w:val="00814C0D"/>
    <w:rsid w:val="0081699E"/>
    <w:rsid w:val="0082197B"/>
    <w:rsid w:val="008243C7"/>
    <w:rsid w:val="008273AC"/>
    <w:rsid w:val="00827BCF"/>
    <w:rsid w:val="008310DD"/>
    <w:rsid w:val="00836444"/>
    <w:rsid w:val="008402AE"/>
    <w:rsid w:val="008450F5"/>
    <w:rsid w:val="00852494"/>
    <w:rsid w:val="00852A98"/>
    <w:rsid w:val="00853F94"/>
    <w:rsid w:val="00857E00"/>
    <w:rsid w:val="00864E29"/>
    <w:rsid w:val="0087131A"/>
    <w:rsid w:val="008741EE"/>
    <w:rsid w:val="00894344"/>
    <w:rsid w:val="00897366"/>
    <w:rsid w:val="008A07FD"/>
    <w:rsid w:val="008B06D7"/>
    <w:rsid w:val="008B3827"/>
    <w:rsid w:val="008B7930"/>
    <w:rsid w:val="008C289A"/>
    <w:rsid w:val="008C4038"/>
    <w:rsid w:val="008C4076"/>
    <w:rsid w:val="008C7F6F"/>
    <w:rsid w:val="008D24FB"/>
    <w:rsid w:val="008E76D0"/>
    <w:rsid w:val="008F21BD"/>
    <w:rsid w:val="008F2B34"/>
    <w:rsid w:val="008F42D7"/>
    <w:rsid w:val="008F5C89"/>
    <w:rsid w:val="009018DA"/>
    <w:rsid w:val="00904B24"/>
    <w:rsid w:val="0091570A"/>
    <w:rsid w:val="00917170"/>
    <w:rsid w:val="009215D0"/>
    <w:rsid w:val="009247D6"/>
    <w:rsid w:val="009273DB"/>
    <w:rsid w:val="009342BD"/>
    <w:rsid w:val="009378CD"/>
    <w:rsid w:val="00940E48"/>
    <w:rsid w:val="009419A4"/>
    <w:rsid w:val="009443E2"/>
    <w:rsid w:val="00947C63"/>
    <w:rsid w:val="00955DE4"/>
    <w:rsid w:val="00964EB4"/>
    <w:rsid w:val="00966902"/>
    <w:rsid w:val="0097173F"/>
    <w:rsid w:val="00981250"/>
    <w:rsid w:val="00981F14"/>
    <w:rsid w:val="0098212D"/>
    <w:rsid w:val="00986608"/>
    <w:rsid w:val="009951F8"/>
    <w:rsid w:val="009A680B"/>
    <w:rsid w:val="009A7FDA"/>
    <w:rsid w:val="009B0738"/>
    <w:rsid w:val="009B3303"/>
    <w:rsid w:val="009C0A9A"/>
    <w:rsid w:val="009D21AE"/>
    <w:rsid w:val="009D3B9A"/>
    <w:rsid w:val="009E0191"/>
    <w:rsid w:val="009E0C4C"/>
    <w:rsid w:val="009E2D09"/>
    <w:rsid w:val="009E3941"/>
    <w:rsid w:val="009F0536"/>
    <w:rsid w:val="009F3C5A"/>
    <w:rsid w:val="00A00F40"/>
    <w:rsid w:val="00A16063"/>
    <w:rsid w:val="00A3339E"/>
    <w:rsid w:val="00A3446F"/>
    <w:rsid w:val="00A360A3"/>
    <w:rsid w:val="00A4072F"/>
    <w:rsid w:val="00A47F3E"/>
    <w:rsid w:val="00A5498C"/>
    <w:rsid w:val="00A61971"/>
    <w:rsid w:val="00A623B6"/>
    <w:rsid w:val="00A708FB"/>
    <w:rsid w:val="00A72744"/>
    <w:rsid w:val="00A7491C"/>
    <w:rsid w:val="00A83215"/>
    <w:rsid w:val="00A900BB"/>
    <w:rsid w:val="00A958A4"/>
    <w:rsid w:val="00AA18BF"/>
    <w:rsid w:val="00AA2617"/>
    <w:rsid w:val="00AA3C6B"/>
    <w:rsid w:val="00AA4552"/>
    <w:rsid w:val="00AB017B"/>
    <w:rsid w:val="00AB2788"/>
    <w:rsid w:val="00AB6098"/>
    <w:rsid w:val="00AC6373"/>
    <w:rsid w:val="00AD1014"/>
    <w:rsid w:val="00AD2FDE"/>
    <w:rsid w:val="00AD3B4A"/>
    <w:rsid w:val="00AD4548"/>
    <w:rsid w:val="00AD5F6E"/>
    <w:rsid w:val="00AD74BA"/>
    <w:rsid w:val="00AE3A60"/>
    <w:rsid w:val="00AE7A23"/>
    <w:rsid w:val="00AF485D"/>
    <w:rsid w:val="00AF6039"/>
    <w:rsid w:val="00B00DB6"/>
    <w:rsid w:val="00B016A3"/>
    <w:rsid w:val="00B05018"/>
    <w:rsid w:val="00B15764"/>
    <w:rsid w:val="00B16151"/>
    <w:rsid w:val="00B327C7"/>
    <w:rsid w:val="00B36B0B"/>
    <w:rsid w:val="00B36BE0"/>
    <w:rsid w:val="00B41547"/>
    <w:rsid w:val="00B5023D"/>
    <w:rsid w:val="00B513DB"/>
    <w:rsid w:val="00B51EDB"/>
    <w:rsid w:val="00B61B73"/>
    <w:rsid w:val="00B61D57"/>
    <w:rsid w:val="00B63F90"/>
    <w:rsid w:val="00B643CB"/>
    <w:rsid w:val="00B65F94"/>
    <w:rsid w:val="00B67558"/>
    <w:rsid w:val="00B70508"/>
    <w:rsid w:val="00B72B2D"/>
    <w:rsid w:val="00B77335"/>
    <w:rsid w:val="00B8308E"/>
    <w:rsid w:val="00B8497C"/>
    <w:rsid w:val="00B84A7D"/>
    <w:rsid w:val="00B956A0"/>
    <w:rsid w:val="00BA2628"/>
    <w:rsid w:val="00BB38B0"/>
    <w:rsid w:val="00BC565F"/>
    <w:rsid w:val="00BD0546"/>
    <w:rsid w:val="00BD6EC1"/>
    <w:rsid w:val="00BD71AE"/>
    <w:rsid w:val="00BE1560"/>
    <w:rsid w:val="00BE7EF4"/>
    <w:rsid w:val="00C017B5"/>
    <w:rsid w:val="00C0374B"/>
    <w:rsid w:val="00C232EF"/>
    <w:rsid w:val="00C24890"/>
    <w:rsid w:val="00C24981"/>
    <w:rsid w:val="00C31F8B"/>
    <w:rsid w:val="00C3339F"/>
    <w:rsid w:val="00C34060"/>
    <w:rsid w:val="00C478EB"/>
    <w:rsid w:val="00C55C8D"/>
    <w:rsid w:val="00C570EC"/>
    <w:rsid w:val="00C5734D"/>
    <w:rsid w:val="00C6633E"/>
    <w:rsid w:val="00C73A6D"/>
    <w:rsid w:val="00C776F0"/>
    <w:rsid w:val="00C77B88"/>
    <w:rsid w:val="00C8275A"/>
    <w:rsid w:val="00C86F38"/>
    <w:rsid w:val="00C900A9"/>
    <w:rsid w:val="00CB1BC2"/>
    <w:rsid w:val="00CB68F5"/>
    <w:rsid w:val="00CB72AD"/>
    <w:rsid w:val="00CD20A6"/>
    <w:rsid w:val="00CE47FC"/>
    <w:rsid w:val="00CF4787"/>
    <w:rsid w:val="00D01AE3"/>
    <w:rsid w:val="00D01FC1"/>
    <w:rsid w:val="00D102AD"/>
    <w:rsid w:val="00D10944"/>
    <w:rsid w:val="00D23AC9"/>
    <w:rsid w:val="00D30A2C"/>
    <w:rsid w:val="00D31954"/>
    <w:rsid w:val="00D37E5E"/>
    <w:rsid w:val="00D548D0"/>
    <w:rsid w:val="00D64D57"/>
    <w:rsid w:val="00D76BC9"/>
    <w:rsid w:val="00D808CD"/>
    <w:rsid w:val="00D81161"/>
    <w:rsid w:val="00D830E3"/>
    <w:rsid w:val="00D8403F"/>
    <w:rsid w:val="00D90168"/>
    <w:rsid w:val="00D95915"/>
    <w:rsid w:val="00D96893"/>
    <w:rsid w:val="00DA0794"/>
    <w:rsid w:val="00DA2E59"/>
    <w:rsid w:val="00DB49F3"/>
    <w:rsid w:val="00DB5536"/>
    <w:rsid w:val="00DB612C"/>
    <w:rsid w:val="00DD555C"/>
    <w:rsid w:val="00DF67B9"/>
    <w:rsid w:val="00DF6F96"/>
    <w:rsid w:val="00E00A51"/>
    <w:rsid w:val="00E07CBC"/>
    <w:rsid w:val="00E20386"/>
    <w:rsid w:val="00E214FB"/>
    <w:rsid w:val="00E24677"/>
    <w:rsid w:val="00E26F96"/>
    <w:rsid w:val="00E33C38"/>
    <w:rsid w:val="00E36218"/>
    <w:rsid w:val="00E37FB8"/>
    <w:rsid w:val="00E44BA0"/>
    <w:rsid w:val="00E53CF0"/>
    <w:rsid w:val="00E54BC3"/>
    <w:rsid w:val="00E54D56"/>
    <w:rsid w:val="00E60160"/>
    <w:rsid w:val="00E611C1"/>
    <w:rsid w:val="00E6379A"/>
    <w:rsid w:val="00E73019"/>
    <w:rsid w:val="00E76366"/>
    <w:rsid w:val="00E7717E"/>
    <w:rsid w:val="00E83C07"/>
    <w:rsid w:val="00E840FA"/>
    <w:rsid w:val="00E85FC8"/>
    <w:rsid w:val="00E87482"/>
    <w:rsid w:val="00E9048B"/>
    <w:rsid w:val="00EA2695"/>
    <w:rsid w:val="00EA3704"/>
    <w:rsid w:val="00EB04C1"/>
    <w:rsid w:val="00EB1532"/>
    <w:rsid w:val="00EC2ABF"/>
    <w:rsid w:val="00ED0342"/>
    <w:rsid w:val="00ED2CFF"/>
    <w:rsid w:val="00ED62C8"/>
    <w:rsid w:val="00EF6FDD"/>
    <w:rsid w:val="00EF7E0C"/>
    <w:rsid w:val="00F16341"/>
    <w:rsid w:val="00F163FC"/>
    <w:rsid w:val="00F22911"/>
    <w:rsid w:val="00F409E5"/>
    <w:rsid w:val="00F445F1"/>
    <w:rsid w:val="00F458A8"/>
    <w:rsid w:val="00F47FFC"/>
    <w:rsid w:val="00F50579"/>
    <w:rsid w:val="00F55109"/>
    <w:rsid w:val="00F55AFE"/>
    <w:rsid w:val="00F56A7C"/>
    <w:rsid w:val="00F63795"/>
    <w:rsid w:val="00F75CFC"/>
    <w:rsid w:val="00F777C6"/>
    <w:rsid w:val="00F80CD5"/>
    <w:rsid w:val="00F812CB"/>
    <w:rsid w:val="00F817A1"/>
    <w:rsid w:val="00F82767"/>
    <w:rsid w:val="00F834B8"/>
    <w:rsid w:val="00F85050"/>
    <w:rsid w:val="00F870F7"/>
    <w:rsid w:val="00F87B15"/>
    <w:rsid w:val="00F937E7"/>
    <w:rsid w:val="00F9447E"/>
    <w:rsid w:val="00F97394"/>
    <w:rsid w:val="00FA2B41"/>
    <w:rsid w:val="00FB1C53"/>
    <w:rsid w:val="00FB2731"/>
    <w:rsid w:val="00FB28F4"/>
    <w:rsid w:val="00FC0ADF"/>
    <w:rsid w:val="00FC0EBB"/>
    <w:rsid w:val="00FD5CB1"/>
    <w:rsid w:val="00FE2FE8"/>
    <w:rsid w:val="00FE7BA5"/>
    <w:rsid w:val="00FF6FF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D39629"/>
  <w15:docId w15:val="{076F578E-5F26-4623-B0A4-A45BD5F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17170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rsid w:val="00917170"/>
    <w:rPr>
      <w:rFonts w:ascii="Courier New" w:eastAsia="Times New Roman" w:hAnsi="Courier New" w:cs="Times New Roman"/>
      <w:sz w:val="20"/>
      <w:szCs w:val="20"/>
      <w:lang w:val="ru-RU" w:eastAsia="mn-MN"/>
    </w:rPr>
  </w:style>
  <w:style w:type="paragraph" w:styleId="Footer">
    <w:name w:val="footer"/>
    <w:basedOn w:val="Normal"/>
    <w:link w:val="FooterChar"/>
    <w:uiPriority w:val="99"/>
    <w:unhideWhenUsed/>
    <w:rsid w:val="0091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170"/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styleId="ListParagraph">
    <w:name w:val="List Paragraph"/>
    <w:basedOn w:val="Normal"/>
    <w:link w:val="ListParagraphChar"/>
    <w:uiPriority w:val="34"/>
    <w:qFormat/>
    <w:rsid w:val="00917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917170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7170"/>
  </w:style>
  <w:style w:type="paragraph" w:styleId="BalloonText">
    <w:name w:val="Balloon Text"/>
    <w:basedOn w:val="Normal"/>
    <w:link w:val="BalloonTextChar"/>
    <w:uiPriority w:val="99"/>
    <w:semiHidden/>
    <w:unhideWhenUsed/>
    <w:rsid w:val="0003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45"/>
    <w:rPr>
      <w:rFonts w:ascii="Segoe UI" w:eastAsia="Times New Roman" w:hAnsi="Segoe UI" w:cs="Segoe UI"/>
      <w:sz w:val="18"/>
      <w:szCs w:val="18"/>
      <w:lang w:val="mn-MN" w:eastAsia="mn-MN"/>
    </w:rPr>
  </w:style>
  <w:style w:type="paragraph" w:styleId="Header">
    <w:name w:val="header"/>
    <w:basedOn w:val="Normal"/>
    <w:link w:val="HeaderChar"/>
    <w:uiPriority w:val="99"/>
    <w:unhideWhenUsed/>
    <w:rsid w:val="005A1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33"/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styleId="Revision">
    <w:name w:val="Revision"/>
    <w:hidden/>
    <w:uiPriority w:val="99"/>
    <w:semiHidden/>
    <w:rsid w:val="004D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B92D-EAB3-4EDF-A067-69078945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Хуулийн Хэлтэс Д.Золжаргал</dc:creator>
  <cp:keywords/>
  <dc:description/>
  <cp:lastModifiedBy>User</cp:lastModifiedBy>
  <cp:revision>2</cp:revision>
  <cp:lastPrinted>2025-03-10T06:48:00Z</cp:lastPrinted>
  <dcterms:created xsi:type="dcterms:W3CDTF">2025-03-14T07:31:00Z</dcterms:created>
  <dcterms:modified xsi:type="dcterms:W3CDTF">2025-03-14T07:31:00Z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dd0c90ab14177c519a056b7168b22810ec5ed52e31a8ca95b45a305c7d45fcea</vt:lpwstr>
  </property>
</Properties>
</file>