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639F3A" w14:textId="77777777" w:rsidR="00AB793C" w:rsidRPr="00245488" w:rsidRDefault="00AB793C" w:rsidP="00800087">
      <w:pPr>
        <w:spacing w:after="0" w:line="240" w:lineRule="auto"/>
        <w:jc w:val="center"/>
        <w:rPr>
          <w:rFonts w:ascii="Arial" w:hAnsi="Arial" w:cs="Arial"/>
          <w:b/>
        </w:rPr>
      </w:pPr>
    </w:p>
    <w:p w14:paraId="69E0697B" w14:textId="77777777" w:rsidR="00517818" w:rsidRPr="00245488" w:rsidRDefault="00AB793C" w:rsidP="00800087">
      <w:pPr>
        <w:spacing w:after="0" w:line="240" w:lineRule="auto"/>
        <w:jc w:val="center"/>
        <w:rPr>
          <w:rFonts w:ascii="Arial" w:hAnsi="Arial" w:cs="Arial"/>
          <w:b/>
        </w:rPr>
      </w:pPr>
      <w:r w:rsidRPr="00245488">
        <w:rPr>
          <w:rFonts w:ascii="Arial" w:hAnsi="Arial" w:cs="Arial"/>
          <w:b/>
        </w:rPr>
        <w:t xml:space="preserve">CONSULTING </w:t>
      </w:r>
      <w:r w:rsidR="00517818" w:rsidRPr="00245488">
        <w:rPr>
          <w:rFonts w:ascii="Arial" w:hAnsi="Arial" w:cs="Arial"/>
          <w:b/>
        </w:rPr>
        <w:t>SERVICES</w:t>
      </w:r>
      <w:r w:rsidR="00001F1D" w:rsidRPr="00245488">
        <w:rPr>
          <w:rFonts w:ascii="Arial" w:hAnsi="Arial" w:cs="Arial"/>
          <w:b/>
        </w:rPr>
        <w:t xml:space="preserve"> </w:t>
      </w:r>
      <w:r w:rsidR="00517818" w:rsidRPr="00245488">
        <w:rPr>
          <w:rFonts w:ascii="Arial" w:hAnsi="Arial" w:cs="Arial"/>
          <w:b/>
        </w:rPr>
        <w:t>CS</w:t>
      </w:r>
      <w:r w:rsidR="00582022" w:rsidRPr="00245488">
        <w:rPr>
          <w:rFonts w:ascii="Arial" w:hAnsi="Arial" w:cs="Arial"/>
          <w:b/>
        </w:rPr>
        <w:t>40</w:t>
      </w:r>
    </w:p>
    <w:p w14:paraId="613B85B9" w14:textId="77777777" w:rsidR="00517818" w:rsidRPr="00245488" w:rsidRDefault="00B70E41" w:rsidP="00800087">
      <w:pPr>
        <w:spacing w:after="0" w:line="240" w:lineRule="auto"/>
        <w:jc w:val="center"/>
        <w:rPr>
          <w:rFonts w:ascii="Arial" w:hAnsi="Arial" w:cs="Arial"/>
          <w:b/>
        </w:rPr>
      </w:pPr>
      <w:r w:rsidRPr="00245488">
        <w:rPr>
          <w:rFonts w:ascii="Arial" w:hAnsi="Arial" w:cs="Arial"/>
          <w:b/>
        </w:rPr>
        <w:t>TERMS OF REFERENCE</w:t>
      </w:r>
    </w:p>
    <w:p w14:paraId="4385F594" w14:textId="77777777" w:rsidR="00643E84" w:rsidRPr="00245488" w:rsidRDefault="0075343F" w:rsidP="00800087">
      <w:pPr>
        <w:spacing w:after="0" w:line="240" w:lineRule="auto"/>
        <w:jc w:val="center"/>
        <w:rPr>
          <w:rFonts w:ascii="Arial" w:hAnsi="Arial" w:cs="Arial"/>
          <w:b/>
        </w:rPr>
      </w:pPr>
      <w:r w:rsidRPr="00245488">
        <w:rPr>
          <w:rFonts w:ascii="Arial" w:hAnsi="Arial" w:cs="Arial"/>
          <w:b/>
        </w:rPr>
        <w:t xml:space="preserve">NATIONAL </w:t>
      </w:r>
      <w:r w:rsidR="00331F68" w:rsidRPr="00245488">
        <w:rPr>
          <w:rFonts w:ascii="Arial" w:hAnsi="Arial" w:cs="Arial"/>
          <w:b/>
        </w:rPr>
        <w:t>CIVIL ENGINEER</w:t>
      </w:r>
    </w:p>
    <w:p w14:paraId="60A240B6" w14:textId="69F1C5B9" w:rsidR="00517818" w:rsidRPr="00245488" w:rsidRDefault="00F061E3" w:rsidP="00F061E3">
      <w:pPr>
        <w:spacing w:after="0" w:line="240" w:lineRule="auto"/>
        <w:jc w:val="center"/>
        <w:rPr>
          <w:rFonts w:ascii="Arial" w:hAnsi="Arial" w:cs="Arial"/>
          <w:b/>
        </w:rPr>
      </w:pPr>
      <w:r w:rsidRPr="00245488">
        <w:rPr>
          <w:rFonts w:ascii="Arial" w:hAnsi="Arial" w:cs="Arial"/>
          <w:b/>
        </w:rPr>
        <w:t>(DELIVERABLE BASED</w:t>
      </w:r>
      <w:r w:rsidR="00272745" w:rsidRPr="00245488">
        <w:rPr>
          <w:rFonts w:ascii="Arial" w:hAnsi="Arial" w:cs="Arial"/>
          <w:b/>
        </w:rPr>
        <w:t xml:space="preserve"> </w:t>
      </w:r>
      <w:r w:rsidR="008F43CC">
        <w:rPr>
          <w:rFonts w:ascii="Arial" w:hAnsi="Arial" w:cs="Arial"/>
          <w:b/>
        </w:rPr>
        <w:t>–</w:t>
      </w:r>
      <w:r w:rsidRPr="00245488">
        <w:rPr>
          <w:rFonts w:ascii="Arial" w:hAnsi="Arial" w:cs="Arial"/>
          <w:b/>
        </w:rPr>
        <w:t xml:space="preserve"> </w:t>
      </w:r>
      <w:r w:rsidR="008F43CC">
        <w:rPr>
          <w:rFonts w:ascii="Arial" w:hAnsi="Arial" w:cs="Arial"/>
          <w:b/>
        </w:rPr>
        <w:t xml:space="preserve">8 </w:t>
      </w:r>
      <w:r w:rsidRPr="00245488">
        <w:rPr>
          <w:rFonts w:ascii="Arial" w:hAnsi="Arial" w:cs="Arial"/>
          <w:b/>
        </w:rPr>
        <w:t>MONTHS</w:t>
      </w:r>
      <w:r w:rsidR="00272745" w:rsidRPr="00245488">
        <w:rPr>
          <w:rFonts w:ascii="Arial" w:hAnsi="Arial" w:cs="Arial"/>
          <w:b/>
        </w:rPr>
        <w:t xml:space="preserve"> –</w:t>
      </w:r>
      <w:r w:rsidR="00284814">
        <w:rPr>
          <w:rFonts w:ascii="Arial" w:hAnsi="Arial" w:cs="Arial"/>
          <w:b/>
        </w:rPr>
        <w:t xml:space="preserve"> </w:t>
      </w:r>
      <w:r w:rsidR="002D17A0" w:rsidRPr="00245488">
        <w:rPr>
          <w:rFonts w:ascii="Arial" w:hAnsi="Arial" w:cs="Arial"/>
          <w:b/>
        </w:rPr>
        <w:t>INTERMITTENT)</w:t>
      </w:r>
    </w:p>
    <w:p w14:paraId="4B995F48" w14:textId="77777777" w:rsidR="008B0E86" w:rsidRPr="00245488" w:rsidRDefault="008B0E86" w:rsidP="00800087">
      <w:pPr>
        <w:spacing w:after="0" w:line="240" w:lineRule="auto"/>
        <w:jc w:val="both"/>
        <w:rPr>
          <w:rFonts w:ascii="Arial" w:hAnsi="Arial" w:cs="Arial"/>
          <w:b/>
        </w:rPr>
      </w:pPr>
    </w:p>
    <w:p w14:paraId="55E92CD7" w14:textId="77777777" w:rsidR="00AB793C" w:rsidRPr="00E5116F" w:rsidRDefault="00AB793C" w:rsidP="00800087">
      <w:pPr>
        <w:spacing w:after="0" w:line="240" w:lineRule="auto"/>
        <w:jc w:val="both"/>
        <w:rPr>
          <w:rFonts w:ascii="Arial" w:hAnsi="Arial" w:cs="Arial"/>
          <w:b/>
        </w:rPr>
      </w:pPr>
      <w:r w:rsidRPr="00245488">
        <w:rPr>
          <w:rFonts w:ascii="Arial" w:hAnsi="Arial" w:cs="Arial"/>
          <w:b/>
        </w:rPr>
        <w:t>1.</w:t>
      </w:r>
      <w:r w:rsidRPr="00245488">
        <w:rPr>
          <w:rFonts w:ascii="Arial" w:hAnsi="Arial" w:cs="Arial"/>
          <w:b/>
          <w:lang w:val="mn-MN"/>
        </w:rPr>
        <w:tab/>
      </w:r>
      <w:r w:rsidRPr="00245488">
        <w:rPr>
          <w:rFonts w:ascii="Arial" w:hAnsi="Arial" w:cs="Arial"/>
          <w:b/>
        </w:rPr>
        <w:t>MINIMUM</w:t>
      </w:r>
      <w:r w:rsidRPr="00E5116F">
        <w:rPr>
          <w:rFonts w:ascii="Arial" w:hAnsi="Arial" w:cs="Arial"/>
          <w:b/>
        </w:rPr>
        <w:t xml:space="preserve"> QUALIFICATIONS REQUIREMENTS</w:t>
      </w:r>
    </w:p>
    <w:p w14:paraId="6D6A0C38" w14:textId="7412F977" w:rsidR="00936B24" w:rsidRPr="00E5116F" w:rsidRDefault="000417C0" w:rsidP="00800087">
      <w:pPr>
        <w:pStyle w:val="Default"/>
        <w:jc w:val="both"/>
        <w:rPr>
          <w:color w:val="auto"/>
          <w:sz w:val="22"/>
          <w:szCs w:val="22"/>
          <w:lang w:val="en-US"/>
        </w:rPr>
      </w:pPr>
      <w:r w:rsidRPr="00E5116F">
        <w:rPr>
          <w:color w:val="auto"/>
          <w:sz w:val="22"/>
          <w:szCs w:val="22"/>
          <w:lang w:val="en-US"/>
        </w:rPr>
        <w:t xml:space="preserve">The </w:t>
      </w:r>
      <w:r w:rsidR="00042AB4" w:rsidRPr="00E5116F">
        <w:rPr>
          <w:color w:val="auto"/>
          <w:sz w:val="22"/>
          <w:szCs w:val="22"/>
          <w:lang w:val="en-US"/>
        </w:rPr>
        <w:t>N</w:t>
      </w:r>
      <w:r w:rsidRPr="00E5116F">
        <w:rPr>
          <w:color w:val="auto"/>
          <w:sz w:val="22"/>
          <w:szCs w:val="22"/>
          <w:lang w:val="en-US"/>
        </w:rPr>
        <w:t xml:space="preserve">ational </w:t>
      </w:r>
      <w:r w:rsidR="00042AB4" w:rsidRPr="00E5116F">
        <w:rPr>
          <w:color w:val="auto"/>
          <w:sz w:val="22"/>
          <w:szCs w:val="22"/>
          <w:lang w:val="en-US"/>
        </w:rPr>
        <w:t>C</w:t>
      </w:r>
      <w:r w:rsidR="00331F68" w:rsidRPr="00E5116F">
        <w:rPr>
          <w:color w:val="auto"/>
          <w:sz w:val="22"/>
          <w:szCs w:val="22"/>
          <w:lang w:val="en-US"/>
        </w:rPr>
        <w:t xml:space="preserve">ivil </w:t>
      </w:r>
      <w:r w:rsidR="00042AB4" w:rsidRPr="00E5116F">
        <w:rPr>
          <w:color w:val="auto"/>
          <w:sz w:val="22"/>
          <w:szCs w:val="22"/>
          <w:lang w:val="en-US"/>
        </w:rPr>
        <w:t>E</w:t>
      </w:r>
      <w:r w:rsidR="00331F68" w:rsidRPr="00E5116F">
        <w:rPr>
          <w:color w:val="auto"/>
          <w:sz w:val="22"/>
          <w:szCs w:val="22"/>
          <w:lang w:val="en-US"/>
        </w:rPr>
        <w:t xml:space="preserve">ngineer </w:t>
      </w:r>
      <w:r w:rsidR="005107EF" w:rsidRPr="00E5116F">
        <w:rPr>
          <w:color w:val="auto"/>
          <w:sz w:val="22"/>
          <w:szCs w:val="22"/>
          <w:lang w:val="en-US"/>
        </w:rPr>
        <w:t xml:space="preserve">(the </w:t>
      </w:r>
      <w:r w:rsidR="00331F68" w:rsidRPr="00E5116F">
        <w:rPr>
          <w:color w:val="auto"/>
          <w:sz w:val="22"/>
          <w:szCs w:val="22"/>
          <w:lang w:val="en-US"/>
        </w:rPr>
        <w:t>Engineer</w:t>
      </w:r>
      <w:r w:rsidR="005107EF" w:rsidRPr="00E5116F">
        <w:rPr>
          <w:color w:val="auto"/>
          <w:sz w:val="22"/>
          <w:szCs w:val="22"/>
          <w:lang w:val="en-US"/>
        </w:rPr>
        <w:t>)</w:t>
      </w:r>
      <w:r w:rsidR="00D504EC" w:rsidRPr="00E5116F">
        <w:rPr>
          <w:color w:val="auto"/>
          <w:sz w:val="22"/>
          <w:szCs w:val="22"/>
          <w:lang w:val="en-US"/>
        </w:rPr>
        <w:t xml:space="preserve"> will have a </w:t>
      </w:r>
      <w:r w:rsidR="00534990" w:rsidRPr="00E5116F">
        <w:rPr>
          <w:color w:val="auto"/>
          <w:sz w:val="22"/>
          <w:szCs w:val="22"/>
          <w:lang w:val="en-US"/>
        </w:rPr>
        <w:t xml:space="preserve">bachelor or higher </w:t>
      </w:r>
      <w:r w:rsidR="00D504EC" w:rsidRPr="00E5116F">
        <w:rPr>
          <w:color w:val="auto"/>
          <w:sz w:val="22"/>
          <w:szCs w:val="22"/>
          <w:lang w:val="en-US"/>
        </w:rPr>
        <w:t xml:space="preserve">degree in </w:t>
      </w:r>
      <w:r w:rsidR="00331F68" w:rsidRPr="00E5116F">
        <w:rPr>
          <w:color w:val="auto"/>
          <w:sz w:val="22"/>
          <w:szCs w:val="22"/>
          <w:lang w:val="en-US"/>
        </w:rPr>
        <w:t xml:space="preserve">civil </w:t>
      </w:r>
      <w:r w:rsidR="00D504EC" w:rsidRPr="00E5116F">
        <w:rPr>
          <w:color w:val="auto"/>
          <w:sz w:val="22"/>
          <w:szCs w:val="22"/>
          <w:lang w:val="en-US"/>
        </w:rPr>
        <w:t>engineering</w:t>
      </w:r>
      <w:r w:rsidR="00B661AE" w:rsidRPr="00E5116F">
        <w:rPr>
          <w:color w:val="auto"/>
          <w:sz w:val="22"/>
          <w:szCs w:val="22"/>
          <w:lang w:val="en-US"/>
        </w:rPr>
        <w:t xml:space="preserve"> and </w:t>
      </w:r>
      <w:r w:rsidR="004C340E" w:rsidRPr="00E5116F">
        <w:rPr>
          <w:color w:val="auto"/>
          <w:sz w:val="22"/>
          <w:szCs w:val="22"/>
          <w:lang w:val="en-US"/>
        </w:rPr>
        <w:t xml:space="preserve">desirably </w:t>
      </w:r>
      <w:r w:rsidR="00B661AE" w:rsidRPr="00E5116F">
        <w:rPr>
          <w:color w:val="auto"/>
          <w:sz w:val="22"/>
          <w:szCs w:val="22"/>
          <w:lang w:val="en-US"/>
        </w:rPr>
        <w:t>at least title of</w:t>
      </w:r>
      <w:r w:rsidR="005F0A47" w:rsidRPr="00E5116F">
        <w:rPr>
          <w:color w:val="auto"/>
          <w:sz w:val="22"/>
          <w:szCs w:val="22"/>
          <w:lang w:val="mn-MN"/>
        </w:rPr>
        <w:t xml:space="preserve"> </w:t>
      </w:r>
      <w:r w:rsidR="005F0A47" w:rsidRPr="00E5116F">
        <w:rPr>
          <w:color w:val="auto"/>
          <w:sz w:val="22"/>
          <w:szCs w:val="22"/>
          <w:lang w:val="en-US"/>
        </w:rPr>
        <w:t>the</w:t>
      </w:r>
      <w:r w:rsidR="00B661AE" w:rsidRPr="00E5116F">
        <w:rPr>
          <w:color w:val="auto"/>
          <w:sz w:val="22"/>
          <w:szCs w:val="22"/>
          <w:lang w:val="en-US"/>
        </w:rPr>
        <w:t xml:space="preserve"> </w:t>
      </w:r>
      <w:r w:rsidR="008A7AA8" w:rsidRPr="00E5116F">
        <w:rPr>
          <w:color w:val="auto"/>
          <w:sz w:val="22"/>
          <w:szCs w:val="22"/>
          <w:lang w:val="en-US"/>
        </w:rPr>
        <w:t>certified</w:t>
      </w:r>
      <w:r w:rsidR="00B661AE" w:rsidRPr="00E5116F">
        <w:rPr>
          <w:color w:val="auto"/>
          <w:sz w:val="22"/>
          <w:szCs w:val="22"/>
          <w:lang w:val="en-US"/>
        </w:rPr>
        <w:t xml:space="preserve"> </w:t>
      </w:r>
      <w:r w:rsidR="008A7AA8" w:rsidRPr="00E5116F">
        <w:rPr>
          <w:color w:val="auto"/>
          <w:sz w:val="22"/>
          <w:szCs w:val="22"/>
          <w:lang w:val="en-US"/>
        </w:rPr>
        <w:t>e</w:t>
      </w:r>
      <w:r w:rsidR="00B661AE" w:rsidRPr="00E5116F">
        <w:rPr>
          <w:color w:val="auto"/>
          <w:sz w:val="22"/>
          <w:szCs w:val="22"/>
          <w:lang w:val="en-US"/>
        </w:rPr>
        <w:t>ngineer (</w:t>
      </w:r>
      <w:r w:rsidR="00B661AE" w:rsidRPr="00E5116F">
        <w:rPr>
          <w:color w:val="auto"/>
          <w:sz w:val="22"/>
          <w:szCs w:val="22"/>
          <w:lang w:val="mn-MN"/>
        </w:rPr>
        <w:t>мэргэшсэн инженер</w:t>
      </w:r>
      <w:r w:rsidR="00B661AE" w:rsidRPr="00E5116F">
        <w:rPr>
          <w:color w:val="auto"/>
          <w:sz w:val="22"/>
          <w:szCs w:val="22"/>
          <w:lang w:val="en-US"/>
        </w:rPr>
        <w:t>)</w:t>
      </w:r>
      <w:r w:rsidR="00312E99" w:rsidRPr="00E5116F">
        <w:rPr>
          <w:color w:val="auto"/>
          <w:sz w:val="22"/>
          <w:szCs w:val="22"/>
          <w:lang w:val="en-US"/>
        </w:rPr>
        <w:t>.</w:t>
      </w:r>
      <w:r w:rsidR="00236127" w:rsidRPr="00E5116F">
        <w:rPr>
          <w:color w:val="auto"/>
          <w:sz w:val="22"/>
          <w:szCs w:val="22"/>
          <w:lang w:val="en-US"/>
        </w:rPr>
        <w:t xml:space="preserve"> </w:t>
      </w:r>
      <w:r w:rsidR="00852B09" w:rsidRPr="00E5116F">
        <w:rPr>
          <w:color w:val="auto"/>
          <w:sz w:val="22"/>
          <w:szCs w:val="22"/>
          <w:lang w:val="en-US"/>
        </w:rPr>
        <w:t xml:space="preserve">The </w:t>
      </w:r>
      <w:r w:rsidR="005F0A47" w:rsidRPr="00E5116F">
        <w:rPr>
          <w:color w:val="auto"/>
          <w:sz w:val="22"/>
          <w:szCs w:val="22"/>
          <w:lang w:val="en-US"/>
        </w:rPr>
        <w:t>E</w:t>
      </w:r>
      <w:r w:rsidR="00972C34" w:rsidRPr="00E5116F">
        <w:rPr>
          <w:color w:val="auto"/>
          <w:sz w:val="22"/>
          <w:szCs w:val="22"/>
          <w:lang w:val="en-US"/>
        </w:rPr>
        <w:t xml:space="preserve">ngineer </w:t>
      </w:r>
      <w:r w:rsidR="00852B09" w:rsidRPr="00E5116F">
        <w:rPr>
          <w:color w:val="auto"/>
          <w:sz w:val="22"/>
          <w:szCs w:val="22"/>
          <w:lang w:val="en-US"/>
        </w:rPr>
        <w:t>should possess a</w:t>
      </w:r>
      <w:r w:rsidR="00D504EC" w:rsidRPr="00E5116F">
        <w:rPr>
          <w:color w:val="auto"/>
          <w:sz w:val="22"/>
          <w:szCs w:val="22"/>
          <w:lang w:val="en-US"/>
        </w:rPr>
        <w:t xml:space="preserve">t least </w:t>
      </w:r>
      <w:r w:rsidR="00113953" w:rsidRPr="00E5116F">
        <w:rPr>
          <w:color w:val="auto"/>
          <w:sz w:val="22"/>
          <w:szCs w:val="22"/>
          <w:lang w:val="en-US"/>
        </w:rPr>
        <w:t>6</w:t>
      </w:r>
      <w:r w:rsidR="00D504EC" w:rsidRPr="00E5116F">
        <w:rPr>
          <w:color w:val="auto"/>
          <w:sz w:val="22"/>
          <w:szCs w:val="22"/>
          <w:lang w:val="en-US"/>
        </w:rPr>
        <w:t xml:space="preserve"> years of</w:t>
      </w:r>
      <w:r w:rsidR="00534990" w:rsidRPr="00E5116F">
        <w:rPr>
          <w:color w:val="auto"/>
          <w:sz w:val="22"/>
          <w:szCs w:val="22"/>
          <w:lang w:val="en-US"/>
        </w:rPr>
        <w:t xml:space="preserve"> </w:t>
      </w:r>
      <w:r w:rsidR="00D504EC" w:rsidRPr="00E5116F">
        <w:rPr>
          <w:color w:val="auto"/>
          <w:sz w:val="22"/>
          <w:szCs w:val="22"/>
          <w:lang w:val="en-US"/>
        </w:rPr>
        <w:t xml:space="preserve">experience in </w:t>
      </w:r>
      <w:r w:rsidR="00972C34" w:rsidRPr="00E5116F">
        <w:rPr>
          <w:color w:val="auto"/>
          <w:sz w:val="22"/>
          <w:szCs w:val="22"/>
          <w:lang w:val="en-US"/>
        </w:rPr>
        <w:t xml:space="preserve">civil engineering namely, </w:t>
      </w:r>
      <w:r w:rsidR="00B661AE" w:rsidRPr="00E5116F">
        <w:rPr>
          <w:color w:val="auto"/>
          <w:sz w:val="22"/>
          <w:szCs w:val="22"/>
          <w:lang w:val="en-US"/>
        </w:rPr>
        <w:t xml:space="preserve">assessing buildings and facilities, preparing concept and detail design drawings, </w:t>
      </w:r>
      <w:r w:rsidR="00990C93" w:rsidRPr="00E5116F">
        <w:rPr>
          <w:color w:val="auto"/>
          <w:sz w:val="22"/>
          <w:szCs w:val="22"/>
          <w:lang w:val="en-US"/>
        </w:rPr>
        <w:t xml:space="preserve">conducting </w:t>
      </w:r>
      <w:r w:rsidR="004D0A62" w:rsidRPr="00E5116F">
        <w:rPr>
          <w:color w:val="auto"/>
          <w:sz w:val="22"/>
          <w:szCs w:val="22"/>
          <w:lang w:val="en-US"/>
        </w:rPr>
        <w:t xml:space="preserve">construction supervision and commissioning. </w:t>
      </w:r>
      <w:r w:rsidR="005F0A47" w:rsidRPr="00E5116F">
        <w:rPr>
          <w:color w:val="auto"/>
          <w:sz w:val="22"/>
          <w:szCs w:val="22"/>
          <w:lang w:val="en-US"/>
        </w:rPr>
        <w:t>K</w:t>
      </w:r>
      <w:r w:rsidR="0019085A" w:rsidRPr="00E5116F">
        <w:rPr>
          <w:color w:val="auto"/>
          <w:sz w:val="22"/>
          <w:szCs w:val="22"/>
          <w:lang w:val="en-US"/>
        </w:rPr>
        <w:t xml:space="preserve">nowledge of the </w:t>
      </w:r>
      <w:r w:rsidR="005F0A47" w:rsidRPr="00E5116F">
        <w:rPr>
          <w:color w:val="auto"/>
          <w:sz w:val="22"/>
          <w:szCs w:val="22"/>
          <w:lang w:val="en-US"/>
        </w:rPr>
        <w:t xml:space="preserve">technical </w:t>
      </w:r>
      <w:r w:rsidR="0019085A" w:rsidRPr="00E5116F">
        <w:rPr>
          <w:color w:val="auto"/>
          <w:sz w:val="22"/>
          <w:szCs w:val="22"/>
          <w:lang w:val="en-US"/>
        </w:rPr>
        <w:t xml:space="preserve">English language is </w:t>
      </w:r>
      <w:r w:rsidR="001E45EE" w:rsidRPr="00E5116F">
        <w:rPr>
          <w:color w:val="auto"/>
          <w:sz w:val="22"/>
          <w:szCs w:val="22"/>
          <w:lang w:val="en-US"/>
        </w:rPr>
        <w:t>highly desired</w:t>
      </w:r>
      <w:r w:rsidR="00C521D9" w:rsidRPr="00E5116F">
        <w:rPr>
          <w:color w:val="auto"/>
          <w:sz w:val="22"/>
          <w:szCs w:val="22"/>
          <w:lang w:val="en-US"/>
        </w:rPr>
        <w:t>.</w:t>
      </w:r>
    </w:p>
    <w:p w14:paraId="1863B190" w14:textId="77777777" w:rsidR="00534990" w:rsidRPr="00E5116F" w:rsidRDefault="00534990" w:rsidP="00800087">
      <w:pPr>
        <w:spacing w:after="0" w:line="240" w:lineRule="auto"/>
        <w:jc w:val="both"/>
        <w:rPr>
          <w:rFonts w:ascii="Arial" w:hAnsi="Arial" w:cs="Arial"/>
          <w:b/>
        </w:rPr>
      </w:pPr>
    </w:p>
    <w:p w14:paraId="439FA679" w14:textId="77777777" w:rsidR="00202DF3" w:rsidRPr="00E5116F" w:rsidRDefault="00202DF3" w:rsidP="00800087">
      <w:pPr>
        <w:spacing w:after="0" w:line="240" w:lineRule="auto"/>
        <w:jc w:val="both"/>
        <w:rPr>
          <w:rFonts w:ascii="Arial" w:hAnsi="Arial" w:cs="Arial"/>
          <w:b/>
        </w:rPr>
      </w:pPr>
      <w:r w:rsidRPr="00E5116F">
        <w:rPr>
          <w:rFonts w:ascii="Arial" w:hAnsi="Arial" w:cs="Arial"/>
          <w:b/>
        </w:rPr>
        <w:t>2.</w:t>
      </w:r>
      <w:r w:rsidRPr="00E5116F">
        <w:rPr>
          <w:rFonts w:ascii="Arial" w:hAnsi="Arial" w:cs="Arial"/>
          <w:b/>
          <w:lang w:val="mn-MN"/>
        </w:rPr>
        <w:tab/>
      </w:r>
      <w:r w:rsidRPr="00E5116F">
        <w:rPr>
          <w:rFonts w:ascii="Arial" w:hAnsi="Arial" w:cs="Arial"/>
          <w:b/>
        </w:rPr>
        <w:t xml:space="preserve">EXPECTED COMMENCEMENT AND COMPLETION </w:t>
      </w:r>
      <w:r w:rsidR="00561C27" w:rsidRPr="00E5116F">
        <w:rPr>
          <w:rFonts w:ascii="Arial" w:hAnsi="Arial" w:cs="Arial"/>
          <w:b/>
        </w:rPr>
        <w:t>OF THE SERVICES</w:t>
      </w:r>
    </w:p>
    <w:p w14:paraId="5EC23C88" w14:textId="206389DB" w:rsidR="00C6616D" w:rsidRPr="00E5116F" w:rsidRDefault="00216EC9" w:rsidP="00800087">
      <w:pPr>
        <w:spacing w:after="0" w:line="240" w:lineRule="auto"/>
        <w:jc w:val="both"/>
        <w:rPr>
          <w:rFonts w:ascii="Arial" w:hAnsi="Arial" w:cs="Arial"/>
        </w:rPr>
      </w:pPr>
      <w:r w:rsidRPr="00E5116F">
        <w:rPr>
          <w:rFonts w:ascii="Arial" w:hAnsi="Arial" w:cs="Arial"/>
        </w:rPr>
        <w:t xml:space="preserve">Expected </w:t>
      </w:r>
      <w:r w:rsidR="009E7854" w:rsidRPr="00E5116F">
        <w:rPr>
          <w:rFonts w:ascii="Arial" w:hAnsi="Arial" w:cs="Arial"/>
        </w:rPr>
        <w:t>Commencement</w:t>
      </w:r>
      <w:r w:rsidRPr="00E5116F">
        <w:rPr>
          <w:rFonts w:ascii="Arial" w:hAnsi="Arial" w:cs="Arial"/>
        </w:rPr>
        <w:t xml:space="preserve"> </w:t>
      </w:r>
      <w:r w:rsidR="007C4B6A" w:rsidRPr="00E5116F">
        <w:rPr>
          <w:rFonts w:ascii="Arial" w:hAnsi="Arial" w:cs="Arial"/>
        </w:rPr>
        <w:t>–</w:t>
      </w:r>
      <w:r w:rsidR="009E7854" w:rsidRPr="00E5116F">
        <w:rPr>
          <w:rFonts w:ascii="Arial" w:hAnsi="Arial" w:cs="Arial"/>
        </w:rPr>
        <w:t xml:space="preserve"> </w:t>
      </w:r>
      <w:r w:rsidR="004052CB" w:rsidRPr="00E5116F">
        <w:rPr>
          <w:rFonts w:ascii="Arial" w:hAnsi="Arial" w:cs="Arial"/>
        </w:rPr>
        <w:t>2</w:t>
      </w:r>
      <w:r w:rsidR="001F2BE6" w:rsidRPr="00E5116F">
        <w:rPr>
          <w:rFonts w:ascii="Arial" w:hAnsi="Arial" w:cs="Arial"/>
        </w:rPr>
        <w:t>5</w:t>
      </w:r>
      <w:r w:rsidR="004052CB" w:rsidRPr="00E5116F">
        <w:rPr>
          <w:rFonts w:ascii="Arial" w:hAnsi="Arial" w:cs="Arial"/>
        </w:rPr>
        <w:t xml:space="preserve"> </w:t>
      </w:r>
      <w:r w:rsidR="001F2BE6" w:rsidRPr="00E5116F">
        <w:rPr>
          <w:rFonts w:ascii="Arial" w:hAnsi="Arial" w:cs="Arial"/>
        </w:rPr>
        <w:t xml:space="preserve">January </w:t>
      </w:r>
      <w:r w:rsidR="00C15439" w:rsidRPr="00E5116F">
        <w:rPr>
          <w:rFonts w:ascii="Arial" w:hAnsi="Arial" w:cs="Arial"/>
        </w:rPr>
        <w:t>201</w:t>
      </w:r>
      <w:r w:rsidR="001F2BE6" w:rsidRPr="00E5116F">
        <w:rPr>
          <w:rFonts w:ascii="Arial" w:hAnsi="Arial" w:cs="Arial"/>
        </w:rPr>
        <w:t>8</w:t>
      </w:r>
      <w:r w:rsidR="00492562" w:rsidRPr="00E5116F">
        <w:rPr>
          <w:rFonts w:ascii="Arial" w:hAnsi="Arial" w:cs="Arial"/>
        </w:rPr>
        <w:t>, ex</w:t>
      </w:r>
      <w:r w:rsidR="00136DF1" w:rsidRPr="00E5116F">
        <w:rPr>
          <w:rFonts w:ascii="Arial" w:hAnsi="Arial" w:cs="Arial"/>
        </w:rPr>
        <w:t xml:space="preserve">pected </w:t>
      </w:r>
      <w:r w:rsidR="00492562" w:rsidRPr="00E5116F">
        <w:rPr>
          <w:rFonts w:ascii="Arial" w:hAnsi="Arial" w:cs="Arial"/>
        </w:rPr>
        <w:t>completion</w:t>
      </w:r>
      <w:r w:rsidR="009E7854" w:rsidRPr="00E5116F">
        <w:rPr>
          <w:rFonts w:ascii="Arial" w:hAnsi="Arial" w:cs="Arial"/>
        </w:rPr>
        <w:t xml:space="preserve"> </w:t>
      </w:r>
      <w:r w:rsidR="00561C27" w:rsidRPr="00E5116F">
        <w:rPr>
          <w:rFonts w:ascii="Arial" w:hAnsi="Arial" w:cs="Arial"/>
        </w:rPr>
        <w:t xml:space="preserve">– </w:t>
      </w:r>
      <w:r w:rsidR="00CE1172" w:rsidRPr="00E5116F">
        <w:rPr>
          <w:rFonts w:ascii="Arial" w:hAnsi="Arial" w:cs="Arial"/>
        </w:rPr>
        <w:t>2</w:t>
      </w:r>
      <w:r w:rsidR="000F2F2D" w:rsidRPr="00E5116F">
        <w:rPr>
          <w:rFonts w:ascii="Arial" w:hAnsi="Arial" w:cs="Arial"/>
        </w:rPr>
        <w:t>5</w:t>
      </w:r>
      <w:r w:rsidR="00EE4B1C" w:rsidRPr="00E5116F">
        <w:rPr>
          <w:rFonts w:ascii="Arial" w:hAnsi="Arial" w:cs="Arial"/>
        </w:rPr>
        <w:t xml:space="preserve"> December </w:t>
      </w:r>
      <w:r w:rsidR="00561C27" w:rsidRPr="00E5116F">
        <w:rPr>
          <w:rFonts w:ascii="Arial" w:hAnsi="Arial" w:cs="Arial"/>
        </w:rPr>
        <w:t>201</w:t>
      </w:r>
      <w:r w:rsidR="00CE1172" w:rsidRPr="00E5116F">
        <w:rPr>
          <w:rFonts w:ascii="Arial" w:hAnsi="Arial" w:cs="Arial"/>
        </w:rPr>
        <w:t>8</w:t>
      </w:r>
      <w:r w:rsidR="00136DF1" w:rsidRPr="00E5116F">
        <w:rPr>
          <w:rFonts w:ascii="Arial" w:hAnsi="Arial" w:cs="Arial"/>
        </w:rPr>
        <w:t>.</w:t>
      </w:r>
    </w:p>
    <w:p w14:paraId="5C991FAC" w14:textId="77777777" w:rsidR="00964711" w:rsidRPr="00E5116F" w:rsidRDefault="00964711" w:rsidP="00800087">
      <w:pPr>
        <w:spacing w:after="0" w:line="240" w:lineRule="auto"/>
        <w:jc w:val="both"/>
        <w:rPr>
          <w:rFonts w:ascii="Arial" w:hAnsi="Arial" w:cs="Arial"/>
          <w:b/>
        </w:rPr>
      </w:pPr>
    </w:p>
    <w:p w14:paraId="7960E365" w14:textId="77777777" w:rsidR="00C6616D" w:rsidRPr="00E5116F" w:rsidRDefault="00AF03C2" w:rsidP="00800087">
      <w:pPr>
        <w:spacing w:after="0" w:line="240" w:lineRule="auto"/>
        <w:jc w:val="both"/>
        <w:rPr>
          <w:rFonts w:ascii="Arial" w:hAnsi="Arial" w:cs="Arial"/>
          <w:b/>
        </w:rPr>
      </w:pPr>
      <w:r w:rsidRPr="00E5116F">
        <w:rPr>
          <w:rFonts w:ascii="Arial" w:hAnsi="Arial" w:cs="Arial"/>
          <w:b/>
        </w:rPr>
        <w:t>3.</w:t>
      </w:r>
      <w:r w:rsidRPr="00E5116F">
        <w:rPr>
          <w:rFonts w:ascii="Arial" w:hAnsi="Arial" w:cs="Arial"/>
          <w:b/>
          <w:lang w:val="mn-MN"/>
        </w:rPr>
        <w:tab/>
      </w:r>
      <w:r w:rsidRPr="00E5116F">
        <w:rPr>
          <w:rFonts w:ascii="Arial" w:hAnsi="Arial" w:cs="Arial"/>
          <w:b/>
        </w:rPr>
        <w:t>OBJECTIVE OF THE ASSIGNMENT</w:t>
      </w:r>
    </w:p>
    <w:p w14:paraId="150098B3" w14:textId="4FDB0E89" w:rsidR="00CE1172" w:rsidRPr="00245488" w:rsidRDefault="00E5116F" w:rsidP="00F008A9">
      <w:pPr>
        <w:autoSpaceDE w:val="0"/>
        <w:autoSpaceDN w:val="0"/>
        <w:adjustRightInd w:val="0"/>
        <w:spacing w:after="0" w:line="240" w:lineRule="auto"/>
        <w:jc w:val="both"/>
        <w:rPr>
          <w:rFonts w:ascii="Arial" w:hAnsi="Arial" w:cs="Arial"/>
        </w:rPr>
      </w:pPr>
      <w:r w:rsidRPr="00E5116F">
        <w:rPr>
          <w:rFonts w:ascii="Arial" w:hAnsi="Arial" w:cs="Arial"/>
        </w:rPr>
        <w:t>Ministry of Labor and Social Protection is implementing Skills for Employment Project (SFEP) with financing from Asian Development Bank (Loan no. 3243 MON). SFEP aims to enhance the responsiveness of the TVET system to labor market demand in the Priority Sectors (agriculture, construction, and road and transportation). SFEP supports strengthening of training and testing facilities of up to 19 TVET providers including those which may host functions of assessment and certification centers (hereafter collectively the “Beneficiary Institutions”) associated with agriculture, construction, and road and transportation industry  training programs.</w:t>
      </w:r>
      <w:r w:rsidR="00FF4955">
        <w:rPr>
          <w:rFonts w:ascii="Arial" w:hAnsi="Arial" w:cs="Arial"/>
        </w:rPr>
        <w:t xml:space="preserve"> </w:t>
      </w:r>
      <w:r w:rsidR="00CE1172" w:rsidRPr="00245488">
        <w:rPr>
          <w:rFonts w:ascii="Arial" w:hAnsi="Arial" w:cs="Arial"/>
        </w:rPr>
        <w:t xml:space="preserve">The </w:t>
      </w:r>
      <w:r w:rsidR="00FF4955">
        <w:rPr>
          <w:rFonts w:ascii="Arial" w:hAnsi="Arial" w:cs="Arial"/>
        </w:rPr>
        <w:t>SFEP</w:t>
      </w:r>
      <w:r w:rsidR="00CE1172" w:rsidRPr="00245488">
        <w:rPr>
          <w:rFonts w:ascii="Arial" w:hAnsi="Arial" w:cs="Arial"/>
        </w:rPr>
        <w:t xml:space="preserve"> </w:t>
      </w:r>
      <w:r w:rsidR="00425D2E">
        <w:rPr>
          <w:rFonts w:ascii="Arial" w:hAnsi="Arial" w:cs="Arial"/>
        </w:rPr>
        <w:t xml:space="preserve">support </w:t>
      </w:r>
      <w:r w:rsidR="00CE1172" w:rsidRPr="00245488">
        <w:rPr>
          <w:rFonts w:ascii="Arial" w:hAnsi="Arial" w:cs="Arial"/>
        </w:rPr>
        <w:t xml:space="preserve">may </w:t>
      </w:r>
      <w:r w:rsidR="00425D2E">
        <w:rPr>
          <w:rFonts w:ascii="Arial" w:hAnsi="Arial" w:cs="Arial"/>
        </w:rPr>
        <w:t xml:space="preserve">include </w:t>
      </w:r>
      <w:r w:rsidR="00CE1172" w:rsidRPr="00245488">
        <w:rPr>
          <w:rFonts w:ascii="Arial" w:hAnsi="Arial" w:cs="Arial"/>
        </w:rPr>
        <w:t xml:space="preserve">other refurbishments, such as overall heating, water and </w:t>
      </w:r>
      <w:r w:rsidR="00CE1172" w:rsidRPr="00545985">
        <w:rPr>
          <w:rFonts w:ascii="Arial" w:hAnsi="Arial" w:cs="Arial"/>
        </w:rPr>
        <w:t>sanitation, electrical supply</w:t>
      </w:r>
      <w:bookmarkStart w:id="0" w:name="_GoBack"/>
      <w:bookmarkEnd w:id="0"/>
      <w:r w:rsidR="006B0D3E">
        <w:rPr>
          <w:rFonts w:ascii="Arial" w:hAnsi="Arial" w:cs="Arial"/>
        </w:rPr>
        <w:t xml:space="preserve"> </w:t>
      </w:r>
      <w:r w:rsidR="00FF4955" w:rsidRPr="00545985">
        <w:rPr>
          <w:rFonts w:ascii="Arial" w:hAnsi="Arial" w:cs="Arial"/>
        </w:rPr>
        <w:t>or</w:t>
      </w:r>
      <w:r w:rsidR="00545985">
        <w:rPr>
          <w:rFonts w:ascii="Arial" w:hAnsi="Arial" w:cs="Arial"/>
        </w:rPr>
        <w:t xml:space="preserve"> other </w:t>
      </w:r>
      <w:r w:rsidR="00FF4955" w:rsidRPr="00545985">
        <w:rPr>
          <w:rFonts w:ascii="Arial" w:hAnsi="Arial" w:cs="Arial"/>
        </w:rPr>
        <w:t xml:space="preserve">building condition at Beneficiary </w:t>
      </w:r>
      <w:r w:rsidR="00545985" w:rsidRPr="00545985">
        <w:rPr>
          <w:rFonts w:ascii="Arial" w:hAnsi="Arial" w:cs="Arial"/>
        </w:rPr>
        <w:t>Institutions.</w:t>
      </w:r>
    </w:p>
    <w:p w14:paraId="52EEBA02" w14:textId="77777777" w:rsidR="003E6419" w:rsidRPr="00245488" w:rsidRDefault="003E6419" w:rsidP="00F008A9">
      <w:pPr>
        <w:autoSpaceDE w:val="0"/>
        <w:autoSpaceDN w:val="0"/>
        <w:adjustRightInd w:val="0"/>
        <w:spacing w:after="0" w:line="240" w:lineRule="auto"/>
        <w:jc w:val="both"/>
        <w:rPr>
          <w:rFonts w:ascii="Arial" w:hAnsi="Arial" w:cs="Arial"/>
        </w:rPr>
      </w:pPr>
    </w:p>
    <w:p w14:paraId="562DA58B" w14:textId="466A5D0A" w:rsidR="006D5E47" w:rsidRPr="00245488" w:rsidRDefault="009B26B2" w:rsidP="00800087">
      <w:pPr>
        <w:spacing w:after="0" w:line="240" w:lineRule="auto"/>
        <w:jc w:val="both"/>
        <w:rPr>
          <w:rFonts w:ascii="Arial" w:hAnsi="Arial" w:cs="Arial"/>
          <w:b/>
        </w:rPr>
      </w:pPr>
      <w:r>
        <w:rPr>
          <w:rFonts w:ascii="Arial" w:hAnsi="Arial" w:cs="Arial"/>
          <w:b/>
        </w:rPr>
        <w:t>4</w:t>
      </w:r>
      <w:r w:rsidRPr="00245488">
        <w:rPr>
          <w:rFonts w:ascii="Arial" w:hAnsi="Arial" w:cs="Arial"/>
          <w:b/>
        </w:rPr>
        <w:t>.</w:t>
      </w:r>
      <w:r w:rsidRPr="00245488">
        <w:rPr>
          <w:rFonts w:ascii="Arial" w:hAnsi="Arial" w:cs="Arial"/>
          <w:b/>
          <w:lang w:val="mn-MN"/>
        </w:rPr>
        <w:tab/>
      </w:r>
      <w:r w:rsidRPr="00245488">
        <w:rPr>
          <w:rFonts w:ascii="Arial" w:hAnsi="Arial" w:cs="Arial"/>
          <w:b/>
        </w:rPr>
        <w:t>TERMS OF REFERENCE</w:t>
      </w:r>
      <w:r>
        <w:rPr>
          <w:rFonts w:ascii="Arial" w:hAnsi="Arial" w:cs="Arial"/>
          <w:b/>
        </w:rPr>
        <w:t xml:space="preserve"> (</w:t>
      </w:r>
      <w:r w:rsidRPr="00245488">
        <w:rPr>
          <w:rFonts w:ascii="Arial" w:hAnsi="Arial" w:cs="Arial"/>
          <w:b/>
        </w:rPr>
        <w:t>DETAILED TASKS/EXPECTED OUTPUT</w:t>
      </w:r>
      <w:r>
        <w:rPr>
          <w:rFonts w:ascii="Arial" w:hAnsi="Arial" w:cs="Arial"/>
          <w:b/>
        </w:rPr>
        <w:t>)</w:t>
      </w:r>
    </w:p>
    <w:p w14:paraId="70C855C5" w14:textId="0B9CD80D" w:rsidR="005650D4" w:rsidRPr="00245488" w:rsidRDefault="00964711" w:rsidP="00800087">
      <w:pPr>
        <w:spacing w:after="0" w:line="240" w:lineRule="auto"/>
        <w:jc w:val="both"/>
        <w:rPr>
          <w:rFonts w:ascii="Arial" w:hAnsi="Arial" w:cs="Arial"/>
        </w:rPr>
      </w:pPr>
      <w:r w:rsidRPr="00245488">
        <w:rPr>
          <w:rFonts w:ascii="Arial" w:hAnsi="Arial" w:cs="Arial"/>
        </w:rPr>
        <w:t>T</w:t>
      </w:r>
      <w:r w:rsidR="0033428F" w:rsidRPr="00245488">
        <w:rPr>
          <w:rFonts w:ascii="Arial" w:hAnsi="Arial" w:cs="Arial"/>
        </w:rPr>
        <w:t xml:space="preserve">he </w:t>
      </w:r>
      <w:r w:rsidR="00F05359" w:rsidRPr="00245488">
        <w:rPr>
          <w:rFonts w:ascii="Arial" w:hAnsi="Arial" w:cs="Arial"/>
        </w:rPr>
        <w:t>Engineer</w:t>
      </w:r>
      <w:r w:rsidR="00812282" w:rsidRPr="00812282">
        <w:rPr>
          <w:rFonts w:ascii="Arial" w:hAnsi="Arial" w:cs="Arial"/>
        </w:rPr>
        <w:t xml:space="preserve"> </w:t>
      </w:r>
      <w:r w:rsidR="00812282">
        <w:rPr>
          <w:rFonts w:ascii="Arial" w:hAnsi="Arial" w:cs="Arial"/>
        </w:rPr>
        <w:t xml:space="preserve">in close </w:t>
      </w:r>
      <w:r w:rsidR="00812282" w:rsidRPr="00245488">
        <w:rPr>
          <w:rFonts w:ascii="Arial" w:hAnsi="Arial" w:cs="Arial"/>
        </w:rPr>
        <w:t xml:space="preserve">cooperation with the MLSP, </w:t>
      </w:r>
      <w:r w:rsidR="00812282">
        <w:rPr>
          <w:rFonts w:ascii="Arial" w:hAnsi="Arial" w:cs="Arial"/>
        </w:rPr>
        <w:t>Beneficiary Institutions, professional associations and employers,</w:t>
      </w:r>
      <w:r w:rsidR="00812282" w:rsidRPr="00245488">
        <w:rPr>
          <w:rFonts w:ascii="Arial" w:hAnsi="Arial" w:cs="Arial"/>
        </w:rPr>
        <w:t xml:space="preserve"> the Project Implementation Unit</w:t>
      </w:r>
      <w:r w:rsidR="00812282">
        <w:rPr>
          <w:rFonts w:ascii="Arial" w:hAnsi="Arial" w:cs="Arial"/>
        </w:rPr>
        <w:t xml:space="preserve">, and other stakeholders as necessary, reporting to the Procurement Specialist of the Project Implementation Unit of SFEP, </w:t>
      </w:r>
      <w:r w:rsidR="00812282" w:rsidRPr="000056F5">
        <w:rPr>
          <w:rFonts w:ascii="Arial" w:hAnsi="Arial" w:cs="Arial"/>
        </w:rPr>
        <w:t>will:</w:t>
      </w:r>
    </w:p>
    <w:p w14:paraId="508F5888" w14:textId="0015FBBA" w:rsidR="00F05359" w:rsidRPr="00245488" w:rsidRDefault="00B335FF" w:rsidP="009D3DA2">
      <w:pPr>
        <w:pStyle w:val="Default"/>
        <w:numPr>
          <w:ilvl w:val="0"/>
          <w:numId w:val="8"/>
        </w:numPr>
        <w:ind w:hanging="720"/>
        <w:jc w:val="both"/>
        <w:rPr>
          <w:color w:val="auto"/>
          <w:sz w:val="22"/>
          <w:szCs w:val="22"/>
          <w:lang w:val="en-US"/>
        </w:rPr>
      </w:pPr>
      <w:r w:rsidRPr="00245488">
        <w:rPr>
          <w:color w:val="auto"/>
          <w:sz w:val="22"/>
          <w:szCs w:val="22"/>
          <w:lang w:val="en-US"/>
        </w:rPr>
        <w:t xml:space="preserve">Conduct </w:t>
      </w:r>
      <w:r w:rsidR="003D7777" w:rsidRPr="00245488">
        <w:rPr>
          <w:color w:val="auto"/>
          <w:sz w:val="22"/>
          <w:szCs w:val="22"/>
          <w:lang w:val="en-US"/>
        </w:rPr>
        <w:t>desk survey</w:t>
      </w:r>
      <w:r w:rsidR="004C562A" w:rsidRPr="00245488">
        <w:rPr>
          <w:color w:val="auto"/>
          <w:sz w:val="22"/>
          <w:szCs w:val="22"/>
          <w:lang w:val="en-US"/>
        </w:rPr>
        <w:t xml:space="preserve"> on the existing</w:t>
      </w:r>
      <w:r w:rsidR="00237377">
        <w:rPr>
          <w:color w:val="auto"/>
          <w:sz w:val="22"/>
          <w:szCs w:val="22"/>
          <w:lang w:val="en-US"/>
        </w:rPr>
        <w:t xml:space="preserve"> building</w:t>
      </w:r>
      <w:r w:rsidR="004C562A" w:rsidRPr="00245488">
        <w:rPr>
          <w:color w:val="auto"/>
          <w:sz w:val="22"/>
          <w:szCs w:val="22"/>
          <w:lang w:val="en-US"/>
        </w:rPr>
        <w:t xml:space="preserve"> condition of</w:t>
      </w:r>
      <w:r w:rsidR="003D7777" w:rsidRPr="00245488">
        <w:rPr>
          <w:color w:val="auto"/>
          <w:sz w:val="22"/>
          <w:szCs w:val="22"/>
          <w:lang w:val="en-US"/>
        </w:rPr>
        <w:t xml:space="preserve"> </w:t>
      </w:r>
      <w:r w:rsidR="00F16BA2">
        <w:rPr>
          <w:color w:val="auto"/>
          <w:sz w:val="22"/>
          <w:szCs w:val="22"/>
          <w:lang w:val="en-US"/>
        </w:rPr>
        <w:t>training and testing facilities, and</w:t>
      </w:r>
      <w:r w:rsidR="00545985">
        <w:rPr>
          <w:color w:val="auto"/>
          <w:sz w:val="22"/>
          <w:szCs w:val="22"/>
          <w:lang w:val="en-US"/>
        </w:rPr>
        <w:t xml:space="preserve"> of</w:t>
      </w:r>
      <w:r w:rsidR="00F16BA2">
        <w:rPr>
          <w:color w:val="auto"/>
          <w:sz w:val="22"/>
          <w:szCs w:val="22"/>
          <w:lang w:val="en-US"/>
        </w:rPr>
        <w:t xml:space="preserve"> the main buildings</w:t>
      </w:r>
      <w:r w:rsidR="00545985">
        <w:rPr>
          <w:color w:val="auto"/>
          <w:sz w:val="22"/>
          <w:szCs w:val="22"/>
          <w:lang w:val="en-US"/>
        </w:rPr>
        <w:t xml:space="preserve"> </w:t>
      </w:r>
      <w:r w:rsidR="00F16BA2">
        <w:rPr>
          <w:color w:val="auto"/>
          <w:sz w:val="22"/>
          <w:szCs w:val="22"/>
          <w:lang w:val="en-US"/>
        </w:rPr>
        <w:t xml:space="preserve">where </w:t>
      </w:r>
      <w:r w:rsidR="00545985">
        <w:rPr>
          <w:color w:val="auto"/>
          <w:sz w:val="22"/>
          <w:szCs w:val="22"/>
          <w:lang w:val="en-US"/>
        </w:rPr>
        <w:t>necessary,</w:t>
      </w:r>
      <w:r w:rsidR="00545985" w:rsidRPr="00245488">
        <w:rPr>
          <w:color w:val="auto"/>
          <w:sz w:val="22"/>
          <w:szCs w:val="22"/>
          <w:lang w:val="en-US"/>
        </w:rPr>
        <w:t xml:space="preserve"> at</w:t>
      </w:r>
      <w:r w:rsidR="00AA0896" w:rsidRPr="00245488">
        <w:rPr>
          <w:color w:val="auto"/>
          <w:sz w:val="22"/>
          <w:szCs w:val="22"/>
          <w:lang w:val="en-US"/>
        </w:rPr>
        <w:t xml:space="preserve"> the </w:t>
      </w:r>
      <w:r w:rsidR="00812282">
        <w:rPr>
          <w:color w:val="auto"/>
          <w:sz w:val="22"/>
          <w:szCs w:val="22"/>
          <w:lang w:val="en-US"/>
        </w:rPr>
        <w:t>Beneficiar</w:t>
      </w:r>
      <w:r w:rsidR="00C406B9">
        <w:rPr>
          <w:color w:val="auto"/>
          <w:sz w:val="22"/>
          <w:szCs w:val="22"/>
          <w:lang w:val="en-US"/>
        </w:rPr>
        <w:t>y Institutions</w:t>
      </w:r>
      <w:r w:rsidR="00F05359" w:rsidRPr="00245488">
        <w:rPr>
          <w:color w:val="auto"/>
          <w:sz w:val="22"/>
          <w:szCs w:val="22"/>
          <w:lang w:val="en-US"/>
        </w:rPr>
        <w:t>.</w:t>
      </w:r>
    </w:p>
    <w:p w14:paraId="07D59C1E" w14:textId="0BAF0E23" w:rsidR="00DE65E2" w:rsidRPr="00545985" w:rsidRDefault="00F05359" w:rsidP="008424A6">
      <w:pPr>
        <w:pStyle w:val="Default"/>
        <w:numPr>
          <w:ilvl w:val="0"/>
          <w:numId w:val="8"/>
        </w:numPr>
        <w:ind w:hanging="720"/>
        <w:jc w:val="both"/>
        <w:rPr>
          <w:color w:val="auto"/>
          <w:sz w:val="22"/>
          <w:szCs w:val="22"/>
          <w:lang w:val="en-US"/>
        </w:rPr>
      </w:pPr>
      <w:r w:rsidRPr="00545985">
        <w:rPr>
          <w:color w:val="auto"/>
          <w:sz w:val="22"/>
          <w:szCs w:val="22"/>
          <w:lang w:val="en-US"/>
        </w:rPr>
        <w:t xml:space="preserve">Visit </w:t>
      </w:r>
      <w:r w:rsidR="00C406B9">
        <w:rPr>
          <w:color w:val="auto"/>
          <w:sz w:val="22"/>
          <w:szCs w:val="22"/>
          <w:lang w:val="en-US"/>
        </w:rPr>
        <w:t xml:space="preserve">about </w:t>
      </w:r>
      <w:r w:rsidR="000701EB">
        <w:rPr>
          <w:color w:val="auto"/>
          <w:sz w:val="22"/>
          <w:szCs w:val="22"/>
          <w:lang w:val="en-US"/>
        </w:rPr>
        <w:t>5</w:t>
      </w:r>
      <w:r w:rsidRPr="00545985">
        <w:rPr>
          <w:color w:val="auto"/>
          <w:sz w:val="22"/>
          <w:szCs w:val="22"/>
          <w:lang w:val="en-US"/>
        </w:rPr>
        <w:t xml:space="preserve"> </w:t>
      </w:r>
      <w:r w:rsidR="00C406B9">
        <w:rPr>
          <w:color w:val="auto"/>
          <w:sz w:val="22"/>
          <w:szCs w:val="22"/>
          <w:lang w:val="en-US"/>
        </w:rPr>
        <w:t>Beneficiary Institutions</w:t>
      </w:r>
      <w:r w:rsidRPr="00545985">
        <w:rPr>
          <w:color w:val="auto"/>
          <w:sz w:val="22"/>
          <w:szCs w:val="22"/>
          <w:lang w:val="en-US"/>
        </w:rPr>
        <w:t xml:space="preserve"> to verify results of desk survey.</w:t>
      </w:r>
    </w:p>
    <w:p w14:paraId="2306F732" w14:textId="1964E810" w:rsidR="004E1978" w:rsidRPr="00245488" w:rsidRDefault="004E1978" w:rsidP="009D3DA2">
      <w:pPr>
        <w:pStyle w:val="Default"/>
        <w:numPr>
          <w:ilvl w:val="0"/>
          <w:numId w:val="8"/>
        </w:numPr>
        <w:ind w:hanging="720"/>
        <w:jc w:val="both"/>
        <w:rPr>
          <w:color w:val="auto"/>
          <w:sz w:val="22"/>
          <w:szCs w:val="22"/>
          <w:lang w:val="en-US"/>
        </w:rPr>
      </w:pPr>
      <w:r w:rsidRPr="00245488">
        <w:rPr>
          <w:color w:val="auto"/>
          <w:sz w:val="22"/>
          <w:szCs w:val="22"/>
          <w:lang w:val="en-US"/>
        </w:rPr>
        <w:t xml:space="preserve">Review </w:t>
      </w:r>
      <w:r w:rsidR="005B0E7A">
        <w:rPr>
          <w:color w:val="auto"/>
          <w:sz w:val="22"/>
          <w:szCs w:val="22"/>
          <w:lang w:val="en-US"/>
        </w:rPr>
        <w:t xml:space="preserve">technical documents for the procurement of </w:t>
      </w:r>
      <w:r w:rsidRPr="00245488">
        <w:rPr>
          <w:color w:val="auto"/>
          <w:sz w:val="22"/>
          <w:szCs w:val="22"/>
          <w:lang w:val="en-US"/>
        </w:rPr>
        <w:t xml:space="preserve">equipment and tools </w:t>
      </w:r>
      <w:r w:rsidR="005B0E7A">
        <w:rPr>
          <w:color w:val="auto"/>
          <w:sz w:val="22"/>
          <w:szCs w:val="22"/>
          <w:lang w:val="en-US"/>
        </w:rPr>
        <w:t>for each occupation to be provided to each of the Beneficiary Institutions</w:t>
      </w:r>
      <w:r w:rsidR="00545985">
        <w:rPr>
          <w:color w:val="auto"/>
          <w:sz w:val="22"/>
          <w:szCs w:val="22"/>
          <w:lang w:val="en-US"/>
        </w:rPr>
        <w:t xml:space="preserve"> </w:t>
      </w:r>
      <w:r w:rsidRPr="00245488">
        <w:rPr>
          <w:color w:val="auto"/>
          <w:sz w:val="22"/>
          <w:szCs w:val="22"/>
          <w:lang w:val="en-US"/>
        </w:rPr>
        <w:t>and determine nature of associated civil works necessary to install and op</w:t>
      </w:r>
      <w:r w:rsidR="00BC5EFC" w:rsidRPr="00245488">
        <w:rPr>
          <w:color w:val="auto"/>
          <w:sz w:val="22"/>
          <w:szCs w:val="22"/>
          <w:lang w:val="en-US"/>
        </w:rPr>
        <w:t xml:space="preserve">erate those equipment and tools in cooperation with the </w:t>
      </w:r>
      <w:r w:rsidR="005B0E7A">
        <w:rPr>
          <w:color w:val="auto"/>
          <w:sz w:val="22"/>
          <w:szCs w:val="22"/>
          <w:lang w:val="en-US"/>
        </w:rPr>
        <w:t xml:space="preserve">international and national equipment </w:t>
      </w:r>
      <w:r w:rsidR="00BC5EFC" w:rsidRPr="00245488">
        <w:rPr>
          <w:rFonts w:eastAsia="Times New Roman"/>
          <w:color w:val="auto"/>
          <w:sz w:val="22"/>
          <w:szCs w:val="22"/>
          <w:lang w:val="en-US"/>
        </w:rPr>
        <w:t>Specialists.</w:t>
      </w:r>
    </w:p>
    <w:p w14:paraId="5D4608D0" w14:textId="290BB774" w:rsidR="00AA0896" w:rsidRPr="00113953" w:rsidRDefault="005B0E7A" w:rsidP="009D3DA2">
      <w:pPr>
        <w:pStyle w:val="Default"/>
        <w:numPr>
          <w:ilvl w:val="0"/>
          <w:numId w:val="8"/>
        </w:numPr>
        <w:ind w:hanging="720"/>
        <w:jc w:val="both"/>
        <w:rPr>
          <w:color w:val="auto"/>
          <w:sz w:val="22"/>
          <w:szCs w:val="22"/>
          <w:lang w:val="en-US"/>
        </w:rPr>
      </w:pPr>
      <w:r w:rsidRPr="00113953">
        <w:rPr>
          <w:color w:val="auto"/>
          <w:sz w:val="22"/>
          <w:szCs w:val="22"/>
          <w:lang w:val="en-US"/>
        </w:rPr>
        <w:t>Prepare r</w:t>
      </w:r>
      <w:r w:rsidR="00AA0896" w:rsidRPr="00113953">
        <w:rPr>
          <w:color w:val="auto"/>
          <w:sz w:val="22"/>
          <w:szCs w:val="22"/>
          <w:lang w:val="en-US"/>
        </w:rPr>
        <w:t>eport on existing condition of facilities at the</w:t>
      </w:r>
      <w:r w:rsidRPr="00113953">
        <w:rPr>
          <w:color w:val="auto"/>
          <w:sz w:val="22"/>
          <w:szCs w:val="22"/>
          <w:lang w:val="en-US"/>
        </w:rPr>
        <w:t xml:space="preserve"> Beneficiary Institutions</w:t>
      </w:r>
      <w:r w:rsidR="004E1978" w:rsidRPr="00113953">
        <w:rPr>
          <w:color w:val="auto"/>
          <w:sz w:val="22"/>
          <w:szCs w:val="22"/>
          <w:lang w:val="en-US"/>
        </w:rPr>
        <w:t xml:space="preserve">, and recommendation on scope of civil works necessary by each </w:t>
      </w:r>
      <w:r w:rsidR="00F25264" w:rsidRPr="00113953">
        <w:rPr>
          <w:color w:val="auto"/>
          <w:sz w:val="22"/>
          <w:szCs w:val="22"/>
          <w:lang w:val="en-US"/>
        </w:rPr>
        <w:t xml:space="preserve">of the </w:t>
      </w:r>
      <w:r w:rsidRPr="00113953">
        <w:rPr>
          <w:color w:val="auto"/>
          <w:sz w:val="22"/>
          <w:szCs w:val="22"/>
          <w:lang w:val="en-US"/>
        </w:rPr>
        <w:t>Beneficiary Institutions</w:t>
      </w:r>
      <w:r w:rsidR="00545985" w:rsidRPr="00113953">
        <w:rPr>
          <w:color w:val="auto"/>
          <w:sz w:val="22"/>
          <w:szCs w:val="22"/>
          <w:lang w:val="en-US"/>
        </w:rPr>
        <w:t>.</w:t>
      </w:r>
      <w:r w:rsidR="00EB5175" w:rsidRPr="00113953">
        <w:rPr>
          <w:color w:val="auto"/>
          <w:sz w:val="22"/>
          <w:szCs w:val="22"/>
          <w:lang w:val="en-US"/>
        </w:rPr>
        <w:t xml:space="preserve"> </w:t>
      </w:r>
      <w:r w:rsidR="007E5561" w:rsidRPr="00113953">
        <w:rPr>
          <w:b/>
          <w:color w:val="auto"/>
          <w:sz w:val="22"/>
          <w:szCs w:val="22"/>
          <w:lang w:val="en-US"/>
        </w:rPr>
        <w:t xml:space="preserve">Deliverable </w:t>
      </w:r>
      <w:r w:rsidR="00AA0896" w:rsidRPr="00113953">
        <w:rPr>
          <w:b/>
          <w:color w:val="auto"/>
          <w:sz w:val="22"/>
          <w:szCs w:val="22"/>
          <w:lang w:val="en-US"/>
        </w:rPr>
        <w:t>1</w:t>
      </w:r>
      <w:r w:rsidR="00AA0896" w:rsidRPr="00113953">
        <w:rPr>
          <w:color w:val="auto"/>
          <w:sz w:val="22"/>
          <w:szCs w:val="22"/>
          <w:lang w:val="en-US"/>
        </w:rPr>
        <w:t xml:space="preserve"> - Mongolian Language.</w:t>
      </w:r>
    </w:p>
    <w:p w14:paraId="62CCF09F" w14:textId="55BE0A4A" w:rsidR="00F05359" w:rsidRDefault="005B0E7A" w:rsidP="009D3DA2">
      <w:pPr>
        <w:pStyle w:val="Default"/>
        <w:numPr>
          <w:ilvl w:val="0"/>
          <w:numId w:val="8"/>
        </w:numPr>
        <w:ind w:hanging="720"/>
        <w:jc w:val="both"/>
        <w:rPr>
          <w:color w:val="auto"/>
          <w:sz w:val="22"/>
          <w:szCs w:val="22"/>
          <w:lang w:val="en-US"/>
        </w:rPr>
      </w:pPr>
      <w:r>
        <w:rPr>
          <w:color w:val="auto"/>
          <w:sz w:val="22"/>
          <w:szCs w:val="22"/>
          <w:lang w:val="en-US"/>
        </w:rPr>
        <w:t xml:space="preserve">Prepare </w:t>
      </w:r>
      <w:r w:rsidR="00EB5175" w:rsidRPr="00245488">
        <w:rPr>
          <w:color w:val="auto"/>
          <w:sz w:val="22"/>
          <w:szCs w:val="22"/>
          <w:lang w:val="en-US"/>
        </w:rPr>
        <w:t xml:space="preserve">Terms of Reference for </w:t>
      </w:r>
      <w:r w:rsidR="00903B4F" w:rsidRPr="00245488">
        <w:rPr>
          <w:color w:val="auto"/>
          <w:sz w:val="22"/>
          <w:szCs w:val="22"/>
          <w:lang w:val="en-US"/>
        </w:rPr>
        <w:t xml:space="preserve">the </w:t>
      </w:r>
      <w:r w:rsidR="00EB5175" w:rsidRPr="00245488">
        <w:rPr>
          <w:color w:val="auto"/>
          <w:sz w:val="22"/>
          <w:szCs w:val="22"/>
          <w:lang w:val="en-US"/>
        </w:rPr>
        <w:t>Detail Design and Author Oversight Engineering Firm</w:t>
      </w:r>
      <w:r w:rsidR="000701EB">
        <w:rPr>
          <w:color w:val="auto"/>
          <w:sz w:val="22"/>
          <w:szCs w:val="22"/>
          <w:lang w:val="en-US"/>
        </w:rPr>
        <w:t>s</w:t>
      </w:r>
      <w:r w:rsidR="00545985">
        <w:rPr>
          <w:color w:val="auto"/>
          <w:sz w:val="22"/>
          <w:szCs w:val="22"/>
          <w:lang w:val="en-US"/>
        </w:rPr>
        <w:t xml:space="preserve">. </w:t>
      </w:r>
      <w:r w:rsidR="007E5561" w:rsidRPr="00245488">
        <w:rPr>
          <w:b/>
          <w:color w:val="auto"/>
          <w:sz w:val="22"/>
          <w:szCs w:val="22"/>
          <w:lang w:val="en-US"/>
        </w:rPr>
        <w:t>Deliverable 2</w:t>
      </w:r>
      <w:r w:rsidR="00EB5175" w:rsidRPr="00245488">
        <w:rPr>
          <w:color w:val="auto"/>
          <w:sz w:val="22"/>
          <w:szCs w:val="22"/>
          <w:lang w:val="en-US"/>
        </w:rPr>
        <w:t xml:space="preserve"> - Mongolian and English languages.</w:t>
      </w:r>
    </w:p>
    <w:p w14:paraId="6B37F487" w14:textId="0D37FF0F" w:rsidR="00771BB7" w:rsidRPr="00245488" w:rsidRDefault="00903B4F" w:rsidP="003F0D41">
      <w:pPr>
        <w:pStyle w:val="Default"/>
        <w:numPr>
          <w:ilvl w:val="0"/>
          <w:numId w:val="8"/>
        </w:numPr>
        <w:ind w:hanging="720"/>
        <w:jc w:val="both"/>
        <w:rPr>
          <w:color w:val="auto"/>
          <w:sz w:val="22"/>
          <w:szCs w:val="22"/>
          <w:lang w:val="en-US"/>
        </w:rPr>
      </w:pPr>
      <w:r w:rsidRPr="00245488">
        <w:rPr>
          <w:color w:val="auto"/>
          <w:sz w:val="22"/>
          <w:szCs w:val="22"/>
          <w:lang w:val="en-US"/>
        </w:rPr>
        <w:t>Review</w:t>
      </w:r>
      <w:r w:rsidR="00043811">
        <w:rPr>
          <w:color w:val="auto"/>
          <w:sz w:val="22"/>
          <w:szCs w:val="22"/>
          <w:lang w:val="en-US"/>
        </w:rPr>
        <w:t>,</w:t>
      </w:r>
      <w:r w:rsidRPr="00245488">
        <w:rPr>
          <w:color w:val="auto"/>
          <w:sz w:val="22"/>
          <w:szCs w:val="22"/>
          <w:lang w:val="en-US"/>
        </w:rPr>
        <w:t xml:space="preserve"> comment and validate deliverables produced by the Detail Design and Author Oversight Engineering Firm</w:t>
      </w:r>
      <w:r w:rsidR="00545985">
        <w:rPr>
          <w:color w:val="auto"/>
          <w:sz w:val="22"/>
          <w:szCs w:val="22"/>
          <w:lang w:val="en-US"/>
        </w:rPr>
        <w:t xml:space="preserve">. </w:t>
      </w:r>
      <w:r w:rsidR="00545985" w:rsidRPr="00245488">
        <w:rPr>
          <w:b/>
          <w:color w:val="auto"/>
          <w:sz w:val="22"/>
          <w:szCs w:val="22"/>
          <w:lang w:val="en-US"/>
        </w:rPr>
        <w:t xml:space="preserve">Deliverable </w:t>
      </w:r>
      <w:r w:rsidR="00545985">
        <w:rPr>
          <w:b/>
          <w:color w:val="auto"/>
          <w:sz w:val="22"/>
          <w:szCs w:val="22"/>
          <w:lang w:val="en-US"/>
        </w:rPr>
        <w:t>3, 4, 5</w:t>
      </w:r>
      <w:r w:rsidR="00545985" w:rsidRPr="00245488">
        <w:rPr>
          <w:color w:val="auto"/>
          <w:sz w:val="22"/>
          <w:szCs w:val="22"/>
          <w:lang w:val="en-US"/>
        </w:rPr>
        <w:t xml:space="preserve"> - Mongolian and English languages.</w:t>
      </w:r>
    </w:p>
    <w:p w14:paraId="5CACC70B" w14:textId="35FC0303" w:rsidR="00622200" w:rsidRPr="00245488" w:rsidRDefault="00622200" w:rsidP="003F0D41">
      <w:pPr>
        <w:pStyle w:val="Default"/>
        <w:numPr>
          <w:ilvl w:val="0"/>
          <w:numId w:val="8"/>
        </w:numPr>
        <w:ind w:hanging="720"/>
        <w:jc w:val="both"/>
        <w:rPr>
          <w:color w:val="auto"/>
          <w:sz w:val="22"/>
          <w:szCs w:val="22"/>
          <w:lang w:val="en-US"/>
        </w:rPr>
      </w:pPr>
      <w:r w:rsidRPr="00245488">
        <w:rPr>
          <w:color w:val="auto"/>
          <w:sz w:val="22"/>
          <w:szCs w:val="22"/>
          <w:lang w:val="en-US"/>
        </w:rPr>
        <w:t>Support the bid evaluation committee in preparing bidding documents, and during bid evaluation process</w:t>
      </w:r>
      <w:r w:rsidR="00545985">
        <w:rPr>
          <w:color w:val="auto"/>
          <w:sz w:val="22"/>
          <w:szCs w:val="22"/>
          <w:lang w:val="en-US"/>
        </w:rPr>
        <w:t>.</w:t>
      </w:r>
      <w:r w:rsidRPr="00245488">
        <w:rPr>
          <w:color w:val="auto"/>
          <w:sz w:val="22"/>
          <w:szCs w:val="22"/>
          <w:lang w:val="en-US"/>
        </w:rPr>
        <w:t xml:space="preserve"> </w:t>
      </w:r>
      <w:r w:rsidR="00545985" w:rsidRPr="00245488">
        <w:rPr>
          <w:b/>
          <w:color w:val="auto"/>
          <w:sz w:val="22"/>
          <w:szCs w:val="22"/>
          <w:lang w:val="en-US"/>
        </w:rPr>
        <w:t xml:space="preserve">Deliverable </w:t>
      </w:r>
      <w:r w:rsidR="006C1D04">
        <w:rPr>
          <w:b/>
          <w:color w:val="auto"/>
          <w:sz w:val="22"/>
          <w:szCs w:val="22"/>
          <w:lang w:val="en-US"/>
        </w:rPr>
        <w:t xml:space="preserve">6, </w:t>
      </w:r>
      <w:r w:rsidR="00545985">
        <w:rPr>
          <w:b/>
          <w:color w:val="auto"/>
          <w:sz w:val="22"/>
          <w:szCs w:val="22"/>
          <w:lang w:val="en-US"/>
        </w:rPr>
        <w:t>7, 8</w:t>
      </w:r>
      <w:r w:rsidR="00545985" w:rsidRPr="00245488">
        <w:rPr>
          <w:color w:val="auto"/>
          <w:sz w:val="22"/>
          <w:szCs w:val="22"/>
          <w:lang w:val="en-US"/>
        </w:rPr>
        <w:t xml:space="preserve"> - Mongolian and English languages.</w:t>
      </w:r>
    </w:p>
    <w:p w14:paraId="6B5CCF54" w14:textId="42CD12A4" w:rsidR="00903B4F" w:rsidRPr="00245488" w:rsidRDefault="00545985" w:rsidP="005F7976">
      <w:pPr>
        <w:pStyle w:val="Default"/>
        <w:numPr>
          <w:ilvl w:val="0"/>
          <w:numId w:val="8"/>
        </w:numPr>
        <w:ind w:hanging="720"/>
        <w:jc w:val="both"/>
        <w:rPr>
          <w:color w:val="auto"/>
          <w:sz w:val="22"/>
          <w:szCs w:val="22"/>
          <w:lang w:val="en-US"/>
        </w:rPr>
      </w:pPr>
      <w:r>
        <w:rPr>
          <w:color w:val="auto"/>
          <w:sz w:val="22"/>
          <w:szCs w:val="22"/>
          <w:lang w:val="en-US"/>
        </w:rPr>
        <w:t xml:space="preserve">(i) </w:t>
      </w:r>
      <w:r w:rsidR="00903B4F" w:rsidRPr="00245488">
        <w:rPr>
          <w:color w:val="auto"/>
          <w:sz w:val="22"/>
          <w:szCs w:val="22"/>
          <w:lang w:val="en-US"/>
        </w:rPr>
        <w:t>Perform civil works inspection and monitoring at the construction sites located in Ulaanbaatar and aimags</w:t>
      </w:r>
      <w:r>
        <w:rPr>
          <w:color w:val="auto"/>
          <w:sz w:val="22"/>
          <w:szCs w:val="22"/>
          <w:lang w:val="en-US"/>
        </w:rPr>
        <w:t xml:space="preserve">. (ii) </w:t>
      </w:r>
      <w:r w:rsidRPr="00245488">
        <w:rPr>
          <w:color w:val="auto"/>
          <w:sz w:val="22"/>
          <w:szCs w:val="22"/>
          <w:lang w:val="en-US"/>
        </w:rPr>
        <w:t>Ensure that all the civil works are carried out in compliance with the contract signed between the Employer and the contractors, detailed engineering design, drawings, specifications,</w:t>
      </w:r>
      <w:r w:rsidR="00113953">
        <w:rPr>
          <w:color w:val="auto"/>
          <w:sz w:val="22"/>
          <w:szCs w:val="22"/>
          <w:lang w:val="en-US"/>
        </w:rPr>
        <w:t xml:space="preserve"> </w:t>
      </w:r>
      <w:r w:rsidRPr="00245488">
        <w:rPr>
          <w:color w:val="auto"/>
          <w:sz w:val="22"/>
          <w:szCs w:val="22"/>
          <w:lang w:val="en-US"/>
        </w:rPr>
        <w:t>and relevant construction laws, regulations and standards of Mongolia</w:t>
      </w:r>
      <w:r>
        <w:rPr>
          <w:color w:val="auto"/>
          <w:sz w:val="22"/>
          <w:szCs w:val="22"/>
          <w:lang w:val="en-US"/>
        </w:rPr>
        <w:t xml:space="preserve">. (iii) </w:t>
      </w:r>
      <w:r w:rsidRPr="00245488">
        <w:rPr>
          <w:color w:val="auto"/>
          <w:sz w:val="22"/>
          <w:szCs w:val="22"/>
          <w:lang w:val="en-US"/>
        </w:rPr>
        <w:t>Coordinate civil works and installation of equipment and tools</w:t>
      </w:r>
      <w:r>
        <w:rPr>
          <w:color w:val="auto"/>
          <w:sz w:val="22"/>
          <w:szCs w:val="22"/>
          <w:lang w:val="en-US"/>
        </w:rPr>
        <w:t xml:space="preserve">. </w:t>
      </w:r>
      <w:proofErr w:type="gramStart"/>
      <w:r>
        <w:rPr>
          <w:color w:val="auto"/>
          <w:sz w:val="22"/>
          <w:szCs w:val="22"/>
          <w:lang w:val="en-US"/>
        </w:rPr>
        <w:t xml:space="preserve">(iv) </w:t>
      </w:r>
      <w:r w:rsidRPr="00245488">
        <w:rPr>
          <w:color w:val="auto"/>
          <w:sz w:val="22"/>
          <w:szCs w:val="22"/>
          <w:lang w:val="en-US"/>
        </w:rPr>
        <w:t>Certify</w:t>
      </w:r>
      <w:proofErr w:type="gramEnd"/>
      <w:r w:rsidRPr="00245488">
        <w:rPr>
          <w:color w:val="auto"/>
          <w:sz w:val="22"/>
          <w:szCs w:val="22"/>
          <w:lang w:val="en-US"/>
        </w:rPr>
        <w:t xml:space="preserve"> progress of the civil works and installation of equipment and tools, and sign off the contractor and supplier invoices.</w:t>
      </w:r>
      <w:r w:rsidR="00903B4F" w:rsidRPr="00245488">
        <w:rPr>
          <w:color w:val="auto"/>
          <w:sz w:val="22"/>
          <w:szCs w:val="22"/>
          <w:lang w:val="en-US"/>
        </w:rPr>
        <w:t xml:space="preserve"> </w:t>
      </w:r>
      <w:r w:rsidRPr="00245488">
        <w:rPr>
          <w:b/>
          <w:color w:val="auto"/>
          <w:sz w:val="22"/>
          <w:szCs w:val="22"/>
          <w:lang w:val="en-US"/>
        </w:rPr>
        <w:t xml:space="preserve">Deliverable </w:t>
      </w:r>
      <w:r w:rsidR="006C1D04">
        <w:rPr>
          <w:b/>
          <w:color w:val="auto"/>
          <w:sz w:val="22"/>
          <w:szCs w:val="22"/>
          <w:lang w:val="en-US"/>
        </w:rPr>
        <w:t>9-27</w:t>
      </w:r>
      <w:r>
        <w:rPr>
          <w:b/>
          <w:color w:val="auto"/>
          <w:sz w:val="22"/>
          <w:szCs w:val="22"/>
          <w:lang w:val="en-US"/>
        </w:rPr>
        <w:t xml:space="preserve"> </w:t>
      </w:r>
      <w:r w:rsidRPr="00245488">
        <w:rPr>
          <w:color w:val="auto"/>
          <w:sz w:val="22"/>
          <w:szCs w:val="22"/>
          <w:lang w:val="en-US"/>
        </w:rPr>
        <w:t>- Mongolian and English languages.</w:t>
      </w:r>
    </w:p>
    <w:p w14:paraId="5CB14F7A" w14:textId="3196A77F" w:rsidR="00D70DB6" w:rsidRPr="00245488" w:rsidRDefault="00D70DB6" w:rsidP="00947F75">
      <w:pPr>
        <w:pStyle w:val="Default"/>
        <w:numPr>
          <w:ilvl w:val="0"/>
          <w:numId w:val="8"/>
        </w:numPr>
        <w:ind w:hanging="720"/>
        <w:jc w:val="both"/>
        <w:rPr>
          <w:color w:val="auto"/>
          <w:sz w:val="22"/>
          <w:szCs w:val="22"/>
          <w:lang w:val="en-US"/>
        </w:rPr>
      </w:pPr>
      <w:r w:rsidRPr="00245488">
        <w:rPr>
          <w:color w:val="auto"/>
          <w:sz w:val="22"/>
          <w:szCs w:val="22"/>
          <w:lang w:val="en-US"/>
        </w:rPr>
        <w:lastRenderedPageBreak/>
        <w:t xml:space="preserve">In coordination with the </w:t>
      </w:r>
      <w:r w:rsidR="00545985">
        <w:rPr>
          <w:color w:val="auto"/>
          <w:sz w:val="22"/>
          <w:szCs w:val="22"/>
          <w:lang w:val="en-US"/>
        </w:rPr>
        <w:t>relevant Government body</w:t>
      </w:r>
      <w:r w:rsidRPr="00245488">
        <w:rPr>
          <w:color w:val="auto"/>
          <w:sz w:val="22"/>
          <w:szCs w:val="22"/>
          <w:lang w:val="en-US"/>
        </w:rPr>
        <w:t>, carry out civil works completion inspection and organize acceptance of the civil works.</w:t>
      </w:r>
      <w:r w:rsidR="00545985">
        <w:rPr>
          <w:color w:val="auto"/>
          <w:sz w:val="22"/>
          <w:szCs w:val="22"/>
          <w:lang w:val="en-US"/>
        </w:rPr>
        <w:t xml:space="preserve"> </w:t>
      </w:r>
      <w:r w:rsidR="00545985" w:rsidRPr="00245488">
        <w:rPr>
          <w:b/>
          <w:color w:val="auto"/>
          <w:sz w:val="22"/>
          <w:szCs w:val="22"/>
          <w:lang w:val="en-US"/>
        </w:rPr>
        <w:t xml:space="preserve">Deliverable </w:t>
      </w:r>
      <w:r w:rsidR="00053B57">
        <w:rPr>
          <w:b/>
          <w:color w:val="auto"/>
          <w:sz w:val="22"/>
          <w:szCs w:val="22"/>
          <w:lang w:val="en-US"/>
        </w:rPr>
        <w:t xml:space="preserve">28-46 </w:t>
      </w:r>
      <w:r w:rsidR="00053B57" w:rsidRPr="00245488">
        <w:rPr>
          <w:color w:val="auto"/>
          <w:sz w:val="22"/>
          <w:szCs w:val="22"/>
          <w:lang w:val="en-US"/>
        </w:rPr>
        <w:t>- Mongolian and English languages.</w:t>
      </w:r>
    </w:p>
    <w:p w14:paraId="1942F3A8" w14:textId="77777777" w:rsidR="0051400A" w:rsidRPr="00245488" w:rsidRDefault="0051400A" w:rsidP="00800087">
      <w:pPr>
        <w:spacing w:after="0" w:line="240" w:lineRule="auto"/>
        <w:jc w:val="both"/>
        <w:rPr>
          <w:rFonts w:ascii="Arial" w:hAnsi="Arial" w:cs="Arial"/>
          <w:b/>
        </w:rPr>
      </w:pPr>
    </w:p>
    <w:p w14:paraId="388A42EE" w14:textId="77777777" w:rsidR="0043100F" w:rsidRPr="00245488" w:rsidRDefault="0051400A" w:rsidP="00800087">
      <w:pPr>
        <w:spacing w:after="0" w:line="240" w:lineRule="auto"/>
        <w:jc w:val="both"/>
        <w:rPr>
          <w:rFonts w:ascii="Arial" w:hAnsi="Arial" w:cs="Arial"/>
        </w:rPr>
      </w:pPr>
      <w:r w:rsidRPr="00245488">
        <w:rPr>
          <w:rFonts w:ascii="Arial" w:hAnsi="Arial" w:cs="Arial"/>
          <w:b/>
        </w:rPr>
        <w:t>5.</w:t>
      </w:r>
      <w:r w:rsidRPr="00245488">
        <w:rPr>
          <w:rFonts w:ascii="Arial" w:hAnsi="Arial" w:cs="Arial"/>
          <w:b/>
          <w:lang w:val="mn-MN"/>
        </w:rPr>
        <w:tab/>
      </w:r>
      <w:r w:rsidRPr="00245488">
        <w:rPr>
          <w:rFonts w:ascii="Arial" w:hAnsi="Arial" w:cs="Arial"/>
          <w:b/>
        </w:rPr>
        <w:t>CLIENT’S INPUT AND COUNTERPART PERSONNEL</w:t>
      </w:r>
    </w:p>
    <w:p w14:paraId="2B368891" w14:textId="77777777" w:rsidR="0043100F" w:rsidRPr="00245488" w:rsidRDefault="00752830" w:rsidP="00752830">
      <w:pPr>
        <w:pStyle w:val="BalloonText"/>
        <w:ind w:left="720" w:hanging="720"/>
        <w:jc w:val="both"/>
        <w:rPr>
          <w:rFonts w:ascii="Arial" w:hAnsi="Arial" w:cs="Arial"/>
          <w:sz w:val="22"/>
          <w:szCs w:val="22"/>
        </w:rPr>
      </w:pPr>
      <w:r w:rsidRPr="00245488">
        <w:rPr>
          <w:rFonts w:ascii="Arial" w:hAnsi="Arial" w:cs="Arial"/>
          <w:sz w:val="22"/>
          <w:szCs w:val="22"/>
        </w:rPr>
        <w:t>1.</w:t>
      </w:r>
      <w:r w:rsidRPr="00245488">
        <w:rPr>
          <w:rFonts w:ascii="Arial" w:hAnsi="Arial" w:cs="Arial"/>
          <w:sz w:val="22"/>
          <w:szCs w:val="22"/>
        </w:rPr>
        <w:tab/>
      </w:r>
      <w:r w:rsidR="0043100F" w:rsidRPr="00245488">
        <w:rPr>
          <w:rFonts w:ascii="Arial" w:hAnsi="Arial" w:cs="Arial"/>
          <w:sz w:val="22"/>
          <w:szCs w:val="22"/>
        </w:rPr>
        <w:t>Services, facilities and property to be made available to the Consultant by the Client: table, chair, internet at P</w:t>
      </w:r>
      <w:r w:rsidR="00B2634F" w:rsidRPr="00245488">
        <w:rPr>
          <w:rFonts w:ascii="Arial" w:hAnsi="Arial" w:cs="Arial"/>
          <w:sz w:val="22"/>
          <w:szCs w:val="22"/>
        </w:rPr>
        <w:t>roject Implementation Unit</w:t>
      </w:r>
      <w:r w:rsidR="0043100F" w:rsidRPr="00245488">
        <w:rPr>
          <w:rFonts w:ascii="Arial" w:hAnsi="Arial" w:cs="Arial"/>
          <w:sz w:val="22"/>
          <w:szCs w:val="22"/>
        </w:rPr>
        <w:t xml:space="preserve"> office.</w:t>
      </w:r>
    </w:p>
    <w:p w14:paraId="6621EFED" w14:textId="77777777" w:rsidR="0043100F" w:rsidRPr="00245488" w:rsidRDefault="00752830" w:rsidP="00752830">
      <w:pPr>
        <w:pStyle w:val="BalloonText"/>
        <w:ind w:left="720" w:hanging="720"/>
        <w:jc w:val="both"/>
        <w:rPr>
          <w:rFonts w:ascii="Arial" w:hAnsi="Arial" w:cs="Arial"/>
          <w:sz w:val="22"/>
          <w:szCs w:val="22"/>
        </w:rPr>
      </w:pPr>
      <w:r w:rsidRPr="00245488">
        <w:rPr>
          <w:rFonts w:ascii="Arial" w:hAnsi="Arial" w:cs="Arial"/>
          <w:sz w:val="22"/>
          <w:szCs w:val="22"/>
        </w:rPr>
        <w:t>2.</w:t>
      </w:r>
      <w:r w:rsidR="0043100F" w:rsidRPr="00245488">
        <w:rPr>
          <w:rFonts w:ascii="Arial" w:hAnsi="Arial" w:cs="Arial"/>
          <w:sz w:val="22"/>
          <w:szCs w:val="22"/>
        </w:rPr>
        <w:tab/>
        <w:t>Professional and support counterpart personnel to be assigned by the Client to the Consultant: Not applicable.</w:t>
      </w:r>
    </w:p>
    <w:p w14:paraId="3EFE3B5A" w14:textId="77777777" w:rsidR="0043100F" w:rsidRPr="00245488" w:rsidRDefault="00752830" w:rsidP="00752830">
      <w:pPr>
        <w:spacing w:after="0" w:line="240" w:lineRule="auto"/>
        <w:ind w:left="720" w:hanging="720"/>
        <w:jc w:val="both"/>
        <w:rPr>
          <w:rFonts w:ascii="Arial" w:hAnsi="Arial" w:cs="Arial"/>
        </w:rPr>
      </w:pPr>
      <w:r w:rsidRPr="00245488">
        <w:rPr>
          <w:rFonts w:ascii="Arial" w:hAnsi="Arial" w:cs="Arial"/>
        </w:rPr>
        <w:t>3.</w:t>
      </w:r>
      <w:r w:rsidR="0043100F" w:rsidRPr="00245488">
        <w:rPr>
          <w:rFonts w:ascii="Arial" w:hAnsi="Arial" w:cs="Arial"/>
        </w:rPr>
        <w:tab/>
        <w:t xml:space="preserve">Client will provide the following inputs, project data and reports to facilitate preparation of the reports: All the data available with </w:t>
      </w:r>
      <w:r w:rsidR="00103E91" w:rsidRPr="00245488">
        <w:rPr>
          <w:rFonts w:ascii="Arial" w:hAnsi="Arial" w:cs="Arial"/>
        </w:rPr>
        <w:t>ML</w:t>
      </w:r>
      <w:r w:rsidR="00B2634F" w:rsidRPr="00245488">
        <w:rPr>
          <w:rFonts w:ascii="Arial" w:hAnsi="Arial" w:cs="Arial"/>
        </w:rPr>
        <w:t>SP</w:t>
      </w:r>
      <w:r w:rsidR="0043100F" w:rsidRPr="00245488">
        <w:rPr>
          <w:rFonts w:ascii="Arial" w:hAnsi="Arial" w:cs="Arial"/>
        </w:rPr>
        <w:t>.</w:t>
      </w:r>
    </w:p>
    <w:sectPr w:rsidR="0043100F" w:rsidRPr="00245488" w:rsidSect="00D9130D">
      <w:headerReference w:type="even" r:id="rId8"/>
      <w:headerReference w:type="default" r:id="rId9"/>
      <w:footerReference w:type="even" r:id="rId10"/>
      <w:footerReference w:type="default" r:id="rId11"/>
      <w:headerReference w:type="first" r:id="rId12"/>
      <w:footerReference w:type="first" r:id="rId13"/>
      <w:pgSz w:w="11909" w:h="16834" w:code="9"/>
      <w:pgMar w:top="1166" w:right="907" w:bottom="1440" w:left="162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C3BE3D" w14:textId="77777777" w:rsidR="00905503" w:rsidRDefault="00905503" w:rsidP="00517818">
      <w:pPr>
        <w:spacing w:after="0" w:line="240" w:lineRule="auto"/>
      </w:pPr>
      <w:r>
        <w:separator/>
      </w:r>
    </w:p>
  </w:endnote>
  <w:endnote w:type="continuationSeparator" w:id="0">
    <w:p w14:paraId="52AE2EE9" w14:textId="77777777" w:rsidR="00905503" w:rsidRDefault="00905503" w:rsidP="00517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D79785" w14:textId="77777777" w:rsidR="00196B32" w:rsidRDefault="00196B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26417703"/>
      <w:docPartObj>
        <w:docPartGallery w:val="Page Numbers (Bottom of Page)"/>
        <w:docPartUnique/>
      </w:docPartObj>
    </w:sdtPr>
    <w:sdtEndPr/>
    <w:sdtContent>
      <w:p w14:paraId="25D7E879" w14:textId="77777777" w:rsidR="004D31F9" w:rsidRDefault="00331D0A" w:rsidP="00E968B6">
        <w:pPr>
          <w:pStyle w:val="Footer"/>
          <w:pBdr>
            <w:top w:val="single" w:sz="4" w:space="1" w:color="auto"/>
          </w:pBdr>
          <w:jc w:val="center"/>
          <w:rPr>
            <w:sz w:val="16"/>
            <w:szCs w:val="16"/>
          </w:rPr>
        </w:pPr>
        <w:r w:rsidRPr="00E968B6">
          <w:rPr>
            <w:sz w:val="16"/>
            <w:szCs w:val="16"/>
          </w:rPr>
          <w:fldChar w:fldCharType="begin"/>
        </w:r>
        <w:r w:rsidR="00517818" w:rsidRPr="00E968B6">
          <w:rPr>
            <w:sz w:val="16"/>
            <w:szCs w:val="16"/>
          </w:rPr>
          <w:instrText xml:space="preserve"> PAGE   \* MERGEFORMAT </w:instrText>
        </w:r>
        <w:r w:rsidRPr="00E968B6">
          <w:rPr>
            <w:sz w:val="16"/>
            <w:szCs w:val="16"/>
          </w:rPr>
          <w:fldChar w:fldCharType="separate"/>
        </w:r>
        <w:r w:rsidR="001F7CDF">
          <w:rPr>
            <w:noProof/>
            <w:sz w:val="16"/>
            <w:szCs w:val="16"/>
          </w:rPr>
          <w:t>2</w:t>
        </w:r>
        <w:r w:rsidRPr="00E968B6">
          <w:rPr>
            <w:sz w:val="16"/>
            <w:szCs w:val="16"/>
          </w:rPr>
          <w:fldChar w:fldCharType="end"/>
        </w:r>
      </w:p>
      <w:p w14:paraId="66FE3974" w14:textId="40E045A8" w:rsidR="00517818" w:rsidRPr="00E968B6" w:rsidRDefault="00196B32" w:rsidP="004D31F9">
        <w:pPr>
          <w:pStyle w:val="Footer"/>
          <w:pBdr>
            <w:top w:val="single" w:sz="4" w:space="1" w:color="auto"/>
          </w:pBdr>
          <w:jc w:val="right"/>
          <w:rPr>
            <w:sz w:val="16"/>
            <w:szCs w:val="16"/>
          </w:rPr>
        </w:pPr>
        <w:r>
          <w:rPr>
            <w:sz w:val="16"/>
            <w:szCs w:val="16"/>
          </w:rPr>
          <w:t>“Equipment” – used in this Terms of Reference also includes any equipment, plant, machinery, furniture, animal, crops</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9982F0" w14:textId="77777777" w:rsidR="00196B32" w:rsidRDefault="00196B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73DA29" w14:textId="77777777" w:rsidR="00905503" w:rsidRDefault="00905503" w:rsidP="00517818">
      <w:pPr>
        <w:spacing w:after="0" w:line="240" w:lineRule="auto"/>
      </w:pPr>
      <w:r>
        <w:separator/>
      </w:r>
    </w:p>
  </w:footnote>
  <w:footnote w:type="continuationSeparator" w:id="0">
    <w:p w14:paraId="1FB9F8D6" w14:textId="77777777" w:rsidR="00905503" w:rsidRDefault="00905503" w:rsidP="005178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5F68E3" w14:textId="77777777" w:rsidR="00196B32" w:rsidRDefault="00196B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72A5AA" w14:textId="77777777" w:rsidR="00196B32" w:rsidRDefault="00196B3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7FA3C4" w14:textId="77777777" w:rsidR="00196B32" w:rsidRDefault="00196B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475F3D"/>
    <w:multiLevelType w:val="hybridMultilevel"/>
    <w:tmpl w:val="DEDA0D1C"/>
    <w:lvl w:ilvl="0" w:tplc="36F6D9EE">
      <w:start w:val="1"/>
      <w:numFmt w:val="decimal"/>
      <w:lvlText w:val="%1."/>
      <w:lvlJc w:val="left"/>
      <w:pPr>
        <w:ind w:left="1080" w:hanging="720"/>
      </w:pPr>
      <w:rPr>
        <w:rFonts w:hint="default"/>
        <w:b w:val="0"/>
      </w:rPr>
    </w:lvl>
    <w:lvl w:ilvl="1" w:tplc="85F6AA18">
      <w:start w:val="1"/>
      <w:numFmt w:val="lowerLetter"/>
      <w:lvlText w:val="%2."/>
      <w:lvlJc w:val="left"/>
      <w:pPr>
        <w:ind w:left="144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8C7817"/>
    <w:multiLevelType w:val="hybridMultilevel"/>
    <w:tmpl w:val="AD8C57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67957E6"/>
    <w:multiLevelType w:val="hybridMultilevel"/>
    <w:tmpl w:val="7744EB4A"/>
    <w:lvl w:ilvl="0" w:tplc="2EACFC1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FEC66E0"/>
    <w:multiLevelType w:val="hybridMultilevel"/>
    <w:tmpl w:val="A5C608C4"/>
    <w:lvl w:ilvl="0" w:tplc="F6A4A384">
      <w:start w:val="1"/>
      <w:numFmt w:val="low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5A1C3A89"/>
    <w:multiLevelType w:val="hybridMultilevel"/>
    <w:tmpl w:val="3D1A5F44"/>
    <w:lvl w:ilvl="0" w:tplc="E63E56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AF22CBC"/>
    <w:multiLevelType w:val="hybridMultilevel"/>
    <w:tmpl w:val="83DE5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17C0AE3"/>
    <w:multiLevelType w:val="hybridMultilevel"/>
    <w:tmpl w:val="BE6E14F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71813DA7"/>
    <w:multiLevelType w:val="hybridMultilevel"/>
    <w:tmpl w:val="FFB687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5"/>
  </w:num>
  <w:num w:numId="5">
    <w:abstractNumId w:val="7"/>
  </w:num>
  <w:num w:numId="6">
    <w:abstractNumId w:val="6"/>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077EC"/>
    <w:rsid w:val="00001F1D"/>
    <w:rsid w:val="000056F5"/>
    <w:rsid w:val="000059E1"/>
    <w:rsid w:val="00025976"/>
    <w:rsid w:val="00025CE9"/>
    <w:rsid w:val="000268C2"/>
    <w:rsid w:val="000417C0"/>
    <w:rsid w:val="000425A1"/>
    <w:rsid w:val="00042AB4"/>
    <w:rsid w:val="00043811"/>
    <w:rsid w:val="00045922"/>
    <w:rsid w:val="00050F83"/>
    <w:rsid w:val="00053B57"/>
    <w:rsid w:val="00054C93"/>
    <w:rsid w:val="00065882"/>
    <w:rsid w:val="000701EB"/>
    <w:rsid w:val="00072637"/>
    <w:rsid w:val="000731D0"/>
    <w:rsid w:val="000757D7"/>
    <w:rsid w:val="000758B5"/>
    <w:rsid w:val="00087DFF"/>
    <w:rsid w:val="000A56BC"/>
    <w:rsid w:val="000B0A45"/>
    <w:rsid w:val="000B3886"/>
    <w:rsid w:val="000B4CB3"/>
    <w:rsid w:val="000B50C2"/>
    <w:rsid w:val="000C187D"/>
    <w:rsid w:val="000C27F3"/>
    <w:rsid w:val="000C4D26"/>
    <w:rsid w:val="000C5141"/>
    <w:rsid w:val="000C51CA"/>
    <w:rsid w:val="000C691C"/>
    <w:rsid w:val="000C6B38"/>
    <w:rsid w:val="000D32F8"/>
    <w:rsid w:val="000E4063"/>
    <w:rsid w:val="000F2F2D"/>
    <w:rsid w:val="001037C4"/>
    <w:rsid w:val="00103E91"/>
    <w:rsid w:val="00104643"/>
    <w:rsid w:val="00106C83"/>
    <w:rsid w:val="00113953"/>
    <w:rsid w:val="0012053A"/>
    <w:rsid w:val="001302F7"/>
    <w:rsid w:val="001347F1"/>
    <w:rsid w:val="00136DF1"/>
    <w:rsid w:val="00137C1C"/>
    <w:rsid w:val="00140F1C"/>
    <w:rsid w:val="00142F9A"/>
    <w:rsid w:val="00151C45"/>
    <w:rsid w:val="001755AE"/>
    <w:rsid w:val="00180784"/>
    <w:rsid w:val="0019085A"/>
    <w:rsid w:val="0019541A"/>
    <w:rsid w:val="00196B32"/>
    <w:rsid w:val="001A02D7"/>
    <w:rsid w:val="001A57BA"/>
    <w:rsid w:val="001A6D28"/>
    <w:rsid w:val="001C5995"/>
    <w:rsid w:val="001C6D0C"/>
    <w:rsid w:val="001C7A42"/>
    <w:rsid w:val="001D0DF5"/>
    <w:rsid w:val="001D4BFD"/>
    <w:rsid w:val="001D7053"/>
    <w:rsid w:val="001E2D63"/>
    <w:rsid w:val="001E45EE"/>
    <w:rsid w:val="001E565C"/>
    <w:rsid w:val="001F2BE6"/>
    <w:rsid w:val="001F5DBB"/>
    <w:rsid w:val="001F7042"/>
    <w:rsid w:val="001F7CDF"/>
    <w:rsid w:val="002005A7"/>
    <w:rsid w:val="00202DF3"/>
    <w:rsid w:val="002047EC"/>
    <w:rsid w:val="002102F1"/>
    <w:rsid w:val="00211A0A"/>
    <w:rsid w:val="00211F3A"/>
    <w:rsid w:val="00212D6F"/>
    <w:rsid w:val="00216EC9"/>
    <w:rsid w:val="00236127"/>
    <w:rsid w:val="00236994"/>
    <w:rsid w:val="00237377"/>
    <w:rsid w:val="00245488"/>
    <w:rsid w:val="002471BD"/>
    <w:rsid w:val="002473E3"/>
    <w:rsid w:val="00267950"/>
    <w:rsid w:val="00272745"/>
    <w:rsid w:val="002774D3"/>
    <w:rsid w:val="00284814"/>
    <w:rsid w:val="002A763E"/>
    <w:rsid w:val="002B095C"/>
    <w:rsid w:val="002B0A74"/>
    <w:rsid w:val="002B3F72"/>
    <w:rsid w:val="002C3DD6"/>
    <w:rsid w:val="002D0B60"/>
    <w:rsid w:val="002D17A0"/>
    <w:rsid w:val="002D3339"/>
    <w:rsid w:val="002D3798"/>
    <w:rsid w:val="002E5460"/>
    <w:rsid w:val="002F421C"/>
    <w:rsid w:val="003068B1"/>
    <w:rsid w:val="00310EE3"/>
    <w:rsid w:val="00312396"/>
    <w:rsid w:val="00312E99"/>
    <w:rsid w:val="00316B3B"/>
    <w:rsid w:val="00320BDA"/>
    <w:rsid w:val="00331D0A"/>
    <w:rsid w:val="00331F68"/>
    <w:rsid w:val="003326BF"/>
    <w:rsid w:val="0033428F"/>
    <w:rsid w:val="00344613"/>
    <w:rsid w:val="00350D87"/>
    <w:rsid w:val="0035451B"/>
    <w:rsid w:val="00361372"/>
    <w:rsid w:val="003620BA"/>
    <w:rsid w:val="00365A7F"/>
    <w:rsid w:val="00375F2B"/>
    <w:rsid w:val="00382F2B"/>
    <w:rsid w:val="0038643D"/>
    <w:rsid w:val="003928F3"/>
    <w:rsid w:val="0039613A"/>
    <w:rsid w:val="003B48B9"/>
    <w:rsid w:val="003B5CEA"/>
    <w:rsid w:val="003C0B72"/>
    <w:rsid w:val="003C5E4A"/>
    <w:rsid w:val="003D178D"/>
    <w:rsid w:val="003D3ABD"/>
    <w:rsid w:val="003D4F9F"/>
    <w:rsid w:val="003D7777"/>
    <w:rsid w:val="003E4A08"/>
    <w:rsid w:val="003E52CA"/>
    <w:rsid w:val="003E600D"/>
    <w:rsid w:val="003E6419"/>
    <w:rsid w:val="0040264E"/>
    <w:rsid w:val="004044C9"/>
    <w:rsid w:val="00404C87"/>
    <w:rsid w:val="004052CB"/>
    <w:rsid w:val="00414760"/>
    <w:rsid w:val="00420B92"/>
    <w:rsid w:val="00420FE6"/>
    <w:rsid w:val="00421F76"/>
    <w:rsid w:val="00422DC6"/>
    <w:rsid w:val="00425D2E"/>
    <w:rsid w:val="0043100F"/>
    <w:rsid w:val="00437D9D"/>
    <w:rsid w:val="00452948"/>
    <w:rsid w:val="00475365"/>
    <w:rsid w:val="00480E76"/>
    <w:rsid w:val="00483BD5"/>
    <w:rsid w:val="00486A9B"/>
    <w:rsid w:val="00492562"/>
    <w:rsid w:val="00493C50"/>
    <w:rsid w:val="004B1E1B"/>
    <w:rsid w:val="004B438E"/>
    <w:rsid w:val="004B6CAA"/>
    <w:rsid w:val="004C18DA"/>
    <w:rsid w:val="004C340E"/>
    <w:rsid w:val="004C4E7D"/>
    <w:rsid w:val="004C562A"/>
    <w:rsid w:val="004C6CF2"/>
    <w:rsid w:val="004C7E41"/>
    <w:rsid w:val="004D0A62"/>
    <w:rsid w:val="004D31F9"/>
    <w:rsid w:val="004E1978"/>
    <w:rsid w:val="004E4F47"/>
    <w:rsid w:val="004F096A"/>
    <w:rsid w:val="004F542B"/>
    <w:rsid w:val="00500B50"/>
    <w:rsid w:val="005069CD"/>
    <w:rsid w:val="005107EF"/>
    <w:rsid w:val="0051400A"/>
    <w:rsid w:val="00517818"/>
    <w:rsid w:val="005279D8"/>
    <w:rsid w:val="00534990"/>
    <w:rsid w:val="00535E9E"/>
    <w:rsid w:val="00545985"/>
    <w:rsid w:val="00554492"/>
    <w:rsid w:val="005549AC"/>
    <w:rsid w:val="00555F0E"/>
    <w:rsid w:val="00560E5B"/>
    <w:rsid w:val="00560F2B"/>
    <w:rsid w:val="00561C27"/>
    <w:rsid w:val="00564924"/>
    <w:rsid w:val="005650D4"/>
    <w:rsid w:val="00566366"/>
    <w:rsid w:val="005718E2"/>
    <w:rsid w:val="00577AE5"/>
    <w:rsid w:val="0058084B"/>
    <w:rsid w:val="0058174B"/>
    <w:rsid w:val="00582022"/>
    <w:rsid w:val="005853B0"/>
    <w:rsid w:val="00593993"/>
    <w:rsid w:val="00595735"/>
    <w:rsid w:val="00596E85"/>
    <w:rsid w:val="005A7243"/>
    <w:rsid w:val="005B0E7A"/>
    <w:rsid w:val="005C31CA"/>
    <w:rsid w:val="005C35D5"/>
    <w:rsid w:val="005D7D5A"/>
    <w:rsid w:val="005E0110"/>
    <w:rsid w:val="005F0A47"/>
    <w:rsid w:val="005F102B"/>
    <w:rsid w:val="005F16B6"/>
    <w:rsid w:val="005F46EA"/>
    <w:rsid w:val="005F7976"/>
    <w:rsid w:val="00606B45"/>
    <w:rsid w:val="00606C6B"/>
    <w:rsid w:val="00612106"/>
    <w:rsid w:val="006146E0"/>
    <w:rsid w:val="00620825"/>
    <w:rsid w:val="00622200"/>
    <w:rsid w:val="0063007A"/>
    <w:rsid w:val="00636E59"/>
    <w:rsid w:val="006413FD"/>
    <w:rsid w:val="00643E84"/>
    <w:rsid w:val="00651342"/>
    <w:rsid w:val="006601E6"/>
    <w:rsid w:val="00662A2E"/>
    <w:rsid w:val="006644F2"/>
    <w:rsid w:val="00664E7F"/>
    <w:rsid w:val="00670C8E"/>
    <w:rsid w:val="00670CAB"/>
    <w:rsid w:val="006724D0"/>
    <w:rsid w:val="00675F03"/>
    <w:rsid w:val="00682E3F"/>
    <w:rsid w:val="0068394E"/>
    <w:rsid w:val="00686D88"/>
    <w:rsid w:val="006939BD"/>
    <w:rsid w:val="006975F4"/>
    <w:rsid w:val="006B0D3E"/>
    <w:rsid w:val="006B240E"/>
    <w:rsid w:val="006C0ABC"/>
    <w:rsid w:val="006C14E4"/>
    <w:rsid w:val="006C1D04"/>
    <w:rsid w:val="006C458E"/>
    <w:rsid w:val="006C7906"/>
    <w:rsid w:val="006D57AF"/>
    <w:rsid w:val="006D5E47"/>
    <w:rsid w:val="006F64B3"/>
    <w:rsid w:val="00700426"/>
    <w:rsid w:val="00703A9F"/>
    <w:rsid w:val="007077EC"/>
    <w:rsid w:val="00714A5B"/>
    <w:rsid w:val="007160DB"/>
    <w:rsid w:val="00723B67"/>
    <w:rsid w:val="00740B75"/>
    <w:rsid w:val="00744FF3"/>
    <w:rsid w:val="00746C55"/>
    <w:rsid w:val="00750598"/>
    <w:rsid w:val="00750CE3"/>
    <w:rsid w:val="00751E25"/>
    <w:rsid w:val="00752830"/>
    <w:rsid w:val="0075343F"/>
    <w:rsid w:val="00754421"/>
    <w:rsid w:val="00757F30"/>
    <w:rsid w:val="00760928"/>
    <w:rsid w:val="00766272"/>
    <w:rsid w:val="00767482"/>
    <w:rsid w:val="0076775E"/>
    <w:rsid w:val="00771BB7"/>
    <w:rsid w:val="00772872"/>
    <w:rsid w:val="007737F1"/>
    <w:rsid w:val="007746D3"/>
    <w:rsid w:val="00777FD7"/>
    <w:rsid w:val="00795F64"/>
    <w:rsid w:val="0079712C"/>
    <w:rsid w:val="007B0988"/>
    <w:rsid w:val="007C4B6A"/>
    <w:rsid w:val="007D3ADF"/>
    <w:rsid w:val="007D3E14"/>
    <w:rsid w:val="007D4F10"/>
    <w:rsid w:val="007E5561"/>
    <w:rsid w:val="00800087"/>
    <w:rsid w:val="00810DC6"/>
    <w:rsid w:val="00812282"/>
    <w:rsid w:val="00816AAF"/>
    <w:rsid w:val="00816B8C"/>
    <w:rsid w:val="008227DB"/>
    <w:rsid w:val="008270F6"/>
    <w:rsid w:val="00833543"/>
    <w:rsid w:val="008411C6"/>
    <w:rsid w:val="008412FE"/>
    <w:rsid w:val="0084188E"/>
    <w:rsid w:val="00841CB9"/>
    <w:rsid w:val="00843BD8"/>
    <w:rsid w:val="008461D4"/>
    <w:rsid w:val="00852B09"/>
    <w:rsid w:val="00870C17"/>
    <w:rsid w:val="0087484A"/>
    <w:rsid w:val="00874E5E"/>
    <w:rsid w:val="008A2F5E"/>
    <w:rsid w:val="008A7AA8"/>
    <w:rsid w:val="008B0E86"/>
    <w:rsid w:val="008B232C"/>
    <w:rsid w:val="008B62BB"/>
    <w:rsid w:val="008B689C"/>
    <w:rsid w:val="008B7E31"/>
    <w:rsid w:val="008D02DA"/>
    <w:rsid w:val="008D2A69"/>
    <w:rsid w:val="008D5AB0"/>
    <w:rsid w:val="008D6D04"/>
    <w:rsid w:val="008E0911"/>
    <w:rsid w:val="008E158B"/>
    <w:rsid w:val="008E3933"/>
    <w:rsid w:val="008E5B37"/>
    <w:rsid w:val="008F0E00"/>
    <w:rsid w:val="008F1B99"/>
    <w:rsid w:val="008F43CC"/>
    <w:rsid w:val="008F614E"/>
    <w:rsid w:val="008F7A53"/>
    <w:rsid w:val="00903B4F"/>
    <w:rsid w:val="00905503"/>
    <w:rsid w:val="00920C88"/>
    <w:rsid w:val="00924AB5"/>
    <w:rsid w:val="00930233"/>
    <w:rsid w:val="009341EF"/>
    <w:rsid w:val="00936B24"/>
    <w:rsid w:val="00964711"/>
    <w:rsid w:val="009704B8"/>
    <w:rsid w:val="00972C34"/>
    <w:rsid w:val="00983BFE"/>
    <w:rsid w:val="00990C93"/>
    <w:rsid w:val="00996135"/>
    <w:rsid w:val="009A3049"/>
    <w:rsid w:val="009A3EE3"/>
    <w:rsid w:val="009A7B5A"/>
    <w:rsid w:val="009B26B2"/>
    <w:rsid w:val="009C5AD8"/>
    <w:rsid w:val="009D1E7B"/>
    <w:rsid w:val="009D4DB5"/>
    <w:rsid w:val="009E0C40"/>
    <w:rsid w:val="009E4174"/>
    <w:rsid w:val="009E4F2D"/>
    <w:rsid w:val="009E7854"/>
    <w:rsid w:val="009F237D"/>
    <w:rsid w:val="00A1332A"/>
    <w:rsid w:val="00A1669B"/>
    <w:rsid w:val="00A30DE9"/>
    <w:rsid w:val="00A31791"/>
    <w:rsid w:val="00A33707"/>
    <w:rsid w:val="00A36A89"/>
    <w:rsid w:val="00A6529A"/>
    <w:rsid w:val="00A67FF5"/>
    <w:rsid w:val="00A74522"/>
    <w:rsid w:val="00A857AE"/>
    <w:rsid w:val="00A95943"/>
    <w:rsid w:val="00AA0896"/>
    <w:rsid w:val="00AA4E0C"/>
    <w:rsid w:val="00AB793C"/>
    <w:rsid w:val="00AC6659"/>
    <w:rsid w:val="00AD0918"/>
    <w:rsid w:val="00AE27DA"/>
    <w:rsid w:val="00AF03C2"/>
    <w:rsid w:val="00AF3B37"/>
    <w:rsid w:val="00AF7EAD"/>
    <w:rsid w:val="00B0167B"/>
    <w:rsid w:val="00B033C5"/>
    <w:rsid w:val="00B0370B"/>
    <w:rsid w:val="00B0675D"/>
    <w:rsid w:val="00B07872"/>
    <w:rsid w:val="00B10AEB"/>
    <w:rsid w:val="00B149D8"/>
    <w:rsid w:val="00B15A57"/>
    <w:rsid w:val="00B20CCB"/>
    <w:rsid w:val="00B2634F"/>
    <w:rsid w:val="00B335FF"/>
    <w:rsid w:val="00B56AF6"/>
    <w:rsid w:val="00B5711E"/>
    <w:rsid w:val="00B616A1"/>
    <w:rsid w:val="00B661AE"/>
    <w:rsid w:val="00B70E41"/>
    <w:rsid w:val="00B714F3"/>
    <w:rsid w:val="00B755D4"/>
    <w:rsid w:val="00B75CCF"/>
    <w:rsid w:val="00BA0835"/>
    <w:rsid w:val="00BA2BDE"/>
    <w:rsid w:val="00BA6A0F"/>
    <w:rsid w:val="00BB1A08"/>
    <w:rsid w:val="00BB72B1"/>
    <w:rsid w:val="00BC088B"/>
    <w:rsid w:val="00BC30BE"/>
    <w:rsid w:val="00BC5EFC"/>
    <w:rsid w:val="00BF07E7"/>
    <w:rsid w:val="00C06790"/>
    <w:rsid w:val="00C15439"/>
    <w:rsid w:val="00C249F4"/>
    <w:rsid w:val="00C24C78"/>
    <w:rsid w:val="00C26DE3"/>
    <w:rsid w:val="00C327EF"/>
    <w:rsid w:val="00C4054F"/>
    <w:rsid w:val="00C406B9"/>
    <w:rsid w:val="00C42E93"/>
    <w:rsid w:val="00C5041E"/>
    <w:rsid w:val="00C521D9"/>
    <w:rsid w:val="00C6616D"/>
    <w:rsid w:val="00C66977"/>
    <w:rsid w:val="00C713E9"/>
    <w:rsid w:val="00C73D38"/>
    <w:rsid w:val="00C9215B"/>
    <w:rsid w:val="00C92EB7"/>
    <w:rsid w:val="00CA37A5"/>
    <w:rsid w:val="00CA4BB0"/>
    <w:rsid w:val="00CA7C84"/>
    <w:rsid w:val="00CB0BBC"/>
    <w:rsid w:val="00CB451B"/>
    <w:rsid w:val="00CC1A12"/>
    <w:rsid w:val="00CD68B8"/>
    <w:rsid w:val="00CE08CD"/>
    <w:rsid w:val="00CE1172"/>
    <w:rsid w:val="00CF34CB"/>
    <w:rsid w:val="00CF5BAB"/>
    <w:rsid w:val="00CF7DB1"/>
    <w:rsid w:val="00CF7F18"/>
    <w:rsid w:val="00D03DE3"/>
    <w:rsid w:val="00D2581D"/>
    <w:rsid w:val="00D335B3"/>
    <w:rsid w:val="00D504EC"/>
    <w:rsid w:val="00D53AE4"/>
    <w:rsid w:val="00D63FCD"/>
    <w:rsid w:val="00D642E3"/>
    <w:rsid w:val="00D6527F"/>
    <w:rsid w:val="00D70DB6"/>
    <w:rsid w:val="00D74398"/>
    <w:rsid w:val="00D874E8"/>
    <w:rsid w:val="00D9130D"/>
    <w:rsid w:val="00D92AA0"/>
    <w:rsid w:val="00D92CE7"/>
    <w:rsid w:val="00D9760D"/>
    <w:rsid w:val="00DA2FFF"/>
    <w:rsid w:val="00DB00A8"/>
    <w:rsid w:val="00DB036E"/>
    <w:rsid w:val="00DB11C5"/>
    <w:rsid w:val="00DB45FF"/>
    <w:rsid w:val="00DB698B"/>
    <w:rsid w:val="00DB7236"/>
    <w:rsid w:val="00DC0E36"/>
    <w:rsid w:val="00DC1ECC"/>
    <w:rsid w:val="00DC21A2"/>
    <w:rsid w:val="00DC5D30"/>
    <w:rsid w:val="00DC7B39"/>
    <w:rsid w:val="00DD1F3A"/>
    <w:rsid w:val="00DD1F9C"/>
    <w:rsid w:val="00DD4DC9"/>
    <w:rsid w:val="00DD4E9E"/>
    <w:rsid w:val="00DD6B48"/>
    <w:rsid w:val="00DE49B7"/>
    <w:rsid w:val="00DE65E2"/>
    <w:rsid w:val="00DE7FC9"/>
    <w:rsid w:val="00DF4A26"/>
    <w:rsid w:val="00E03677"/>
    <w:rsid w:val="00E115B0"/>
    <w:rsid w:val="00E11626"/>
    <w:rsid w:val="00E32B15"/>
    <w:rsid w:val="00E331A0"/>
    <w:rsid w:val="00E423CC"/>
    <w:rsid w:val="00E5116F"/>
    <w:rsid w:val="00E542FD"/>
    <w:rsid w:val="00E64AA9"/>
    <w:rsid w:val="00E67202"/>
    <w:rsid w:val="00E802C3"/>
    <w:rsid w:val="00E8209A"/>
    <w:rsid w:val="00E82410"/>
    <w:rsid w:val="00E91493"/>
    <w:rsid w:val="00E968B6"/>
    <w:rsid w:val="00EA548A"/>
    <w:rsid w:val="00EA699D"/>
    <w:rsid w:val="00EB5175"/>
    <w:rsid w:val="00EC4B94"/>
    <w:rsid w:val="00EC4BC5"/>
    <w:rsid w:val="00EC785C"/>
    <w:rsid w:val="00ED3828"/>
    <w:rsid w:val="00EE2272"/>
    <w:rsid w:val="00EE36D0"/>
    <w:rsid w:val="00EE4B1C"/>
    <w:rsid w:val="00EF20F5"/>
    <w:rsid w:val="00EF2330"/>
    <w:rsid w:val="00F008A9"/>
    <w:rsid w:val="00F05359"/>
    <w:rsid w:val="00F061E3"/>
    <w:rsid w:val="00F12373"/>
    <w:rsid w:val="00F16BA2"/>
    <w:rsid w:val="00F201D3"/>
    <w:rsid w:val="00F25264"/>
    <w:rsid w:val="00F26AF7"/>
    <w:rsid w:val="00F3118E"/>
    <w:rsid w:val="00F4448E"/>
    <w:rsid w:val="00F47684"/>
    <w:rsid w:val="00F64643"/>
    <w:rsid w:val="00F713FA"/>
    <w:rsid w:val="00F82834"/>
    <w:rsid w:val="00F82CA6"/>
    <w:rsid w:val="00F87C8D"/>
    <w:rsid w:val="00F97F78"/>
    <w:rsid w:val="00FA10FF"/>
    <w:rsid w:val="00FA33CE"/>
    <w:rsid w:val="00FA45EE"/>
    <w:rsid w:val="00FB3235"/>
    <w:rsid w:val="00FC18CE"/>
    <w:rsid w:val="00FC646D"/>
    <w:rsid w:val="00FD7AF2"/>
    <w:rsid w:val="00FE7C13"/>
    <w:rsid w:val="00FF4955"/>
  </w:rsids>
  <m:mathPr>
    <m:mathFont m:val="Cambria Math"/>
    <m:brkBin m:val="before"/>
    <m:brkBinSub m:val="--"/>
    <m:smallFrac m:val="0"/>
    <m:dispDef/>
    <m:lMargin m:val="0"/>
    <m:rMargin m:val="0"/>
    <m:defJc m:val="centerGroup"/>
    <m:wrapIndent m:val="1440"/>
    <m:intLim m:val="subSup"/>
    <m:naryLim m:val="undOvr"/>
  </m:mathPr>
  <w:themeFontLang w:val="mn-MN"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CA352"/>
  <w15:docId w15:val="{890143CC-A721-4A73-B312-23F483937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16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35D5"/>
    <w:pPr>
      <w:ind w:left="720"/>
      <w:contextualSpacing/>
    </w:pPr>
  </w:style>
  <w:style w:type="paragraph" w:styleId="BalloonText">
    <w:name w:val="Balloon Text"/>
    <w:basedOn w:val="Normal"/>
    <w:link w:val="BalloonTextChar"/>
    <w:uiPriority w:val="99"/>
    <w:unhideWhenUsed/>
    <w:rsid w:val="00B10A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B10AEB"/>
    <w:rPr>
      <w:rFonts w:ascii="Tahoma" w:hAnsi="Tahoma" w:cs="Tahoma"/>
      <w:sz w:val="16"/>
      <w:szCs w:val="16"/>
    </w:rPr>
  </w:style>
  <w:style w:type="paragraph" w:styleId="Header">
    <w:name w:val="header"/>
    <w:basedOn w:val="Normal"/>
    <w:link w:val="HeaderChar"/>
    <w:uiPriority w:val="99"/>
    <w:unhideWhenUsed/>
    <w:rsid w:val="00517818"/>
    <w:pPr>
      <w:tabs>
        <w:tab w:val="center" w:pos="4153"/>
        <w:tab w:val="right" w:pos="8306"/>
      </w:tabs>
      <w:spacing w:after="0" w:line="240" w:lineRule="auto"/>
    </w:pPr>
  </w:style>
  <w:style w:type="character" w:customStyle="1" w:styleId="HeaderChar">
    <w:name w:val="Header Char"/>
    <w:basedOn w:val="DefaultParagraphFont"/>
    <w:link w:val="Header"/>
    <w:uiPriority w:val="99"/>
    <w:rsid w:val="00517818"/>
  </w:style>
  <w:style w:type="paragraph" w:styleId="Footer">
    <w:name w:val="footer"/>
    <w:basedOn w:val="Normal"/>
    <w:link w:val="FooterChar"/>
    <w:uiPriority w:val="99"/>
    <w:unhideWhenUsed/>
    <w:rsid w:val="00517818"/>
    <w:pPr>
      <w:tabs>
        <w:tab w:val="center" w:pos="4153"/>
        <w:tab w:val="right" w:pos="8306"/>
      </w:tabs>
      <w:spacing w:after="0" w:line="240" w:lineRule="auto"/>
    </w:pPr>
  </w:style>
  <w:style w:type="character" w:customStyle="1" w:styleId="FooterChar">
    <w:name w:val="Footer Char"/>
    <w:basedOn w:val="DefaultParagraphFont"/>
    <w:link w:val="Footer"/>
    <w:uiPriority w:val="99"/>
    <w:rsid w:val="00517818"/>
  </w:style>
  <w:style w:type="table" w:styleId="TableGrid">
    <w:name w:val="Table Grid"/>
    <w:basedOn w:val="TableNormal"/>
    <w:uiPriority w:val="59"/>
    <w:rsid w:val="00C6616D"/>
    <w:pPr>
      <w:spacing w:after="0" w:line="240" w:lineRule="auto"/>
    </w:pPr>
    <w:rPr>
      <w:rFonts w:ascii="Calibri" w:eastAsia="Times New Roman" w:hAnsi="Calibri" w:cs="Times New Roman"/>
      <w:sz w:val="20"/>
      <w:szCs w:val="20"/>
      <w:lang w:val="en-GB" w:eastAsia="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43100F"/>
    <w:rPr>
      <w:color w:val="0563C1" w:themeColor="hyperlink"/>
      <w:u w:val="single"/>
    </w:rPr>
  </w:style>
  <w:style w:type="paragraph" w:customStyle="1" w:styleId="Default">
    <w:name w:val="Default"/>
    <w:rsid w:val="00D504EC"/>
    <w:pPr>
      <w:autoSpaceDE w:val="0"/>
      <w:autoSpaceDN w:val="0"/>
      <w:adjustRightInd w:val="0"/>
      <w:spacing w:after="0" w:line="240" w:lineRule="auto"/>
    </w:pPr>
    <w:rPr>
      <w:rFonts w:ascii="Arial" w:hAnsi="Arial" w:cs="Arial"/>
      <w:color w:val="000000"/>
      <w:sz w:val="24"/>
      <w:szCs w:val="24"/>
      <w:lang w:val="ru-RU"/>
    </w:rPr>
  </w:style>
  <w:style w:type="character" w:styleId="CommentReference">
    <w:name w:val="annotation reference"/>
    <w:basedOn w:val="DefaultParagraphFont"/>
    <w:uiPriority w:val="99"/>
    <w:semiHidden/>
    <w:unhideWhenUsed/>
    <w:rsid w:val="00425D2E"/>
    <w:rPr>
      <w:sz w:val="16"/>
      <w:szCs w:val="16"/>
    </w:rPr>
  </w:style>
  <w:style w:type="paragraph" w:styleId="CommentText">
    <w:name w:val="annotation text"/>
    <w:basedOn w:val="Normal"/>
    <w:link w:val="CommentTextChar"/>
    <w:uiPriority w:val="99"/>
    <w:semiHidden/>
    <w:unhideWhenUsed/>
    <w:rsid w:val="00425D2E"/>
    <w:pPr>
      <w:spacing w:line="240" w:lineRule="auto"/>
    </w:pPr>
    <w:rPr>
      <w:sz w:val="20"/>
      <w:szCs w:val="20"/>
    </w:rPr>
  </w:style>
  <w:style w:type="character" w:customStyle="1" w:styleId="CommentTextChar">
    <w:name w:val="Comment Text Char"/>
    <w:basedOn w:val="DefaultParagraphFont"/>
    <w:link w:val="CommentText"/>
    <w:uiPriority w:val="99"/>
    <w:semiHidden/>
    <w:rsid w:val="00425D2E"/>
    <w:rPr>
      <w:sz w:val="20"/>
      <w:szCs w:val="20"/>
    </w:rPr>
  </w:style>
  <w:style w:type="paragraph" w:styleId="CommentSubject">
    <w:name w:val="annotation subject"/>
    <w:basedOn w:val="CommentText"/>
    <w:next w:val="CommentText"/>
    <w:link w:val="CommentSubjectChar"/>
    <w:uiPriority w:val="99"/>
    <w:semiHidden/>
    <w:unhideWhenUsed/>
    <w:rsid w:val="00425D2E"/>
    <w:rPr>
      <w:b/>
      <w:bCs/>
    </w:rPr>
  </w:style>
  <w:style w:type="character" w:customStyle="1" w:styleId="CommentSubjectChar">
    <w:name w:val="Comment Subject Char"/>
    <w:basedOn w:val="CommentTextChar"/>
    <w:link w:val="CommentSubject"/>
    <w:uiPriority w:val="99"/>
    <w:semiHidden/>
    <w:rsid w:val="00425D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4569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42D1BE-103B-4230-8FCB-FC24AEF34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682</TotalTime>
  <Pages>2</Pages>
  <Words>665</Words>
  <Characters>3797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Asuult.net</Company>
  <LinksUpToDate>false</LinksUpToDate>
  <CharactersWithSpaces>4454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dc:creator>
  <cp:lastModifiedBy>з</cp:lastModifiedBy>
  <cp:revision>349</cp:revision>
  <cp:lastPrinted>2017-11-23T04:36:00Z</cp:lastPrinted>
  <dcterms:created xsi:type="dcterms:W3CDTF">2015-11-16T09:55:00Z</dcterms:created>
  <dcterms:modified xsi:type="dcterms:W3CDTF">2017-12-24T06:57:00Z</dcterms:modified>
</cp:coreProperties>
</file>