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E2B14" w14:textId="08603146" w:rsidR="0021669F" w:rsidRPr="00AB33F9" w:rsidRDefault="008B1A2A" w:rsidP="00A74B7A">
      <w:pPr>
        <w:ind w:left="5761"/>
        <w:rPr>
          <w:rFonts w:ascii="Arial" w:eastAsiaTheme="minorEastAsia" w:hAnsi="Arial" w:cs="Arial"/>
          <w:sz w:val="20"/>
          <w:lang w:eastAsia="en-US"/>
        </w:rPr>
      </w:pPr>
      <w:bookmarkStart w:id="0" w:name="_GoBack"/>
      <w:bookmarkEnd w:id="0"/>
      <w:r w:rsidRPr="00AB33F9">
        <w:rPr>
          <w:rFonts w:ascii="Arial" w:eastAsiaTheme="minorEastAsia" w:hAnsi="Arial" w:cs="Arial"/>
          <w:sz w:val="20"/>
          <w:lang w:eastAsia="en-US"/>
        </w:rPr>
        <w:t xml:space="preserve">Гэр бүл, хөдөлмөр, нийгмийн хамгааллын сайдын </w:t>
      </w:r>
      <w:r w:rsidR="0021669F" w:rsidRPr="00AB33F9">
        <w:rPr>
          <w:rFonts w:ascii="Arial" w:eastAsiaTheme="minorEastAsia" w:hAnsi="Arial" w:cs="Arial"/>
          <w:sz w:val="20"/>
          <w:lang w:eastAsia="en-US"/>
        </w:rPr>
        <w:t>2024 оны ..... сарын .....-ны өдрийн ..... дугаар тушаалын аравдугаар хавсралт</w:t>
      </w:r>
    </w:p>
    <w:p w14:paraId="5E248DC8" w14:textId="77777777" w:rsidR="00AA2617" w:rsidRPr="00AB33F9" w:rsidRDefault="00AA2617" w:rsidP="001D65BA">
      <w:pPr>
        <w:jc w:val="center"/>
        <w:rPr>
          <w:rFonts w:ascii="Arial" w:hAnsi="Arial" w:cs="Arial"/>
        </w:rPr>
      </w:pPr>
    </w:p>
    <w:p w14:paraId="3B6021D3" w14:textId="77777777" w:rsidR="00AA2617" w:rsidRPr="00AB33F9" w:rsidRDefault="00AA2617" w:rsidP="001D65BA">
      <w:pPr>
        <w:jc w:val="center"/>
        <w:rPr>
          <w:rFonts w:ascii="Arial" w:hAnsi="Arial" w:cs="Arial"/>
        </w:rPr>
      </w:pPr>
    </w:p>
    <w:p w14:paraId="3DA02D08" w14:textId="724EEC08" w:rsidR="00DC0A72" w:rsidRPr="00AB33F9" w:rsidRDefault="00DC0A72" w:rsidP="00DC0A72">
      <w:pPr>
        <w:ind w:firstLine="720"/>
        <w:jc w:val="center"/>
        <w:rPr>
          <w:rFonts w:ascii="Arial" w:hAnsi="Arial" w:cs="Arial"/>
        </w:rPr>
      </w:pPr>
      <w:r w:rsidRPr="00AB33F9">
        <w:rPr>
          <w:rFonts w:ascii="Arial" w:hAnsi="Arial" w:cs="Arial"/>
        </w:rPr>
        <w:t>АЖЛЫН БҮТЭН БУС ЦАГААР</w:t>
      </w:r>
      <w:r w:rsidR="00554601" w:rsidRPr="00AB33F9">
        <w:rPr>
          <w:rFonts w:ascii="Arial" w:hAnsi="Arial" w:cs="Arial"/>
        </w:rPr>
        <w:t xml:space="preserve"> АЖИЛЛ</w:t>
      </w:r>
      <w:r w:rsidRPr="00AB33F9">
        <w:rPr>
          <w:rFonts w:ascii="Arial" w:hAnsi="Arial" w:cs="Arial"/>
        </w:rPr>
        <w:t>УУЛАХ</w:t>
      </w:r>
    </w:p>
    <w:p w14:paraId="2724735B" w14:textId="457D4864" w:rsidR="00917170" w:rsidRPr="00AB33F9" w:rsidRDefault="00917170" w:rsidP="00DC0A72">
      <w:pPr>
        <w:jc w:val="center"/>
        <w:rPr>
          <w:rFonts w:ascii="Arial" w:hAnsi="Arial" w:cs="Arial"/>
        </w:rPr>
      </w:pPr>
      <w:r w:rsidRPr="00AB33F9">
        <w:rPr>
          <w:rFonts w:ascii="Arial" w:hAnsi="Arial" w:cs="Arial"/>
        </w:rPr>
        <w:t>ХӨДӨЛМӨРИЙН ГЭРЭЭ</w:t>
      </w:r>
    </w:p>
    <w:p w14:paraId="53554570" w14:textId="77777777" w:rsidR="00E85FC8" w:rsidRPr="00AB33F9" w:rsidRDefault="00E85FC8" w:rsidP="00AA2617">
      <w:pPr>
        <w:jc w:val="center"/>
        <w:rPr>
          <w:rFonts w:ascii="Arial" w:hAnsi="Arial" w:cs="Arial"/>
        </w:rPr>
      </w:pPr>
    </w:p>
    <w:p w14:paraId="3C6A33A4" w14:textId="77777777" w:rsidR="00917170" w:rsidRPr="00AB33F9" w:rsidRDefault="00917170" w:rsidP="001D65BA">
      <w:pPr>
        <w:jc w:val="center"/>
        <w:rPr>
          <w:rFonts w:ascii="Arial" w:hAnsi="Arial" w:cs="Arial"/>
          <w:b/>
        </w:rPr>
      </w:pPr>
    </w:p>
    <w:p w14:paraId="514BDC4A" w14:textId="5D602159" w:rsidR="00917170" w:rsidRPr="00AB33F9" w:rsidRDefault="003F38A7" w:rsidP="001D65BA">
      <w:pPr>
        <w:rPr>
          <w:rFonts w:ascii="Arial" w:hAnsi="Arial" w:cs="Arial"/>
          <w:b/>
        </w:rPr>
      </w:pPr>
      <w:r w:rsidRPr="00AB33F9">
        <w:rPr>
          <w:rFonts w:ascii="Arial" w:hAnsi="Arial" w:cs="Arial"/>
        </w:rPr>
        <w:t>..</w:t>
      </w:r>
      <w:r w:rsidR="009F3C5A" w:rsidRPr="00AB33F9">
        <w:rPr>
          <w:rFonts w:ascii="Arial" w:hAnsi="Arial" w:cs="Arial"/>
        </w:rPr>
        <w:t>.</w:t>
      </w:r>
      <w:r w:rsidRPr="00AB33F9">
        <w:rPr>
          <w:rFonts w:ascii="Arial" w:hAnsi="Arial" w:cs="Arial"/>
        </w:rPr>
        <w:t>.</w:t>
      </w:r>
      <w:r w:rsidR="009F3C5A" w:rsidRPr="00AB33F9">
        <w:rPr>
          <w:rFonts w:ascii="Arial" w:hAnsi="Arial" w:cs="Arial"/>
        </w:rPr>
        <w:t xml:space="preserve"> </w:t>
      </w:r>
      <w:r w:rsidR="00917170" w:rsidRPr="00AB33F9">
        <w:rPr>
          <w:rFonts w:ascii="Arial" w:hAnsi="Arial" w:cs="Arial"/>
        </w:rPr>
        <w:t xml:space="preserve">оны </w:t>
      </w:r>
      <w:r w:rsidRPr="00AB33F9">
        <w:rPr>
          <w:rFonts w:ascii="Arial" w:hAnsi="Arial" w:cs="Arial"/>
        </w:rPr>
        <w:t>...</w:t>
      </w:r>
      <w:r w:rsidR="009F3C5A" w:rsidRPr="00AB33F9">
        <w:rPr>
          <w:rFonts w:ascii="Arial" w:hAnsi="Arial" w:cs="Arial"/>
        </w:rPr>
        <w:t xml:space="preserve">. </w:t>
      </w:r>
      <w:r w:rsidR="00917170" w:rsidRPr="00AB33F9">
        <w:rPr>
          <w:rFonts w:ascii="Arial" w:hAnsi="Arial" w:cs="Arial"/>
        </w:rPr>
        <w:t xml:space="preserve"> сарын ...</w:t>
      </w:r>
      <w:r w:rsidR="009F3C5A" w:rsidRPr="00AB33F9">
        <w:rPr>
          <w:rFonts w:ascii="Arial" w:hAnsi="Arial" w:cs="Arial"/>
        </w:rPr>
        <w:t xml:space="preserve">. </w:t>
      </w:r>
      <w:r w:rsidR="00917170" w:rsidRPr="00AB33F9">
        <w:rPr>
          <w:rFonts w:ascii="Arial" w:hAnsi="Arial" w:cs="Arial"/>
        </w:rPr>
        <w:t xml:space="preserve"> өдөр</w:t>
      </w:r>
      <w:r w:rsidR="00917170" w:rsidRPr="00AB33F9">
        <w:rPr>
          <w:rFonts w:ascii="Arial" w:hAnsi="Arial" w:cs="Arial"/>
          <w:b/>
        </w:rPr>
        <w:tab/>
      </w:r>
      <w:r w:rsidR="00F80CD5" w:rsidRPr="00AB33F9">
        <w:rPr>
          <w:rFonts w:ascii="Arial" w:hAnsi="Arial" w:cs="Arial"/>
          <w:b/>
        </w:rPr>
        <w:t xml:space="preserve">           </w:t>
      </w:r>
      <w:r w:rsidRPr="00AB33F9">
        <w:rPr>
          <w:rFonts w:ascii="Arial" w:hAnsi="Arial" w:cs="Arial"/>
          <w:b/>
        </w:rPr>
        <w:t xml:space="preserve">      </w:t>
      </w:r>
      <w:r w:rsidR="00917170" w:rsidRPr="00AB33F9">
        <w:rPr>
          <w:rFonts w:ascii="Arial" w:hAnsi="Arial" w:cs="Arial"/>
        </w:rPr>
        <w:t>Дугаар</w:t>
      </w:r>
      <w:r w:rsidRPr="00AB33F9">
        <w:rPr>
          <w:rFonts w:ascii="Arial" w:hAnsi="Arial" w:cs="Arial"/>
        </w:rPr>
        <w:t xml:space="preserve"> ...</w:t>
      </w:r>
      <w:r w:rsidR="009F3C5A" w:rsidRPr="00AB33F9">
        <w:rPr>
          <w:rFonts w:ascii="Arial" w:hAnsi="Arial" w:cs="Arial"/>
        </w:rPr>
        <w:t xml:space="preserve"> </w:t>
      </w:r>
      <w:r w:rsidRPr="00AB33F9">
        <w:rPr>
          <w:rFonts w:ascii="Arial" w:hAnsi="Arial" w:cs="Arial"/>
        </w:rPr>
        <w:t xml:space="preserve">  </w:t>
      </w:r>
      <w:r w:rsidR="00C77B88" w:rsidRPr="00AB33F9">
        <w:rPr>
          <w:rFonts w:ascii="Arial" w:hAnsi="Arial" w:cs="Arial"/>
          <w:b/>
        </w:rPr>
        <w:t xml:space="preserve">  </w:t>
      </w:r>
      <w:r w:rsidRPr="00AB33F9">
        <w:rPr>
          <w:rFonts w:ascii="Arial" w:hAnsi="Arial" w:cs="Arial"/>
          <w:b/>
        </w:rPr>
        <w:t xml:space="preserve">                    </w:t>
      </w:r>
      <w:r w:rsidR="009F3C5A" w:rsidRPr="00AB33F9">
        <w:rPr>
          <w:rFonts w:ascii="Arial" w:hAnsi="Arial" w:cs="Arial"/>
          <w:b/>
        </w:rPr>
        <w:t xml:space="preserve">             </w:t>
      </w:r>
      <w:r w:rsidR="003516EE" w:rsidRPr="00AB33F9">
        <w:rPr>
          <w:rFonts w:ascii="Arial" w:hAnsi="Arial" w:cs="Arial"/>
        </w:rPr>
        <w:t xml:space="preserve">Улаанбаатар </w:t>
      </w:r>
      <w:r w:rsidR="00E85FC8" w:rsidRPr="00AB33F9">
        <w:rPr>
          <w:rFonts w:ascii="Arial" w:hAnsi="Arial" w:cs="Arial"/>
        </w:rPr>
        <w:t>х</w:t>
      </w:r>
      <w:r w:rsidR="003516EE" w:rsidRPr="00AB33F9">
        <w:rPr>
          <w:rFonts w:ascii="Arial" w:hAnsi="Arial" w:cs="Arial"/>
        </w:rPr>
        <w:t>от</w:t>
      </w:r>
    </w:p>
    <w:p w14:paraId="664EE82F" w14:textId="77777777" w:rsidR="00917170" w:rsidRPr="00AB33F9" w:rsidRDefault="00917170" w:rsidP="001D65BA">
      <w:pPr>
        <w:rPr>
          <w:rFonts w:ascii="Arial" w:hAnsi="Arial" w:cs="Arial"/>
          <w:b/>
        </w:rPr>
      </w:pPr>
    </w:p>
    <w:p w14:paraId="3AEB9027" w14:textId="77777777" w:rsidR="00E85FC8" w:rsidRPr="00AB33F9" w:rsidRDefault="00E85FC8" w:rsidP="001D65BA">
      <w:pPr>
        <w:rPr>
          <w:rFonts w:ascii="Arial" w:hAnsi="Arial" w:cs="Arial"/>
          <w:b/>
        </w:rPr>
      </w:pPr>
    </w:p>
    <w:p w14:paraId="7C2E4317" w14:textId="2FF3AEE7" w:rsidR="00F87B15" w:rsidRPr="00AB33F9" w:rsidRDefault="000C20C8" w:rsidP="00F87B15">
      <w:pPr>
        <w:spacing w:after="240"/>
        <w:ind w:firstLine="720"/>
        <w:jc w:val="both"/>
        <w:rPr>
          <w:rFonts w:ascii="Arial" w:hAnsi="Arial" w:cs="Arial"/>
          <w:b/>
        </w:rPr>
      </w:pPr>
      <w:r w:rsidRPr="00AB33F9">
        <w:rPr>
          <w:rFonts w:ascii="Arial" w:hAnsi="Arial" w:cs="Arial"/>
        </w:rPr>
        <w:t xml:space="preserve">Энэхүү хөдөлмөрийн гэрээг /цаашид “Гэрээ” </w:t>
      </w:r>
      <w:r w:rsidR="003516EE" w:rsidRPr="00AB33F9">
        <w:rPr>
          <w:rFonts w:ascii="Arial" w:hAnsi="Arial" w:cs="Arial"/>
        </w:rPr>
        <w:t>гэх/ нэг талаас .............</w:t>
      </w:r>
      <w:r w:rsidR="00E85FC8" w:rsidRPr="00AB33F9">
        <w:rPr>
          <w:rFonts w:ascii="Arial" w:hAnsi="Arial" w:cs="Arial"/>
        </w:rPr>
        <w:t>.........</w:t>
      </w:r>
      <w:r w:rsidR="00DC0A72" w:rsidRPr="00AB33F9">
        <w:rPr>
          <w:rFonts w:ascii="Arial" w:hAnsi="Arial" w:cs="Arial"/>
        </w:rPr>
        <w:t>.......</w:t>
      </w:r>
      <w:r w:rsidR="00E85FC8" w:rsidRPr="00AB33F9">
        <w:rPr>
          <w:rFonts w:ascii="Arial" w:hAnsi="Arial" w:cs="Arial"/>
        </w:rPr>
        <w:t xml:space="preserve"> </w:t>
      </w:r>
      <w:r w:rsidR="00E85FC8" w:rsidRPr="00AB33F9">
        <w:rPr>
          <w:rFonts w:ascii="Arial" w:hAnsi="Arial" w:cs="Arial"/>
          <w:i/>
          <w:iCs/>
        </w:rPr>
        <w:t>(аж ахуйн нэгж, байгууллагын нэр</w:t>
      </w:r>
      <w:r w:rsidR="00E85FC8" w:rsidRPr="00AB33F9">
        <w:rPr>
          <w:rFonts w:ascii="Arial" w:hAnsi="Arial" w:cs="Arial"/>
        </w:rPr>
        <w:t>)</w:t>
      </w:r>
      <w:r w:rsidRPr="00AB33F9">
        <w:rPr>
          <w:rFonts w:ascii="Arial" w:hAnsi="Arial" w:cs="Arial"/>
        </w:rPr>
        <w:t xml:space="preserve"> /цаашид “</w:t>
      </w:r>
      <w:r w:rsidR="00491799" w:rsidRPr="00AB33F9">
        <w:rPr>
          <w:rFonts w:ascii="Arial" w:hAnsi="Arial" w:cs="Arial"/>
        </w:rPr>
        <w:t>Б</w:t>
      </w:r>
      <w:r w:rsidR="00E85FC8" w:rsidRPr="00AB33F9">
        <w:rPr>
          <w:rFonts w:ascii="Arial" w:hAnsi="Arial" w:cs="Arial"/>
        </w:rPr>
        <w:t>айгууллага</w:t>
      </w:r>
      <w:r w:rsidRPr="00AB33F9">
        <w:rPr>
          <w:rFonts w:ascii="Arial" w:hAnsi="Arial" w:cs="Arial"/>
        </w:rPr>
        <w:t xml:space="preserve">”/, түүнийг төлөөлж </w:t>
      </w:r>
      <w:r w:rsidR="00F63795" w:rsidRPr="00AB33F9">
        <w:rPr>
          <w:rFonts w:ascii="Arial" w:hAnsi="Arial" w:cs="Arial"/>
        </w:rPr>
        <w:t>з</w:t>
      </w:r>
      <w:r w:rsidRPr="00AB33F9">
        <w:rPr>
          <w:rFonts w:ascii="Arial" w:hAnsi="Arial" w:cs="Arial"/>
        </w:rPr>
        <w:t>ахирал</w:t>
      </w:r>
      <w:r w:rsidR="00E85FC8" w:rsidRPr="00AB33F9">
        <w:rPr>
          <w:rFonts w:ascii="Arial" w:hAnsi="Arial" w:cs="Arial"/>
        </w:rPr>
        <w:t>/</w:t>
      </w:r>
      <w:r w:rsidR="00F63795" w:rsidRPr="00AB33F9">
        <w:rPr>
          <w:rFonts w:ascii="Arial" w:hAnsi="Arial" w:cs="Arial"/>
        </w:rPr>
        <w:t>д</w:t>
      </w:r>
      <w:r w:rsidR="00E85FC8" w:rsidRPr="00AB33F9">
        <w:rPr>
          <w:rFonts w:ascii="Arial" w:hAnsi="Arial" w:cs="Arial"/>
        </w:rPr>
        <w:t>арга</w:t>
      </w:r>
      <w:r w:rsidRPr="00AB33F9">
        <w:rPr>
          <w:rFonts w:ascii="Arial" w:hAnsi="Arial" w:cs="Arial"/>
        </w:rPr>
        <w:t xml:space="preserve"> ............................................. /цаашид “Ажил о</w:t>
      </w:r>
      <w:r w:rsidR="0021669F" w:rsidRPr="00AB33F9">
        <w:rPr>
          <w:rFonts w:ascii="Arial" w:hAnsi="Arial" w:cs="Arial"/>
        </w:rPr>
        <w:t>лгогч” гэх/, нөгөө талаас иргэн</w:t>
      </w:r>
      <w:r w:rsidRPr="00AB33F9">
        <w:rPr>
          <w:rFonts w:ascii="Arial" w:hAnsi="Arial" w:cs="Arial"/>
          <w:b/>
          <w:i/>
        </w:rPr>
        <w:t xml:space="preserve"> </w:t>
      </w:r>
      <w:r w:rsidRPr="00AB33F9">
        <w:rPr>
          <w:rFonts w:ascii="Arial" w:hAnsi="Arial" w:cs="Arial"/>
        </w:rPr>
        <w:t>.</w:t>
      </w:r>
      <w:r w:rsidR="0021669F" w:rsidRPr="00AB33F9">
        <w:rPr>
          <w:rFonts w:ascii="Arial" w:hAnsi="Arial" w:cs="Arial"/>
        </w:rPr>
        <w:t>..................</w:t>
      </w:r>
      <w:r w:rsidRPr="00AB33F9">
        <w:rPr>
          <w:rFonts w:ascii="Arial" w:hAnsi="Arial" w:cs="Arial"/>
        </w:rPr>
        <w:t>.......................</w:t>
      </w:r>
      <w:r w:rsidRPr="00AB33F9">
        <w:rPr>
          <w:rFonts w:ascii="Arial" w:hAnsi="Arial" w:cs="Arial"/>
          <w:b/>
          <w:i/>
        </w:rPr>
        <w:t xml:space="preserve"> </w:t>
      </w:r>
      <w:r w:rsidRPr="00AB33F9">
        <w:rPr>
          <w:rFonts w:ascii="Arial" w:hAnsi="Arial" w:cs="Arial"/>
        </w:rPr>
        <w:t>овогтой</w:t>
      </w:r>
      <w:r w:rsidRPr="00AB33F9">
        <w:rPr>
          <w:rFonts w:ascii="Arial" w:hAnsi="Arial" w:cs="Arial"/>
          <w:b/>
          <w:i/>
        </w:rPr>
        <w:t xml:space="preserve"> </w:t>
      </w:r>
      <w:r w:rsidRPr="00AB33F9">
        <w:rPr>
          <w:rFonts w:ascii="Arial" w:hAnsi="Arial" w:cs="Arial"/>
        </w:rPr>
        <w:t>.</w:t>
      </w:r>
      <w:r w:rsidR="0021669F" w:rsidRPr="00AB33F9">
        <w:rPr>
          <w:rFonts w:ascii="Arial" w:hAnsi="Arial" w:cs="Arial"/>
        </w:rPr>
        <w:t>..................</w:t>
      </w:r>
      <w:r w:rsidRPr="00AB33F9">
        <w:rPr>
          <w:rFonts w:ascii="Arial" w:hAnsi="Arial" w:cs="Arial"/>
        </w:rPr>
        <w:t>.......................... /өөрийн нэр/</w:t>
      </w:r>
      <w:r w:rsidRPr="00AB33F9">
        <w:rPr>
          <w:rFonts w:ascii="Arial" w:hAnsi="Arial" w:cs="Arial"/>
          <w:b/>
          <w:i/>
        </w:rPr>
        <w:t xml:space="preserve"> </w:t>
      </w:r>
      <w:r w:rsidRPr="00AB33F9">
        <w:rPr>
          <w:rFonts w:ascii="Arial" w:hAnsi="Arial" w:cs="Arial"/>
        </w:rPr>
        <w:t xml:space="preserve">/цаашид “Ажилтан” гэх/, /цаашид </w:t>
      </w:r>
      <w:r w:rsidR="00F63795" w:rsidRPr="00AB33F9">
        <w:rPr>
          <w:rFonts w:ascii="Arial" w:hAnsi="Arial" w:cs="Arial"/>
        </w:rPr>
        <w:t>а</w:t>
      </w:r>
      <w:r w:rsidRPr="00AB33F9">
        <w:rPr>
          <w:rFonts w:ascii="Arial" w:hAnsi="Arial" w:cs="Arial"/>
        </w:rPr>
        <w:t xml:space="preserve">жил олгогч, </w:t>
      </w:r>
      <w:r w:rsidR="00F63795" w:rsidRPr="00AB33F9">
        <w:rPr>
          <w:rFonts w:ascii="Arial" w:hAnsi="Arial" w:cs="Arial"/>
        </w:rPr>
        <w:t>а</w:t>
      </w:r>
      <w:r w:rsidRPr="00AB33F9">
        <w:rPr>
          <w:rFonts w:ascii="Arial" w:hAnsi="Arial" w:cs="Arial"/>
        </w:rPr>
        <w:t>жилтныг хамтад нь Талууд гэх/ Монгол Улсын Хөдөлмөрийн тухай хууль, бусад холбогдох хуул</w:t>
      </w:r>
      <w:r w:rsidR="00F63795" w:rsidRPr="00AB33F9">
        <w:rPr>
          <w:rFonts w:ascii="Arial" w:hAnsi="Arial" w:cs="Arial"/>
        </w:rPr>
        <w:t>ь тогтоомж</w:t>
      </w:r>
      <w:r w:rsidRPr="00AB33F9">
        <w:rPr>
          <w:rFonts w:ascii="Arial" w:hAnsi="Arial" w:cs="Arial"/>
        </w:rPr>
        <w:t>, хөдөлмөрийн дотоод журам</w:t>
      </w:r>
      <w:r w:rsidR="00B36B0B" w:rsidRPr="00AB33F9">
        <w:rPr>
          <w:rFonts w:ascii="Arial" w:hAnsi="Arial" w:cs="Arial"/>
        </w:rPr>
        <w:t xml:space="preserve"> болон </w:t>
      </w:r>
      <w:r w:rsidR="00F63795" w:rsidRPr="00AB33F9">
        <w:rPr>
          <w:rFonts w:ascii="Arial" w:hAnsi="Arial" w:cs="Arial"/>
        </w:rPr>
        <w:t xml:space="preserve">хөдөлмөрийн </w:t>
      </w:r>
      <w:r w:rsidR="00D808CD" w:rsidRPr="00AB33F9">
        <w:rPr>
          <w:rFonts w:ascii="Arial" w:hAnsi="Arial" w:cs="Arial"/>
        </w:rPr>
        <w:t xml:space="preserve">дотоод </w:t>
      </w:r>
      <w:r w:rsidR="005A5893" w:rsidRPr="00AB33F9">
        <w:rPr>
          <w:rFonts w:ascii="Arial" w:hAnsi="Arial" w:cs="Arial"/>
        </w:rPr>
        <w:t>хэм хэмжээ</w:t>
      </w:r>
      <w:r w:rsidR="007878E0" w:rsidRPr="00AB33F9">
        <w:rPr>
          <w:rFonts w:ascii="Arial" w:hAnsi="Arial" w:cs="Arial"/>
        </w:rPr>
        <w:t xml:space="preserve"> </w:t>
      </w:r>
      <w:r w:rsidR="00E85FC8" w:rsidRPr="00AB33F9">
        <w:rPr>
          <w:rFonts w:ascii="Arial" w:hAnsi="Arial" w:cs="Arial"/>
        </w:rPr>
        <w:t xml:space="preserve">үндэслэл болгон </w:t>
      </w:r>
      <w:r w:rsidRPr="00AB33F9">
        <w:rPr>
          <w:rFonts w:ascii="Arial" w:hAnsi="Arial" w:cs="Arial"/>
        </w:rPr>
        <w:t>харилцан тохиролцож</w:t>
      </w:r>
      <w:r w:rsidR="00F22911" w:rsidRPr="00AB33F9">
        <w:rPr>
          <w:rFonts w:ascii="Arial" w:hAnsi="Arial" w:cs="Arial"/>
        </w:rPr>
        <w:t>,</w:t>
      </w:r>
      <w:r w:rsidRPr="00AB33F9">
        <w:rPr>
          <w:rFonts w:ascii="Arial" w:hAnsi="Arial" w:cs="Arial"/>
        </w:rPr>
        <w:t xml:space="preserve"> дор дурдсан нөхцөлөөр байгуулав.</w:t>
      </w:r>
      <w:r w:rsidR="00917170" w:rsidRPr="00AB33F9">
        <w:rPr>
          <w:rFonts w:ascii="Arial" w:hAnsi="Arial" w:cs="Arial"/>
          <w:b/>
        </w:rPr>
        <w:tab/>
      </w:r>
    </w:p>
    <w:p w14:paraId="328997F4" w14:textId="77777777" w:rsidR="0089225B" w:rsidRPr="00AB33F9" w:rsidRDefault="0089225B" w:rsidP="00F87B15">
      <w:pPr>
        <w:spacing w:after="240"/>
        <w:ind w:firstLine="720"/>
        <w:jc w:val="both"/>
        <w:rPr>
          <w:rFonts w:ascii="Arial" w:hAnsi="Arial" w:cs="Arial"/>
          <w:b/>
        </w:rPr>
      </w:pPr>
    </w:p>
    <w:p w14:paraId="15D0B867" w14:textId="6D2FAAC4" w:rsidR="00917170" w:rsidRPr="00AB33F9" w:rsidRDefault="00917170" w:rsidP="008B1A2A">
      <w:pPr>
        <w:spacing w:after="240"/>
        <w:jc w:val="center"/>
        <w:rPr>
          <w:rFonts w:ascii="Arial" w:hAnsi="Arial" w:cs="Arial"/>
          <w:b/>
        </w:rPr>
      </w:pPr>
      <w:r w:rsidRPr="00AB33F9">
        <w:rPr>
          <w:rFonts w:ascii="Arial" w:hAnsi="Arial" w:cs="Arial"/>
          <w:b/>
        </w:rPr>
        <w:t xml:space="preserve">Нэг. </w:t>
      </w:r>
      <w:r w:rsidR="00083666" w:rsidRPr="00AB33F9">
        <w:rPr>
          <w:rFonts w:ascii="Arial" w:hAnsi="Arial" w:cs="Arial"/>
          <w:b/>
        </w:rPr>
        <w:t>Нийтлэг үндэслэл</w:t>
      </w:r>
    </w:p>
    <w:p w14:paraId="2BED2E71" w14:textId="70436C7C" w:rsidR="00AF4A2A" w:rsidRPr="00AB33F9" w:rsidRDefault="00AF4A2A" w:rsidP="00AF4A2A">
      <w:pPr>
        <w:tabs>
          <w:tab w:val="num" w:pos="0"/>
          <w:tab w:val="left" w:pos="900"/>
        </w:tabs>
        <w:spacing w:after="240"/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1.1.</w:t>
      </w:r>
      <w:r w:rsidR="007D6CC3" w:rsidRPr="00AB33F9">
        <w:rPr>
          <w:rFonts w:ascii="Arial" w:hAnsi="Arial" w:cs="Arial"/>
        </w:rPr>
        <w:t>Г</w:t>
      </w:r>
      <w:r w:rsidR="00E73019" w:rsidRPr="00AB33F9">
        <w:rPr>
          <w:rFonts w:ascii="Arial" w:hAnsi="Arial" w:cs="Arial"/>
        </w:rPr>
        <w:t xml:space="preserve">эрээний зорилго нь </w:t>
      </w:r>
      <w:r w:rsidR="00E85FC8" w:rsidRPr="00AB33F9">
        <w:rPr>
          <w:rFonts w:ascii="Arial" w:hAnsi="Arial" w:cs="Arial"/>
        </w:rPr>
        <w:t>Хөдөлмөрийн тухай хуул</w:t>
      </w:r>
      <w:r w:rsidR="009273DB" w:rsidRPr="00AB33F9">
        <w:rPr>
          <w:rFonts w:ascii="Arial" w:hAnsi="Arial" w:cs="Arial"/>
        </w:rPr>
        <w:t>ийн 6</w:t>
      </w:r>
      <w:r w:rsidR="00DC0A72" w:rsidRPr="00AB33F9">
        <w:rPr>
          <w:rFonts w:ascii="Arial" w:hAnsi="Arial" w:cs="Arial"/>
        </w:rPr>
        <w:t>6</w:t>
      </w:r>
      <w:r w:rsidR="009273DB" w:rsidRPr="00AB33F9">
        <w:rPr>
          <w:rFonts w:ascii="Arial" w:hAnsi="Arial" w:cs="Arial"/>
        </w:rPr>
        <w:t xml:space="preserve"> </w:t>
      </w:r>
      <w:r w:rsidR="00404D5F" w:rsidRPr="00AB33F9">
        <w:rPr>
          <w:rFonts w:ascii="Arial" w:hAnsi="Arial" w:cs="Arial"/>
        </w:rPr>
        <w:t xml:space="preserve">дугаар </w:t>
      </w:r>
      <w:r w:rsidR="009273DB" w:rsidRPr="00AB33F9">
        <w:rPr>
          <w:rFonts w:ascii="Arial" w:hAnsi="Arial" w:cs="Arial"/>
        </w:rPr>
        <w:t>зүйлийн 6</w:t>
      </w:r>
      <w:r w:rsidR="00DC0A72" w:rsidRPr="00AB33F9">
        <w:rPr>
          <w:rFonts w:ascii="Arial" w:hAnsi="Arial" w:cs="Arial"/>
        </w:rPr>
        <w:t>6</w:t>
      </w:r>
      <w:r w:rsidR="009273DB" w:rsidRPr="00AB33F9">
        <w:rPr>
          <w:rFonts w:ascii="Arial" w:hAnsi="Arial" w:cs="Arial"/>
        </w:rPr>
        <w:t>.1 дэх хэсэгт заасны дагуу А</w:t>
      </w:r>
      <w:r w:rsidR="005319EC" w:rsidRPr="00AB33F9">
        <w:rPr>
          <w:rFonts w:ascii="Arial" w:hAnsi="Arial" w:cs="Arial"/>
        </w:rPr>
        <w:t>жил</w:t>
      </w:r>
      <w:r w:rsidR="00DC0A72" w:rsidRPr="00AB33F9">
        <w:rPr>
          <w:rFonts w:ascii="Arial" w:hAnsi="Arial" w:cs="Arial"/>
        </w:rPr>
        <w:t xml:space="preserve"> олгогч нь </w:t>
      </w:r>
      <w:r w:rsidR="00605D77" w:rsidRPr="00AB33F9">
        <w:rPr>
          <w:rFonts w:ascii="Arial" w:hAnsi="Arial" w:cs="Arial"/>
        </w:rPr>
        <w:t>ажил</w:t>
      </w:r>
      <w:r w:rsidR="00DC0A72" w:rsidRPr="00AB33F9">
        <w:rPr>
          <w:rFonts w:ascii="Arial" w:hAnsi="Arial" w:cs="Arial"/>
        </w:rPr>
        <w:t xml:space="preserve">тантай тохиролцсоны дагуу ажлын бүтэн бус </w:t>
      </w:r>
      <w:r w:rsidR="000875A9" w:rsidRPr="00AB33F9">
        <w:rPr>
          <w:rFonts w:ascii="Arial" w:hAnsi="Arial" w:cs="Arial"/>
        </w:rPr>
        <w:t>цагаар</w:t>
      </w:r>
      <w:r w:rsidR="00DC0A72" w:rsidRPr="00AB33F9">
        <w:rPr>
          <w:rFonts w:ascii="Arial" w:hAnsi="Arial" w:cs="Arial"/>
        </w:rPr>
        <w:t xml:space="preserve"> ажиллуулахад</w:t>
      </w:r>
      <w:r w:rsidR="00605D77" w:rsidRPr="00AB33F9">
        <w:rPr>
          <w:rFonts w:ascii="Arial" w:hAnsi="Arial" w:cs="Arial"/>
        </w:rPr>
        <w:t xml:space="preserve"> </w:t>
      </w:r>
      <w:r w:rsidR="002D79C7" w:rsidRPr="00AB33F9">
        <w:rPr>
          <w:rFonts w:ascii="Arial" w:hAnsi="Arial" w:cs="Arial"/>
        </w:rPr>
        <w:t xml:space="preserve">үүссэн </w:t>
      </w:r>
      <w:r w:rsidR="00775649" w:rsidRPr="00AB33F9">
        <w:rPr>
          <w:rFonts w:ascii="Arial" w:hAnsi="Arial" w:cs="Arial"/>
        </w:rPr>
        <w:t>хөдөлмөр эрхлэлтийн харилцааг зохицуулахад оршино.</w:t>
      </w:r>
      <w:r w:rsidR="00412689" w:rsidRPr="00AB33F9">
        <w:rPr>
          <w:rFonts w:ascii="Arial" w:hAnsi="Arial" w:cs="Arial"/>
        </w:rPr>
        <w:t xml:space="preserve"> </w:t>
      </w:r>
    </w:p>
    <w:p w14:paraId="25BF7405" w14:textId="77777777" w:rsidR="00AF4A2A" w:rsidRPr="00AB33F9" w:rsidRDefault="00AF4A2A" w:rsidP="00AF4A2A">
      <w:pPr>
        <w:tabs>
          <w:tab w:val="num" w:pos="0"/>
          <w:tab w:val="left" w:pos="900"/>
        </w:tabs>
        <w:spacing w:after="240"/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1.2.</w:t>
      </w:r>
      <w:r w:rsidR="00412689" w:rsidRPr="00AB33F9">
        <w:rPr>
          <w:rFonts w:ascii="Arial" w:hAnsi="Arial" w:cs="Arial"/>
        </w:rPr>
        <w:t xml:space="preserve">“Ажлын бүтэн бус цагийн ажилтан” гэж ажлын бүтэн цагаар ажиллаж байгаа ажилтнаас бага цагаар ажиллаж байгаа ажилтныг ойлгоно. </w:t>
      </w:r>
    </w:p>
    <w:p w14:paraId="4F95DCAB" w14:textId="77777777" w:rsidR="00AF4A2A" w:rsidRPr="00AB33F9" w:rsidRDefault="00AF4A2A" w:rsidP="00AF4A2A">
      <w:pPr>
        <w:tabs>
          <w:tab w:val="num" w:pos="0"/>
          <w:tab w:val="left" w:pos="900"/>
        </w:tabs>
        <w:spacing w:after="240"/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1.3.</w:t>
      </w:r>
      <w:r w:rsidR="001D10E4" w:rsidRPr="00AB33F9">
        <w:rPr>
          <w:rFonts w:ascii="Arial" w:hAnsi="Arial" w:cs="Arial"/>
        </w:rPr>
        <w:t>Г</w:t>
      </w:r>
      <w:r w:rsidR="006B10D6" w:rsidRPr="00AB33F9">
        <w:rPr>
          <w:rFonts w:ascii="Arial" w:hAnsi="Arial" w:cs="Arial"/>
        </w:rPr>
        <w:t xml:space="preserve">эрээ нь Хөдөлмөрийн тухай хуулийн 12 дугаар зүйлд заасан Хөдөлмөрийн гэрээнд тавигдах шаардлагыг хангасан байна.  </w:t>
      </w:r>
    </w:p>
    <w:p w14:paraId="2850E3AA" w14:textId="77777777" w:rsidR="00AF4A2A" w:rsidRPr="00AB33F9" w:rsidRDefault="00AF4A2A" w:rsidP="00AF4A2A">
      <w:pPr>
        <w:tabs>
          <w:tab w:val="num" w:pos="0"/>
          <w:tab w:val="left" w:pos="900"/>
        </w:tabs>
        <w:spacing w:after="240"/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1.4.</w:t>
      </w:r>
      <w:r w:rsidR="00A16063" w:rsidRPr="00AB33F9">
        <w:rPr>
          <w:rFonts w:ascii="Arial" w:hAnsi="Arial" w:cs="Arial"/>
        </w:rPr>
        <w:t>А</w:t>
      </w:r>
      <w:r w:rsidR="00E6379A" w:rsidRPr="00AB33F9">
        <w:rPr>
          <w:rFonts w:ascii="Arial" w:hAnsi="Arial" w:cs="Arial"/>
        </w:rPr>
        <w:t xml:space="preserve">жилтны </w:t>
      </w:r>
      <w:r w:rsidR="002D79C7" w:rsidRPr="00AB33F9">
        <w:rPr>
          <w:rFonts w:ascii="Arial" w:hAnsi="Arial" w:cs="Arial"/>
        </w:rPr>
        <w:t xml:space="preserve">хөдөлмөр эрхлэлтийн харилцааг зохицуулахад </w:t>
      </w:r>
      <w:r w:rsidR="00894344" w:rsidRPr="00AB33F9">
        <w:rPr>
          <w:rFonts w:ascii="Arial" w:hAnsi="Arial" w:cs="Arial"/>
        </w:rPr>
        <w:t>Хөдөлмөрийн тухай хууль, холбогдох хууль тогтоомж,</w:t>
      </w:r>
      <w:r w:rsidR="007301BE" w:rsidRPr="00AB33F9">
        <w:rPr>
          <w:rFonts w:ascii="Arial" w:hAnsi="Arial" w:cs="Arial"/>
        </w:rPr>
        <w:t xml:space="preserve"> хамтын гэрээ, хамтын хэлэлцээр, хөдөлмөрийн дотоод </w:t>
      </w:r>
      <w:r w:rsidR="00083666" w:rsidRPr="00AB33F9">
        <w:rPr>
          <w:rFonts w:ascii="Arial" w:hAnsi="Arial" w:cs="Arial"/>
        </w:rPr>
        <w:t>журам, хөдөлмөрийн</w:t>
      </w:r>
      <w:r w:rsidR="00836444" w:rsidRPr="00AB33F9">
        <w:rPr>
          <w:rFonts w:ascii="Arial" w:hAnsi="Arial" w:cs="Arial"/>
        </w:rPr>
        <w:t xml:space="preserve"> дотоод </w:t>
      </w:r>
      <w:r w:rsidRPr="00AB33F9">
        <w:rPr>
          <w:rFonts w:ascii="Arial" w:hAnsi="Arial" w:cs="Arial"/>
        </w:rPr>
        <w:t>хэм хэмжээ нэгэн адил үйлчилнэ.</w:t>
      </w:r>
    </w:p>
    <w:p w14:paraId="435BA8A9" w14:textId="1D133DA8" w:rsidR="00AF4A2A" w:rsidRPr="00AB33F9" w:rsidRDefault="00AF4A2A" w:rsidP="00AF4A2A">
      <w:pPr>
        <w:tabs>
          <w:tab w:val="num" w:pos="0"/>
          <w:tab w:val="left" w:pos="900"/>
        </w:tabs>
        <w:spacing w:after="240"/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1.5.</w:t>
      </w:r>
      <w:r w:rsidR="00A16063" w:rsidRPr="00AB33F9">
        <w:rPr>
          <w:rFonts w:ascii="Arial" w:hAnsi="Arial" w:cs="Arial"/>
        </w:rPr>
        <w:t>А</w:t>
      </w:r>
      <w:r w:rsidR="009D3B9A" w:rsidRPr="00AB33F9">
        <w:rPr>
          <w:rFonts w:ascii="Arial" w:hAnsi="Arial" w:cs="Arial"/>
        </w:rPr>
        <w:t xml:space="preserve">жилтан хуульд тусгайлан зааснаас бусад </w:t>
      </w:r>
      <w:r w:rsidR="000875A9" w:rsidRPr="00AB33F9">
        <w:rPr>
          <w:rFonts w:ascii="Arial" w:hAnsi="Arial" w:cs="Arial"/>
        </w:rPr>
        <w:t>тохиолдолд</w:t>
      </w:r>
      <w:r w:rsidR="009D3B9A" w:rsidRPr="00AB33F9">
        <w:rPr>
          <w:rFonts w:ascii="Arial" w:hAnsi="Arial" w:cs="Arial"/>
        </w:rPr>
        <w:t xml:space="preserve"> </w:t>
      </w:r>
      <w:r w:rsidR="00412689" w:rsidRPr="00AB33F9">
        <w:rPr>
          <w:rFonts w:ascii="Arial" w:hAnsi="Arial" w:cs="Arial"/>
        </w:rPr>
        <w:t>бүтэн цагаар ажиллах ажилтны нэгэн</w:t>
      </w:r>
      <w:r w:rsidR="009D3B9A" w:rsidRPr="00AB33F9">
        <w:rPr>
          <w:rFonts w:ascii="Arial" w:hAnsi="Arial" w:cs="Arial"/>
        </w:rPr>
        <w:t xml:space="preserve"> адил эрх эдэлж, үүрэг хүлээнэ.</w:t>
      </w:r>
    </w:p>
    <w:p w14:paraId="6D669E65" w14:textId="77777777" w:rsidR="00AF4A2A" w:rsidRPr="00AB33F9" w:rsidRDefault="00AF4A2A" w:rsidP="00AF4A2A">
      <w:pPr>
        <w:tabs>
          <w:tab w:val="num" w:pos="0"/>
          <w:tab w:val="left" w:pos="900"/>
        </w:tabs>
        <w:spacing w:after="240"/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1.6.</w:t>
      </w:r>
      <w:r w:rsidR="005A5893" w:rsidRPr="00AB33F9">
        <w:rPr>
          <w:rFonts w:ascii="Arial" w:hAnsi="Arial" w:cs="Arial"/>
        </w:rPr>
        <w:t>Хөдөлмөрийн аюулгүй байдал, эрүүл ахуй</w:t>
      </w:r>
      <w:r w:rsidR="002D538F" w:rsidRPr="00AB33F9">
        <w:rPr>
          <w:rFonts w:ascii="Arial" w:hAnsi="Arial" w:cs="Arial"/>
        </w:rPr>
        <w:t xml:space="preserve">н асуудалтай </w:t>
      </w:r>
      <w:r w:rsidR="005A5893" w:rsidRPr="00AB33F9">
        <w:rPr>
          <w:rFonts w:ascii="Arial" w:hAnsi="Arial" w:cs="Arial"/>
        </w:rPr>
        <w:t>холбогдсон харилцааг Хөдөлмөрийн аюулгүй байдал, эрүүл ахуйн тухай хуулиар зохицуулна.</w:t>
      </w:r>
    </w:p>
    <w:p w14:paraId="22BC637B" w14:textId="4232345D" w:rsidR="00AF4A2A" w:rsidRPr="00AB33F9" w:rsidRDefault="00AF4A2A" w:rsidP="00AF4A2A">
      <w:pPr>
        <w:tabs>
          <w:tab w:val="num" w:pos="0"/>
          <w:tab w:val="left" w:pos="900"/>
        </w:tabs>
        <w:spacing w:after="240"/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1.7.</w:t>
      </w:r>
      <w:r w:rsidR="005A5893" w:rsidRPr="00AB33F9">
        <w:rPr>
          <w:rFonts w:ascii="Arial" w:hAnsi="Arial" w:cs="Arial"/>
        </w:rPr>
        <w:t>Ажилтан, ажил олгогчийн хооронд үүссэн нийгмийн д</w:t>
      </w:r>
      <w:r w:rsidRPr="00AB33F9">
        <w:rPr>
          <w:rFonts w:ascii="Arial" w:hAnsi="Arial" w:cs="Arial"/>
        </w:rPr>
        <w:t>аатгалтай холбогдсон харилцааг нийгмийн даатгалын хууль тогтоомжоор</w:t>
      </w:r>
      <w:r w:rsidR="005A5893" w:rsidRPr="00AB33F9">
        <w:rPr>
          <w:rFonts w:ascii="Arial" w:hAnsi="Arial" w:cs="Arial"/>
        </w:rPr>
        <w:t xml:space="preserve"> зохицуулна. </w:t>
      </w:r>
      <w:r w:rsidR="00894344" w:rsidRPr="00AB33F9">
        <w:rPr>
          <w:rFonts w:ascii="Arial" w:hAnsi="Arial" w:cs="Arial"/>
        </w:rPr>
        <w:t xml:space="preserve"> </w:t>
      </w:r>
    </w:p>
    <w:p w14:paraId="471E4C4C" w14:textId="1207BD66" w:rsidR="00AF4A2A" w:rsidRPr="00AB33F9" w:rsidRDefault="00AF4A2A" w:rsidP="00AF4A2A">
      <w:pPr>
        <w:tabs>
          <w:tab w:val="num" w:pos="0"/>
          <w:tab w:val="left" w:pos="900"/>
        </w:tabs>
        <w:spacing w:after="240"/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1.8.</w:t>
      </w:r>
      <w:r w:rsidR="007301BE" w:rsidRPr="00AB33F9">
        <w:rPr>
          <w:rFonts w:ascii="Arial" w:hAnsi="Arial" w:cs="Arial"/>
        </w:rPr>
        <w:t>Энэхүү гэрээнд заагдаагүй</w:t>
      </w:r>
      <w:r w:rsidR="007301BE" w:rsidRPr="00AB33F9">
        <w:rPr>
          <w:rFonts w:ascii="Arial" w:hAnsi="Arial" w:cs="Arial"/>
          <w:bCs/>
        </w:rPr>
        <w:t xml:space="preserve"> ажилтны хөдөлмөр эрхлэлтийн харилцаа</w:t>
      </w:r>
      <w:r w:rsidR="005A5893" w:rsidRPr="00AB33F9">
        <w:rPr>
          <w:rFonts w:ascii="Arial" w:hAnsi="Arial" w:cs="Arial"/>
          <w:bCs/>
        </w:rPr>
        <w:t xml:space="preserve">, хөдөлмөрийн дотоод </w:t>
      </w:r>
      <w:r w:rsidR="00083666" w:rsidRPr="00AB33F9">
        <w:rPr>
          <w:rFonts w:ascii="Arial" w:hAnsi="Arial" w:cs="Arial"/>
          <w:bCs/>
        </w:rPr>
        <w:t xml:space="preserve">журам, хөдөлмөрийн </w:t>
      </w:r>
      <w:r w:rsidR="00697642" w:rsidRPr="00AB33F9">
        <w:rPr>
          <w:rFonts w:ascii="Arial" w:hAnsi="Arial" w:cs="Arial"/>
          <w:bCs/>
        </w:rPr>
        <w:t xml:space="preserve">дотоод </w:t>
      </w:r>
      <w:r w:rsidR="005A5893" w:rsidRPr="00AB33F9">
        <w:rPr>
          <w:rFonts w:ascii="Arial" w:hAnsi="Arial" w:cs="Arial"/>
          <w:bCs/>
        </w:rPr>
        <w:t xml:space="preserve">хэм хэмжээтэй </w:t>
      </w:r>
      <w:r w:rsidR="007301BE" w:rsidRPr="00AB33F9">
        <w:rPr>
          <w:rFonts w:ascii="Arial" w:hAnsi="Arial" w:cs="Arial"/>
          <w:bCs/>
        </w:rPr>
        <w:t xml:space="preserve">холбоотой бусад асуудлыг </w:t>
      </w:r>
      <w:r w:rsidR="008A5C8F" w:rsidRPr="00AB33F9">
        <w:rPr>
          <w:rFonts w:ascii="Arial" w:hAnsi="Arial" w:cs="Arial"/>
          <w:bCs/>
        </w:rPr>
        <w:t>Х</w:t>
      </w:r>
      <w:r w:rsidR="007301BE" w:rsidRPr="00AB33F9">
        <w:rPr>
          <w:rFonts w:ascii="Arial" w:hAnsi="Arial" w:cs="Arial"/>
          <w:bCs/>
        </w:rPr>
        <w:t>өдөлмөрийн тухай хуулийн дагуу зохицуулна</w:t>
      </w:r>
      <w:r w:rsidR="00A360A3" w:rsidRPr="00AB33F9">
        <w:rPr>
          <w:rFonts w:ascii="Arial" w:hAnsi="Arial" w:cs="Arial"/>
        </w:rPr>
        <w:t>.</w:t>
      </w:r>
    </w:p>
    <w:p w14:paraId="5FB207C8" w14:textId="349D3162" w:rsidR="00636D0F" w:rsidRPr="00AB33F9" w:rsidRDefault="00AF4A2A" w:rsidP="008B1A2A">
      <w:pPr>
        <w:tabs>
          <w:tab w:val="num" w:pos="0"/>
          <w:tab w:val="left" w:pos="900"/>
        </w:tabs>
        <w:spacing w:after="240"/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1.9.</w:t>
      </w:r>
      <w:r w:rsidR="00A360A3" w:rsidRPr="00AB33F9">
        <w:rPr>
          <w:rFonts w:ascii="Arial" w:hAnsi="Arial" w:cs="Arial"/>
        </w:rPr>
        <w:t>Талууд энэхүү гэрээг хэрэгжүүлэхэд Хөдөлм</w:t>
      </w:r>
      <w:r w:rsidR="002573AC" w:rsidRPr="00AB33F9">
        <w:rPr>
          <w:rFonts w:ascii="Arial" w:hAnsi="Arial" w:cs="Arial"/>
        </w:rPr>
        <w:t>өрийн тухай хуульд заасны дагуу</w:t>
      </w:r>
      <w:r w:rsidR="00A360A3" w:rsidRPr="00AB33F9">
        <w:rPr>
          <w:rFonts w:ascii="Arial" w:hAnsi="Arial" w:cs="Arial"/>
        </w:rPr>
        <w:t xml:space="preserve"> ажил эрхлэлт, хөдөлмөрийн харилцааны суурь зарчим, үндсэн эрх, ажил эрхлэлт </w:t>
      </w:r>
      <w:r w:rsidR="00A360A3" w:rsidRPr="00AB33F9">
        <w:rPr>
          <w:rFonts w:ascii="Arial" w:hAnsi="Arial" w:cs="Arial"/>
        </w:rPr>
        <w:lastRenderedPageBreak/>
        <w:t xml:space="preserve">хөдөлмөрийн харилцаанд ялгаварлан гадуурхах, дарамт, хүчирхийлэл, бэлгийн дарамтыг хориглосон аливаа </w:t>
      </w:r>
      <w:r w:rsidR="008A5C8F" w:rsidRPr="00AB33F9">
        <w:rPr>
          <w:rFonts w:ascii="Arial" w:hAnsi="Arial" w:cs="Arial"/>
        </w:rPr>
        <w:t>зохицуулалт</w:t>
      </w:r>
      <w:r w:rsidR="00A360A3" w:rsidRPr="00AB33F9">
        <w:rPr>
          <w:rFonts w:ascii="Arial" w:hAnsi="Arial" w:cs="Arial"/>
        </w:rPr>
        <w:t xml:space="preserve"> мөн адил үйлчилнэ.   </w:t>
      </w:r>
    </w:p>
    <w:p w14:paraId="0D7C59E4" w14:textId="77777777" w:rsidR="008B1A2A" w:rsidRPr="00AB33F9" w:rsidRDefault="008B1A2A" w:rsidP="008B1A2A">
      <w:pPr>
        <w:tabs>
          <w:tab w:val="num" w:pos="0"/>
          <w:tab w:val="left" w:pos="900"/>
        </w:tabs>
        <w:spacing w:after="240"/>
        <w:ind w:firstLine="567"/>
        <w:jc w:val="both"/>
        <w:rPr>
          <w:rFonts w:ascii="Arial" w:hAnsi="Arial" w:cs="Arial"/>
        </w:rPr>
      </w:pPr>
    </w:p>
    <w:p w14:paraId="2B980200" w14:textId="0E0F65F8" w:rsidR="00083666" w:rsidRPr="00AB33F9" w:rsidRDefault="00083666" w:rsidP="008B1A2A">
      <w:pPr>
        <w:tabs>
          <w:tab w:val="left" w:pos="900"/>
        </w:tabs>
        <w:spacing w:after="240"/>
        <w:jc w:val="center"/>
        <w:rPr>
          <w:rFonts w:ascii="Arial" w:hAnsi="Arial" w:cs="Arial"/>
          <w:b/>
        </w:rPr>
      </w:pPr>
      <w:r w:rsidRPr="00AB33F9">
        <w:rPr>
          <w:rFonts w:ascii="Arial" w:hAnsi="Arial" w:cs="Arial"/>
          <w:b/>
        </w:rPr>
        <w:t>Хоёр. Хөдөлмөрийн гэрээний гол нөхцөл</w:t>
      </w:r>
    </w:p>
    <w:p w14:paraId="221697B5" w14:textId="1E9F58CC" w:rsidR="00AF4A2A" w:rsidRPr="00AB33F9" w:rsidRDefault="00AF4A2A" w:rsidP="00AF4A2A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  <w:r w:rsidRPr="00AB33F9">
        <w:rPr>
          <w:rFonts w:ascii="Arial" w:hAnsi="Arial" w:cs="Arial"/>
          <w:bCs/>
        </w:rPr>
        <w:t>2.1.</w:t>
      </w:r>
      <w:r w:rsidR="00636D0F" w:rsidRPr="00AB33F9">
        <w:rPr>
          <w:rFonts w:ascii="Arial" w:hAnsi="Arial" w:cs="Arial"/>
          <w:bCs/>
        </w:rPr>
        <w:t xml:space="preserve">Ажил олгогч нь </w:t>
      </w:r>
      <w:r w:rsidR="002573AC" w:rsidRPr="00AB33F9">
        <w:rPr>
          <w:rFonts w:ascii="Arial" w:hAnsi="Arial" w:cs="Arial"/>
          <w:bCs/>
        </w:rPr>
        <w:t>а</w:t>
      </w:r>
      <w:r w:rsidR="00636D0F" w:rsidRPr="00AB33F9">
        <w:rPr>
          <w:rFonts w:ascii="Arial" w:hAnsi="Arial" w:cs="Arial"/>
          <w:bCs/>
        </w:rPr>
        <w:t>жилтантай түүний гүйцэтгэх ажил үүрэг,</w:t>
      </w:r>
      <w:r w:rsidR="002361DD" w:rsidRPr="00AB33F9">
        <w:rPr>
          <w:rFonts w:ascii="Arial" w:hAnsi="Arial" w:cs="Arial"/>
          <w:bCs/>
        </w:rPr>
        <w:t xml:space="preserve"> </w:t>
      </w:r>
      <w:r w:rsidR="00636D0F" w:rsidRPr="00AB33F9">
        <w:rPr>
          <w:rFonts w:ascii="Arial" w:hAnsi="Arial" w:cs="Arial"/>
          <w:bCs/>
        </w:rPr>
        <w:t>цалин хөлсний хэмжээ,</w:t>
      </w:r>
      <w:r w:rsidRPr="00AB33F9">
        <w:rPr>
          <w:rFonts w:ascii="Arial" w:hAnsi="Arial" w:cs="Arial"/>
          <w:bCs/>
        </w:rPr>
        <w:t xml:space="preserve"> </w:t>
      </w:r>
      <w:r w:rsidR="00636D0F" w:rsidRPr="00AB33F9">
        <w:rPr>
          <w:rFonts w:ascii="Arial" w:hAnsi="Arial" w:cs="Arial"/>
          <w:bCs/>
        </w:rPr>
        <w:t xml:space="preserve">хөдөлмөр эрхлэлтийн бусад </w:t>
      </w:r>
      <w:r w:rsidR="000875A9" w:rsidRPr="00AB33F9">
        <w:rPr>
          <w:rFonts w:ascii="Arial" w:hAnsi="Arial" w:cs="Arial"/>
          <w:bCs/>
        </w:rPr>
        <w:t>нөхцөлийг</w:t>
      </w:r>
      <w:r w:rsidR="00636D0F" w:rsidRPr="00AB33F9">
        <w:rPr>
          <w:rFonts w:ascii="Arial" w:hAnsi="Arial" w:cs="Arial"/>
          <w:bCs/>
        </w:rPr>
        <w:t xml:space="preserve"> харилцан тохиролцох бөгөөд ажилтан үүргээ гүйцэтгэж эхэлснээр хөдөлмөр эрхлэлтийн харилцаа үүснэ</w:t>
      </w:r>
      <w:r w:rsidR="00A360A3" w:rsidRPr="00AB33F9">
        <w:rPr>
          <w:rFonts w:ascii="Arial" w:hAnsi="Arial" w:cs="Arial"/>
          <w:bCs/>
        </w:rPr>
        <w:t>.</w:t>
      </w:r>
    </w:p>
    <w:p w14:paraId="7D58D09E" w14:textId="77777777" w:rsidR="00AF4A2A" w:rsidRPr="00AB33F9" w:rsidRDefault="00AF4A2A" w:rsidP="00AF4A2A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</w:p>
    <w:p w14:paraId="2C5E245B" w14:textId="21F96249" w:rsidR="00E92373" w:rsidRPr="00AB33F9" w:rsidRDefault="00AF4A2A" w:rsidP="00E92373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  <w:r w:rsidRPr="00AB33F9">
        <w:rPr>
          <w:rFonts w:ascii="Arial" w:hAnsi="Arial" w:cs="Arial"/>
          <w:bCs/>
        </w:rPr>
        <w:t>2.2.</w:t>
      </w:r>
      <w:r w:rsidR="00917170" w:rsidRPr="00AB33F9">
        <w:rPr>
          <w:rFonts w:ascii="Arial" w:hAnsi="Arial" w:cs="Arial"/>
        </w:rPr>
        <w:t>Ажилтан нь</w:t>
      </w:r>
      <w:r w:rsidR="002573AC" w:rsidRPr="00AB33F9">
        <w:rPr>
          <w:rFonts w:ascii="Arial" w:hAnsi="Arial" w:cs="Arial"/>
        </w:rPr>
        <w:t xml:space="preserve"> </w:t>
      </w:r>
      <w:r w:rsidR="003516EE" w:rsidRPr="00AB33F9">
        <w:rPr>
          <w:rFonts w:ascii="Arial" w:hAnsi="Arial" w:cs="Arial"/>
        </w:rPr>
        <w:t>.............</w:t>
      </w:r>
      <w:r w:rsidR="00491799" w:rsidRPr="00AB33F9">
        <w:rPr>
          <w:rFonts w:ascii="Arial" w:hAnsi="Arial" w:cs="Arial"/>
        </w:rPr>
        <w:t>..........</w:t>
      </w:r>
      <w:r w:rsidR="003516EE" w:rsidRPr="00AB33F9">
        <w:rPr>
          <w:rFonts w:ascii="Arial" w:hAnsi="Arial" w:cs="Arial"/>
        </w:rPr>
        <w:t xml:space="preserve"> </w:t>
      </w:r>
      <w:r w:rsidR="00491799" w:rsidRPr="00AB33F9">
        <w:rPr>
          <w:rFonts w:ascii="Arial" w:hAnsi="Arial" w:cs="Arial"/>
          <w:i/>
          <w:iCs/>
        </w:rPr>
        <w:t>(аж ахуйн нэгж, байгууллагын нэр</w:t>
      </w:r>
      <w:r w:rsidR="00491799" w:rsidRPr="00AB33F9">
        <w:rPr>
          <w:rFonts w:ascii="Arial" w:hAnsi="Arial" w:cs="Arial"/>
        </w:rPr>
        <w:t>)-ы</w:t>
      </w:r>
      <w:r w:rsidR="00AD5F6E" w:rsidRPr="00AB33F9">
        <w:rPr>
          <w:rFonts w:ascii="Arial" w:hAnsi="Arial" w:cs="Arial"/>
        </w:rPr>
        <w:t xml:space="preserve">н </w:t>
      </w:r>
      <w:r w:rsidR="008F21BD" w:rsidRPr="00AB33F9">
        <w:rPr>
          <w:rFonts w:ascii="Arial" w:hAnsi="Arial" w:cs="Arial"/>
        </w:rPr>
        <w:t>......</w:t>
      </w:r>
      <w:r w:rsidR="00E73019" w:rsidRPr="00AB33F9">
        <w:rPr>
          <w:rFonts w:ascii="Arial" w:hAnsi="Arial" w:cs="Arial"/>
        </w:rPr>
        <w:t>............</w:t>
      </w:r>
      <w:r w:rsidR="002D7A29" w:rsidRPr="00AB33F9">
        <w:rPr>
          <w:rFonts w:ascii="Arial" w:hAnsi="Arial" w:cs="Arial"/>
        </w:rPr>
        <w:t>.....</w:t>
      </w:r>
      <w:r w:rsidR="00E73019" w:rsidRPr="00AB33F9">
        <w:rPr>
          <w:rFonts w:ascii="Arial" w:hAnsi="Arial" w:cs="Arial"/>
        </w:rPr>
        <w:t>..</w:t>
      </w:r>
      <w:r w:rsidRPr="00AB33F9">
        <w:rPr>
          <w:rFonts w:ascii="Arial" w:hAnsi="Arial" w:cs="Arial"/>
          <w:bCs/>
        </w:rPr>
        <w:t xml:space="preserve">  </w:t>
      </w:r>
      <w:r w:rsidR="00332135" w:rsidRPr="00AB33F9">
        <w:rPr>
          <w:rFonts w:ascii="Arial" w:hAnsi="Arial" w:cs="Arial"/>
        </w:rPr>
        <w:t>(</w:t>
      </w:r>
      <w:r w:rsidR="00E73019" w:rsidRPr="00AB33F9">
        <w:rPr>
          <w:rFonts w:ascii="Arial" w:hAnsi="Arial" w:cs="Arial"/>
        </w:rPr>
        <w:t>бүтцийн нэгжи</w:t>
      </w:r>
      <w:r w:rsidR="00332135" w:rsidRPr="00AB33F9">
        <w:rPr>
          <w:rFonts w:ascii="Arial" w:hAnsi="Arial" w:cs="Arial"/>
        </w:rPr>
        <w:t>йн нэр)</w:t>
      </w:r>
      <w:r w:rsidR="00491799" w:rsidRPr="00AB33F9">
        <w:rPr>
          <w:rFonts w:ascii="Arial" w:hAnsi="Arial" w:cs="Arial"/>
        </w:rPr>
        <w:t xml:space="preserve"> </w:t>
      </w:r>
      <w:r w:rsidR="00E73019" w:rsidRPr="00AB33F9">
        <w:rPr>
          <w:rFonts w:ascii="Arial" w:hAnsi="Arial" w:cs="Arial"/>
        </w:rPr>
        <w:t>....</w:t>
      </w:r>
      <w:r w:rsidR="008F21BD" w:rsidRPr="00AB33F9">
        <w:rPr>
          <w:rFonts w:ascii="Arial" w:hAnsi="Arial" w:cs="Arial"/>
        </w:rPr>
        <w:t>.....................</w:t>
      </w:r>
      <w:r w:rsidR="00E73019" w:rsidRPr="00AB33F9">
        <w:rPr>
          <w:rFonts w:ascii="Arial" w:hAnsi="Arial" w:cs="Arial"/>
        </w:rPr>
        <w:t>....</w:t>
      </w:r>
      <w:r w:rsidR="00332135" w:rsidRPr="00AB33F9">
        <w:rPr>
          <w:rFonts w:ascii="Arial" w:hAnsi="Arial" w:cs="Arial"/>
        </w:rPr>
        <w:t xml:space="preserve"> </w:t>
      </w:r>
      <w:r w:rsidR="00491799" w:rsidRPr="00AB33F9">
        <w:rPr>
          <w:rFonts w:ascii="Arial" w:hAnsi="Arial" w:cs="Arial"/>
        </w:rPr>
        <w:t>ажлын байр/</w:t>
      </w:r>
      <w:r w:rsidR="00965373" w:rsidRPr="00AB33F9">
        <w:rPr>
          <w:rFonts w:ascii="Arial" w:hAnsi="Arial" w:cs="Arial"/>
        </w:rPr>
        <w:t xml:space="preserve"> </w:t>
      </w:r>
      <w:r w:rsidR="00E73019" w:rsidRPr="00AB33F9">
        <w:rPr>
          <w:rFonts w:ascii="Arial" w:hAnsi="Arial" w:cs="Arial"/>
          <w:bCs/>
        </w:rPr>
        <w:t>албан тушаалд ажилла</w:t>
      </w:r>
      <w:r w:rsidR="009215D0" w:rsidRPr="00AB33F9">
        <w:rPr>
          <w:rFonts w:ascii="Arial" w:hAnsi="Arial" w:cs="Arial"/>
          <w:bCs/>
        </w:rPr>
        <w:t>ж</w:t>
      </w:r>
      <w:r w:rsidR="00AD5F6E" w:rsidRPr="00AB33F9">
        <w:rPr>
          <w:rFonts w:ascii="Arial" w:hAnsi="Arial" w:cs="Arial"/>
          <w:bCs/>
        </w:rPr>
        <w:t xml:space="preserve">, </w:t>
      </w:r>
      <w:r w:rsidR="009215D0" w:rsidRPr="00AB33F9">
        <w:rPr>
          <w:rFonts w:ascii="Arial" w:hAnsi="Arial" w:cs="Arial"/>
          <w:bCs/>
        </w:rPr>
        <w:t>ажлын байрны тодорхойлолтод заасан ажил үүргийг гүйцэтгэнэ</w:t>
      </w:r>
      <w:r w:rsidR="00083666" w:rsidRPr="00AB33F9">
        <w:rPr>
          <w:rFonts w:ascii="Arial" w:hAnsi="Arial" w:cs="Arial"/>
          <w:bCs/>
        </w:rPr>
        <w:t xml:space="preserve">. </w:t>
      </w:r>
    </w:p>
    <w:p w14:paraId="14613CFB" w14:textId="77777777" w:rsidR="00E92373" w:rsidRPr="00AB33F9" w:rsidRDefault="00E92373" w:rsidP="00E92373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</w:p>
    <w:p w14:paraId="2781A07A" w14:textId="79B0591B" w:rsidR="00E92373" w:rsidRPr="00AB33F9" w:rsidRDefault="002573AC" w:rsidP="00E92373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  <w:r w:rsidRPr="00AB33F9">
        <w:rPr>
          <w:rFonts w:ascii="Arial" w:hAnsi="Arial" w:cs="Arial"/>
          <w:bCs/>
        </w:rPr>
        <w:t>2.</w:t>
      </w:r>
      <w:r w:rsidR="00E92373" w:rsidRPr="00AB33F9">
        <w:rPr>
          <w:rFonts w:ascii="Arial" w:hAnsi="Arial" w:cs="Arial"/>
          <w:bCs/>
        </w:rPr>
        <w:t>3.</w:t>
      </w:r>
      <w:r w:rsidR="009D3B9A" w:rsidRPr="00AB33F9">
        <w:rPr>
          <w:rFonts w:ascii="Arial" w:hAnsi="Arial" w:cs="Arial"/>
          <w:bCs/>
        </w:rPr>
        <w:t>Ажилтны а</w:t>
      </w:r>
      <w:r w:rsidR="009215D0" w:rsidRPr="00AB33F9">
        <w:rPr>
          <w:rFonts w:ascii="Arial" w:hAnsi="Arial" w:cs="Arial"/>
          <w:bCs/>
        </w:rPr>
        <w:t>жил үүрг</w:t>
      </w:r>
      <w:r w:rsidR="009D3B9A" w:rsidRPr="00AB33F9">
        <w:rPr>
          <w:rFonts w:ascii="Arial" w:hAnsi="Arial" w:cs="Arial"/>
          <w:bCs/>
        </w:rPr>
        <w:t>ээ</w:t>
      </w:r>
      <w:r w:rsidR="009215D0" w:rsidRPr="00AB33F9">
        <w:rPr>
          <w:rFonts w:ascii="Arial" w:hAnsi="Arial" w:cs="Arial"/>
          <w:bCs/>
        </w:rPr>
        <w:t xml:space="preserve"> гүйцэтгэх байршил:</w:t>
      </w:r>
      <w:r w:rsidR="00E6379A" w:rsidRPr="00AB33F9">
        <w:rPr>
          <w:rFonts w:ascii="Arial" w:hAnsi="Arial" w:cs="Arial"/>
          <w:bCs/>
        </w:rPr>
        <w:t xml:space="preserve"> ......................</w:t>
      </w:r>
      <w:r w:rsidR="002D7A29" w:rsidRPr="00AB33F9">
        <w:rPr>
          <w:rFonts w:ascii="Arial" w:hAnsi="Arial" w:cs="Arial"/>
          <w:bCs/>
        </w:rPr>
        <w:t>........................</w:t>
      </w:r>
      <w:r w:rsidR="00E6379A" w:rsidRPr="00AB33F9">
        <w:rPr>
          <w:rFonts w:ascii="Arial" w:hAnsi="Arial" w:cs="Arial"/>
          <w:bCs/>
        </w:rPr>
        <w:t xml:space="preserve"> </w:t>
      </w:r>
    </w:p>
    <w:p w14:paraId="26FCAE21" w14:textId="77777777" w:rsidR="00E92373" w:rsidRPr="00AB33F9" w:rsidRDefault="00E92373" w:rsidP="00E92373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</w:p>
    <w:p w14:paraId="28E35875" w14:textId="77777777" w:rsidR="00E92373" w:rsidRPr="00AB33F9" w:rsidRDefault="00E92373" w:rsidP="00E92373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  <w:r w:rsidRPr="00AB33F9">
        <w:rPr>
          <w:rFonts w:ascii="Arial" w:hAnsi="Arial" w:cs="Arial"/>
          <w:bCs/>
        </w:rPr>
        <w:t>2.4.</w:t>
      </w:r>
      <w:r w:rsidR="002D7A29" w:rsidRPr="00AB33F9">
        <w:rPr>
          <w:rFonts w:ascii="Arial" w:hAnsi="Arial" w:cs="Arial"/>
          <w:bCs/>
        </w:rPr>
        <w:t>Ажилтан өдөрт ..... цаг, долоо хоногт ..... цаг, сард ..... цаг ажиллана /Эсхүл долоо хоногт эсхүл сард нийт ажиллах өдрөөр харилцан тохиролцож болно.</w:t>
      </w:r>
    </w:p>
    <w:p w14:paraId="0DA70781" w14:textId="77777777" w:rsidR="00E92373" w:rsidRPr="00AB33F9" w:rsidRDefault="00E92373" w:rsidP="00E92373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</w:p>
    <w:p w14:paraId="0F839C45" w14:textId="77777777" w:rsidR="00E92373" w:rsidRPr="00AB33F9" w:rsidRDefault="00E92373" w:rsidP="00E92373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  <w:r w:rsidRPr="00AB33F9">
        <w:rPr>
          <w:rFonts w:ascii="Arial" w:hAnsi="Arial" w:cs="Arial"/>
          <w:bCs/>
        </w:rPr>
        <w:t>2.5.</w:t>
      </w:r>
      <w:r w:rsidR="002D7A29" w:rsidRPr="00AB33F9">
        <w:rPr>
          <w:rFonts w:ascii="Arial" w:hAnsi="Arial" w:cs="Arial"/>
          <w:bCs/>
        </w:rPr>
        <w:t>Ажлын эхлэх цаг ....</w:t>
      </w:r>
      <w:r w:rsidR="000A4D6C" w:rsidRPr="00AB33F9">
        <w:rPr>
          <w:rFonts w:ascii="Arial" w:hAnsi="Arial" w:cs="Arial"/>
          <w:bCs/>
        </w:rPr>
        <w:t xml:space="preserve">... </w:t>
      </w:r>
      <w:r w:rsidR="002D7A29" w:rsidRPr="00AB33F9">
        <w:rPr>
          <w:rFonts w:ascii="Arial" w:hAnsi="Arial" w:cs="Arial"/>
          <w:bCs/>
        </w:rPr>
        <w:t xml:space="preserve"> Ажлын дуусах цаг ...</w:t>
      </w:r>
      <w:r w:rsidR="000A4D6C" w:rsidRPr="00AB33F9">
        <w:rPr>
          <w:rFonts w:ascii="Arial" w:hAnsi="Arial" w:cs="Arial"/>
          <w:bCs/>
        </w:rPr>
        <w:t>..</w:t>
      </w:r>
      <w:r w:rsidR="002D7A29" w:rsidRPr="00AB33F9">
        <w:rPr>
          <w:rFonts w:ascii="Arial" w:hAnsi="Arial" w:cs="Arial"/>
          <w:bCs/>
        </w:rPr>
        <w:t xml:space="preserve">. цаг байна. </w:t>
      </w:r>
    </w:p>
    <w:p w14:paraId="1D4F43B6" w14:textId="77777777" w:rsidR="00E92373" w:rsidRPr="00AB33F9" w:rsidRDefault="00E92373" w:rsidP="00E92373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</w:p>
    <w:p w14:paraId="10F9547F" w14:textId="77777777" w:rsidR="00E92373" w:rsidRPr="00AB33F9" w:rsidRDefault="00E92373" w:rsidP="00E92373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  <w:r w:rsidRPr="00AB33F9">
        <w:rPr>
          <w:rFonts w:ascii="Arial" w:hAnsi="Arial" w:cs="Arial"/>
          <w:bCs/>
        </w:rPr>
        <w:t>2.6.</w:t>
      </w:r>
      <w:r w:rsidR="00AD5F6E" w:rsidRPr="00AB33F9">
        <w:rPr>
          <w:rFonts w:ascii="Arial" w:hAnsi="Arial" w:cs="Arial"/>
          <w:bCs/>
        </w:rPr>
        <w:t>Ажилтны сарын/өдрийн/цагийн цалин .....</w:t>
      </w:r>
      <w:r w:rsidR="002361DD" w:rsidRPr="00AB33F9">
        <w:rPr>
          <w:rFonts w:ascii="Arial" w:hAnsi="Arial" w:cs="Arial"/>
          <w:bCs/>
        </w:rPr>
        <w:t>..</w:t>
      </w:r>
      <w:r w:rsidR="000A4D6C" w:rsidRPr="00AB33F9">
        <w:rPr>
          <w:rFonts w:ascii="Arial" w:hAnsi="Arial" w:cs="Arial"/>
          <w:bCs/>
        </w:rPr>
        <w:t>........</w:t>
      </w:r>
      <w:r w:rsidR="00AD5F6E" w:rsidRPr="00AB33F9">
        <w:rPr>
          <w:rFonts w:ascii="Arial" w:hAnsi="Arial" w:cs="Arial"/>
          <w:bCs/>
        </w:rPr>
        <w:t>төгрөг байна</w:t>
      </w:r>
      <w:r w:rsidR="002361DD" w:rsidRPr="00AB33F9">
        <w:rPr>
          <w:rFonts w:ascii="Arial" w:hAnsi="Arial" w:cs="Arial"/>
          <w:bCs/>
        </w:rPr>
        <w:t xml:space="preserve"> /тоо, үсгээр бичнэ/</w:t>
      </w:r>
      <w:r w:rsidR="00233915" w:rsidRPr="00AB33F9">
        <w:rPr>
          <w:rFonts w:ascii="Arial" w:hAnsi="Arial" w:cs="Arial"/>
          <w:bCs/>
        </w:rPr>
        <w:t>.</w:t>
      </w:r>
    </w:p>
    <w:p w14:paraId="3DF4FE8D" w14:textId="77777777" w:rsidR="00E92373" w:rsidRPr="00AB33F9" w:rsidRDefault="00E92373" w:rsidP="00E92373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</w:p>
    <w:p w14:paraId="24C14FE1" w14:textId="77777777" w:rsidR="00E92373" w:rsidRPr="00AB33F9" w:rsidRDefault="00E92373" w:rsidP="00E92373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  <w:r w:rsidRPr="00AB33F9">
        <w:rPr>
          <w:rFonts w:ascii="Arial" w:hAnsi="Arial" w:cs="Arial"/>
          <w:bCs/>
        </w:rPr>
        <w:t>2.7.</w:t>
      </w:r>
      <w:r w:rsidR="0061247F" w:rsidRPr="00AB33F9">
        <w:rPr>
          <w:rFonts w:ascii="Arial" w:hAnsi="Arial" w:cs="Arial"/>
          <w:bCs/>
        </w:rPr>
        <w:t>Ажил олгогч нь ажилтныг хөдөлмөрийн ...................... нөхцөлд ажиллуулна.</w:t>
      </w:r>
    </w:p>
    <w:p w14:paraId="65ED731F" w14:textId="77777777" w:rsidR="00E92373" w:rsidRPr="00AB33F9" w:rsidRDefault="00E92373" w:rsidP="00E92373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</w:p>
    <w:p w14:paraId="41FEC85C" w14:textId="58C1B6FD" w:rsidR="00E92373" w:rsidRPr="00AB33F9" w:rsidRDefault="00E92373" w:rsidP="00E92373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  <w:r w:rsidRPr="00AB33F9">
        <w:rPr>
          <w:rFonts w:ascii="Arial" w:hAnsi="Arial" w:cs="Arial"/>
          <w:bCs/>
        </w:rPr>
        <w:t>2.8.</w:t>
      </w:r>
      <w:r w:rsidR="00EB0E9C" w:rsidRPr="00AB33F9">
        <w:rPr>
          <w:rFonts w:ascii="Arial" w:hAnsi="Arial" w:cs="Arial"/>
          <w:bCs/>
        </w:rPr>
        <w:t>Ажилт</w:t>
      </w:r>
      <w:r w:rsidR="008C7CAF" w:rsidRPr="00AB33F9">
        <w:rPr>
          <w:rFonts w:ascii="Arial" w:hAnsi="Arial" w:cs="Arial"/>
          <w:bCs/>
        </w:rPr>
        <w:t>н</w:t>
      </w:r>
      <w:r w:rsidR="00EB0E9C" w:rsidRPr="00AB33F9">
        <w:rPr>
          <w:rFonts w:ascii="Arial" w:hAnsi="Arial" w:cs="Arial"/>
          <w:bCs/>
        </w:rPr>
        <w:t>аар</w:t>
      </w:r>
      <w:r w:rsidR="008C7CAF" w:rsidRPr="00AB33F9">
        <w:rPr>
          <w:rFonts w:ascii="Arial" w:hAnsi="Arial" w:cs="Arial"/>
          <w:bCs/>
        </w:rPr>
        <w:t xml:space="preserve"> түр ажил үүргийг гүйцэтгүүлэхээр цагаар ажиллуулж, гүйцэтгэсэн ажил, ажилласан цагт нь тохирсон цалин хөлсийг тухай бүр тооцож олгож болно.</w:t>
      </w:r>
    </w:p>
    <w:p w14:paraId="0BE26CEB" w14:textId="77777777" w:rsidR="00E92373" w:rsidRPr="00AB33F9" w:rsidRDefault="00E92373" w:rsidP="00E92373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</w:p>
    <w:p w14:paraId="51F3863C" w14:textId="2F6052D6" w:rsidR="00917170" w:rsidRPr="00AB33F9" w:rsidRDefault="00E92373" w:rsidP="00E92373">
      <w:pPr>
        <w:tabs>
          <w:tab w:val="left" w:pos="900"/>
        </w:tabs>
        <w:ind w:firstLine="567"/>
        <w:jc w:val="both"/>
        <w:rPr>
          <w:rFonts w:ascii="Arial" w:hAnsi="Arial" w:cs="Arial"/>
          <w:bCs/>
        </w:rPr>
      </w:pPr>
      <w:r w:rsidRPr="00AB33F9">
        <w:rPr>
          <w:rFonts w:ascii="Arial" w:hAnsi="Arial" w:cs="Arial"/>
          <w:bCs/>
        </w:rPr>
        <w:t>2.9.</w:t>
      </w:r>
      <w:r w:rsidR="00145B6C" w:rsidRPr="00AB33F9">
        <w:rPr>
          <w:rFonts w:ascii="Arial" w:hAnsi="Arial" w:cs="Arial"/>
          <w:bCs/>
        </w:rPr>
        <w:t>А</w:t>
      </w:r>
      <w:r w:rsidR="00917170" w:rsidRPr="00AB33F9">
        <w:rPr>
          <w:rFonts w:ascii="Arial" w:hAnsi="Arial" w:cs="Arial"/>
          <w:bCs/>
        </w:rPr>
        <w:t xml:space="preserve">жлын байрны тодорхойлолт болон эд хөрөнгийн хариуцлагын тухай гэрээ, нууц хадгалах гэрээ, бусад харилцан тохиролцсон </w:t>
      </w:r>
      <w:r w:rsidR="002D538F" w:rsidRPr="00AB33F9">
        <w:rPr>
          <w:rFonts w:ascii="Arial" w:hAnsi="Arial" w:cs="Arial"/>
          <w:bCs/>
        </w:rPr>
        <w:t>гэрээ/</w:t>
      </w:r>
      <w:r w:rsidR="00917170" w:rsidRPr="00AB33F9">
        <w:rPr>
          <w:rFonts w:ascii="Arial" w:hAnsi="Arial" w:cs="Arial"/>
          <w:bCs/>
        </w:rPr>
        <w:t>нөхцөлүүдийг тусгасан хавсралт</w:t>
      </w:r>
      <w:r w:rsidR="00F13BDC" w:rsidRPr="00AB33F9">
        <w:rPr>
          <w:rFonts w:ascii="Arial" w:hAnsi="Arial" w:cs="Arial"/>
          <w:bCs/>
        </w:rPr>
        <w:t>ууд</w:t>
      </w:r>
      <w:r w:rsidR="00917170" w:rsidRPr="00AB33F9">
        <w:rPr>
          <w:rFonts w:ascii="Arial" w:hAnsi="Arial" w:cs="Arial"/>
          <w:bCs/>
        </w:rPr>
        <w:t xml:space="preserve"> нь энэхүү гэрээний салшгүй хэсэг</w:t>
      </w:r>
      <w:r w:rsidR="00917170" w:rsidRPr="00AB33F9">
        <w:rPr>
          <w:rFonts w:ascii="Arial" w:hAnsi="Arial" w:cs="Arial"/>
        </w:rPr>
        <w:t xml:space="preserve"> б</w:t>
      </w:r>
      <w:r w:rsidR="00C0374B" w:rsidRPr="00AB33F9">
        <w:rPr>
          <w:rFonts w:ascii="Arial" w:hAnsi="Arial" w:cs="Arial"/>
        </w:rPr>
        <w:t>айна</w:t>
      </w:r>
      <w:r w:rsidR="00917170" w:rsidRPr="00AB33F9">
        <w:rPr>
          <w:rFonts w:ascii="Arial" w:hAnsi="Arial" w:cs="Arial"/>
        </w:rPr>
        <w:t>.</w:t>
      </w:r>
    </w:p>
    <w:p w14:paraId="34BB1B69" w14:textId="77777777" w:rsidR="008B1A2A" w:rsidRPr="00AB33F9" w:rsidRDefault="008B1A2A" w:rsidP="008B1A2A">
      <w:pPr>
        <w:spacing w:after="200"/>
        <w:rPr>
          <w:rFonts w:ascii="Arial" w:hAnsi="Arial" w:cs="Arial"/>
          <w:b/>
          <w:lang w:eastAsia="en-US"/>
        </w:rPr>
      </w:pPr>
    </w:p>
    <w:p w14:paraId="2726A1F9" w14:textId="0219D989" w:rsidR="0061247F" w:rsidRPr="00AB33F9" w:rsidRDefault="001F5F01" w:rsidP="008B1A2A">
      <w:pPr>
        <w:spacing w:after="200"/>
        <w:jc w:val="center"/>
        <w:rPr>
          <w:rFonts w:ascii="Arial" w:hAnsi="Arial" w:cs="Arial"/>
          <w:b/>
        </w:rPr>
      </w:pPr>
      <w:r w:rsidRPr="00AB33F9">
        <w:rPr>
          <w:rFonts w:ascii="Arial" w:hAnsi="Arial" w:cs="Arial"/>
          <w:b/>
        </w:rPr>
        <w:t>Гурав</w:t>
      </w:r>
      <w:r w:rsidR="00917170" w:rsidRPr="00AB33F9">
        <w:rPr>
          <w:rFonts w:ascii="Arial" w:hAnsi="Arial" w:cs="Arial"/>
          <w:b/>
        </w:rPr>
        <w:t xml:space="preserve">. </w:t>
      </w:r>
      <w:r w:rsidR="0061247F" w:rsidRPr="00AB33F9">
        <w:rPr>
          <w:rFonts w:ascii="Arial" w:hAnsi="Arial" w:cs="Arial"/>
          <w:b/>
        </w:rPr>
        <w:t>Гэрээний нэмэлт нөхцөл</w:t>
      </w:r>
    </w:p>
    <w:p w14:paraId="07BAFEC3" w14:textId="77777777" w:rsidR="00895AF6" w:rsidRPr="00AB33F9" w:rsidRDefault="00895AF6" w:rsidP="00F06E60">
      <w:pPr>
        <w:tabs>
          <w:tab w:val="left" w:pos="900"/>
        </w:tabs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3.1.</w:t>
      </w:r>
      <w:r w:rsidR="00A16063" w:rsidRPr="00AB33F9">
        <w:rPr>
          <w:rFonts w:ascii="Arial" w:hAnsi="Arial" w:cs="Arial"/>
        </w:rPr>
        <w:t>А</w:t>
      </w:r>
      <w:r w:rsidR="00981F14" w:rsidRPr="00AB33F9">
        <w:rPr>
          <w:rFonts w:ascii="Arial" w:hAnsi="Arial" w:cs="Arial"/>
        </w:rPr>
        <w:t xml:space="preserve">жилтны цалин, нэмэгдэл, нэмэгдэл хөлс, ээлжийн амралтын цалин хөлс тогтоох, олгохтой холбоотой асуудлыг </w:t>
      </w:r>
      <w:r w:rsidR="00B61B73" w:rsidRPr="00AB33F9">
        <w:rPr>
          <w:rFonts w:ascii="Arial" w:hAnsi="Arial" w:cs="Arial"/>
        </w:rPr>
        <w:t xml:space="preserve">шийдвэрлэхдээ </w:t>
      </w:r>
      <w:r w:rsidR="00981F14" w:rsidRPr="00AB33F9">
        <w:rPr>
          <w:rFonts w:ascii="Arial" w:hAnsi="Arial" w:cs="Arial"/>
        </w:rPr>
        <w:t>хөдөлмөрийн тухай хуул</w:t>
      </w:r>
      <w:r w:rsidR="00B61B73" w:rsidRPr="00AB33F9">
        <w:rPr>
          <w:rFonts w:ascii="Arial" w:hAnsi="Arial" w:cs="Arial"/>
        </w:rPr>
        <w:t xml:space="preserve">ь, хамтын гэрээ хэлэлцээр, хөдөлмөрийн дотоод журам, </w:t>
      </w:r>
      <w:r w:rsidR="0081699E" w:rsidRPr="00AB33F9">
        <w:rPr>
          <w:rFonts w:ascii="Arial" w:hAnsi="Arial" w:cs="Arial"/>
        </w:rPr>
        <w:t xml:space="preserve">хөдөлмөрийн </w:t>
      </w:r>
      <w:r w:rsidR="00355E09" w:rsidRPr="00AB33F9">
        <w:rPr>
          <w:rFonts w:ascii="Arial" w:hAnsi="Arial" w:cs="Arial"/>
        </w:rPr>
        <w:t xml:space="preserve">дотоод </w:t>
      </w:r>
      <w:r w:rsidR="00B61B73" w:rsidRPr="00AB33F9">
        <w:rPr>
          <w:rFonts w:ascii="Arial" w:hAnsi="Arial" w:cs="Arial"/>
        </w:rPr>
        <w:t>хэм хэмжээг баримтална.</w:t>
      </w:r>
    </w:p>
    <w:p w14:paraId="522950D1" w14:textId="77777777" w:rsidR="00895AF6" w:rsidRPr="00AB33F9" w:rsidRDefault="00895AF6" w:rsidP="00F06E60">
      <w:pPr>
        <w:tabs>
          <w:tab w:val="left" w:pos="900"/>
        </w:tabs>
        <w:ind w:firstLine="567"/>
        <w:jc w:val="both"/>
        <w:rPr>
          <w:rFonts w:ascii="Arial" w:hAnsi="Arial" w:cs="Arial"/>
        </w:rPr>
      </w:pPr>
    </w:p>
    <w:p w14:paraId="2D9FECFF" w14:textId="11B4D76D" w:rsidR="00895AF6" w:rsidRPr="00AB33F9" w:rsidRDefault="00DF67B9" w:rsidP="00F06E60">
      <w:pPr>
        <w:tabs>
          <w:tab w:val="left" w:pos="900"/>
        </w:tabs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3.</w:t>
      </w:r>
      <w:r w:rsidR="00F06E60" w:rsidRPr="00AB33F9">
        <w:rPr>
          <w:rFonts w:ascii="Arial" w:hAnsi="Arial" w:cs="Arial"/>
        </w:rPr>
        <w:t>2.</w:t>
      </w:r>
      <w:r w:rsidRPr="00AB33F9">
        <w:rPr>
          <w:rFonts w:ascii="Arial" w:hAnsi="Arial" w:cs="Arial"/>
        </w:rPr>
        <w:t xml:space="preserve">Ажил олгогч нь ажилтанд цалин хөлс олгох бүрд тухайн хугацаанд олговол зохих цалин хөлсний бүрэлдэхүүн, суутгалын хэмжээ, түүний үндэслэл, олгосон цалин хөлсний хэмжээг бичгээр, эсхүл цахимаар мэдэгдэнэ. </w:t>
      </w:r>
    </w:p>
    <w:p w14:paraId="075CC711" w14:textId="77777777" w:rsidR="00895AF6" w:rsidRPr="00AB33F9" w:rsidRDefault="00895AF6" w:rsidP="00F06E60">
      <w:pPr>
        <w:tabs>
          <w:tab w:val="left" w:pos="900"/>
        </w:tabs>
        <w:ind w:firstLine="567"/>
        <w:jc w:val="both"/>
        <w:rPr>
          <w:rFonts w:ascii="Arial" w:hAnsi="Arial" w:cs="Arial"/>
        </w:rPr>
      </w:pPr>
    </w:p>
    <w:p w14:paraId="32376019" w14:textId="2D0625DB" w:rsidR="00895AF6" w:rsidRPr="00AB33F9" w:rsidRDefault="00373339" w:rsidP="00895AF6">
      <w:pPr>
        <w:tabs>
          <w:tab w:val="left" w:pos="900"/>
        </w:tabs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3.</w:t>
      </w:r>
      <w:r w:rsidR="000F172A" w:rsidRPr="00AB33F9">
        <w:rPr>
          <w:rFonts w:ascii="Arial" w:hAnsi="Arial" w:cs="Arial"/>
        </w:rPr>
        <w:t>3</w:t>
      </w:r>
      <w:r w:rsidR="00F06E60" w:rsidRPr="00AB33F9">
        <w:rPr>
          <w:rFonts w:ascii="Arial" w:hAnsi="Arial" w:cs="Arial"/>
        </w:rPr>
        <w:t>.</w:t>
      </w:r>
      <w:r w:rsidR="00DD2E08" w:rsidRPr="00AB33F9">
        <w:rPr>
          <w:rFonts w:ascii="Arial" w:hAnsi="Arial" w:cs="Arial"/>
        </w:rPr>
        <w:t>Ажлын бүтэн бус цагаар ажиллаж байгаа ажилтны ажлын цагийг хууль тогтоомжид заасны дагуу богиносгосныг бүтэн бус цагаар ажилласанд тооцохгүй.</w:t>
      </w:r>
    </w:p>
    <w:p w14:paraId="55868E64" w14:textId="77777777" w:rsidR="00895AF6" w:rsidRPr="00AB33F9" w:rsidRDefault="00895AF6" w:rsidP="00895AF6">
      <w:pPr>
        <w:tabs>
          <w:tab w:val="left" w:pos="900"/>
        </w:tabs>
        <w:ind w:firstLine="567"/>
        <w:jc w:val="both"/>
        <w:rPr>
          <w:rFonts w:ascii="Arial" w:hAnsi="Arial" w:cs="Arial"/>
        </w:rPr>
      </w:pPr>
    </w:p>
    <w:p w14:paraId="11BEC463" w14:textId="15F4A5F8" w:rsidR="0061247F" w:rsidRPr="00AB33F9" w:rsidRDefault="00BD4C31" w:rsidP="00DD2E08">
      <w:pPr>
        <w:tabs>
          <w:tab w:val="left" w:pos="900"/>
        </w:tabs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3.</w:t>
      </w:r>
      <w:r w:rsidR="000F172A" w:rsidRPr="00AB33F9">
        <w:rPr>
          <w:rFonts w:ascii="Arial" w:hAnsi="Arial" w:cs="Arial"/>
        </w:rPr>
        <w:t>4</w:t>
      </w:r>
      <w:r w:rsidR="00F06E60" w:rsidRPr="00AB33F9">
        <w:rPr>
          <w:rFonts w:ascii="Arial" w:hAnsi="Arial" w:cs="Arial"/>
        </w:rPr>
        <w:t>.</w:t>
      </w:r>
      <w:r w:rsidR="00F47FFC" w:rsidRPr="00AB33F9">
        <w:rPr>
          <w:rFonts w:ascii="Arial" w:hAnsi="Arial" w:cs="Arial"/>
        </w:rPr>
        <w:t>Ажилтны үл өрсөлдөх үүрэг, ажилтны нууц хадгалах үүрэг, ажилтны эд</w:t>
      </w:r>
      <w:r w:rsidR="00895AF6" w:rsidRPr="00AB33F9">
        <w:rPr>
          <w:rFonts w:ascii="Arial" w:hAnsi="Arial" w:cs="Arial"/>
        </w:rPr>
        <w:t xml:space="preserve"> </w:t>
      </w:r>
      <w:r w:rsidR="00F47FFC" w:rsidRPr="00AB33F9">
        <w:rPr>
          <w:rFonts w:ascii="Arial" w:hAnsi="Arial" w:cs="Arial"/>
        </w:rPr>
        <w:t xml:space="preserve">хөрөнгийн бүрэн хариуцлагын асуудлыг </w:t>
      </w:r>
      <w:r w:rsidR="005A6BE4" w:rsidRPr="00AB33F9">
        <w:rPr>
          <w:rFonts w:ascii="Arial" w:hAnsi="Arial" w:cs="Arial"/>
        </w:rPr>
        <w:t>х</w:t>
      </w:r>
      <w:r w:rsidR="00375EEA" w:rsidRPr="00AB33F9">
        <w:rPr>
          <w:rFonts w:ascii="Arial" w:hAnsi="Arial" w:cs="Arial"/>
        </w:rPr>
        <w:t xml:space="preserve">өдөлмөрийн дотоод журам, </w:t>
      </w:r>
      <w:r w:rsidR="00F47FFC" w:rsidRPr="00AB33F9">
        <w:rPr>
          <w:rFonts w:ascii="Arial" w:hAnsi="Arial" w:cs="Arial"/>
        </w:rPr>
        <w:t>Хөдөлмөрийн тухай хуульд заасны дагуу шийдвэрлэнэ.</w:t>
      </w:r>
    </w:p>
    <w:p w14:paraId="59F3A2E8" w14:textId="00143788" w:rsidR="00FB5CD3" w:rsidRPr="00AB33F9" w:rsidRDefault="00FB5CD3" w:rsidP="00FB5CD3">
      <w:pPr>
        <w:tabs>
          <w:tab w:val="left" w:pos="900"/>
        </w:tabs>
        <w:ind w:firstLine="567"/>
        <w:jc w:val="both"/>
        <w:rPr>
          <w:rFonts w:ascii="Arial" w:hAnsi="Arial" w:cs="Arial"/>
        </w:rPr>
      </w:pPr>
    </w:p>
    <w:p w14:paraId="22A308EA" w14:textId="77777777" w:rsidR="00B10F3E" w:rsidRPr="00AB33F9" w:rsidRDefault="00B10F3E" w:rsidP="00FB5CD3">
      <w:pPr>
        <w:tabs>
          <w:tab w:val="left" w:pos="900"/>
        </w:tabs>
        <w:ind w:firstLine="567"/>
        <w:jc w:val="both"/>
        <w:rPr>
          <w:rFonts w:ascii="Arial" w:hAnsi="Arial" w:cs="Arial"/>
        </w:rPr>
      </w:pPr>
    </w:p>
    <w:p w14:paraId="528A9BD8" w14:textId="7BEA64E5" w:rsidR="0089225B" w:rsidRPr="00AB33F9" w:rsidRDefault="008450F5" w:rsidP="00FB5CD3">
      <w:pPr>
        <w:spacing w:after="200"/>
        <w:ind w:left="2832" w:firstLine="708"/>
        <w:rPr>
          <w:rFonts w:ascii="Arial" w:hAnsi="Arial" w:cs="Arial"/>
          <w:b/>
        </w:rPr>
      </w:pPr>
      <w:r w:rsidRPr="00AB33F9">
        <w:rPr>
          <w:rFonts w:ascii="Arial" w:hAnsi="Arial" w:cs="Arial"/>
          <w:b/>
        </w:rPr>
        <w:t>Дөрөв</w:t>
      </w:r>
      <w:r w:rsidR="00AA2617" w:rsidRPr="00AB33F9">
        <w:rPr>
          <w:rFonts w:ascii="Arial" w:hAnsi="Arial" w:cs="Arial"/>
          <w:b/>
        </w:rPr>
        <w:t>. Талуудын эрх, үүрэг</w:t>
      </w:r>
    </w:p>
    <w:p w14:paraId="1D873BEF" w14:textId="4EDEAB14" w:rsidR="006D3AD6" w:rsidRPr="00AB33F9" w:rsidRDefault="001F5F01" w:rsidP="005A6BE4">
      <w:pPr>
        <w:tabs>
          <w:tab w:val="left" w:pos="900"/>
        </w:tabs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lastRenderedPageBreak/>
        <w:t xml:space="preserve">4.1. </w:t>
      </w:r>
      <w:r w:rsidR="00AA2617" w:rsidRPr="00AB33F9">
        <w:rPr>
          <w:rFonts w:ascii="Arial" w:hAnsi="Arial" w:cs="Arial"/>
        </w:rPr>
        <w:t>Ажил олгогч</w:t>
      </w:r>
      <w:r w:rsidR="00AD1014" w:rsidRPr="00AB33F9">
        <w:rPr>
          <w:rFonts w:ascii="Arial" w:hAnsi="Arial" w:cs="Arial"/>
        </w:rPr>
        <w:t xml:space="preserve"> дараах үндсэн эрхтэй:</w:t>
      </w:r>
    </w:p>
    <w:p w14:paraId="4F55FA6D" w14:textId="77777777" w:rsidR="005A6BE4" w:rsidRPr="00AB33F9" w:rsidRDefault="005A6BE4" w:rsidP="005A6BE4">
      <w:pPr>
        <w:tabs>
          <w:tab w:val="left" w:pos="900"/>
        </w:tabs>
        <w:ind w:firstLine="567"/>
        <w:jc w:val="both"/>
        <w:rPr>
          <w:rFonts w:ascii="Arial" w:hAnsi="Arial" w:cs="Arial"/>
        </w:rPr>
      </w:pPr>
    </w:p>
    <w:p w14:paraId="1056527E" w14:textId="33E2941A" w:rsidR="008450F5" w:rsidRPr="00AB33F9" w:rsidRDefault="00895AF6" w:rsidP="00895AF6">
      <w:pPr>
        <w:tabs>
          <w:tab w:val="left" w:pos="900"/>
          <w:tab w:val="left" w:pos="1080"/>
        </w:tabs>
        <w:ind w:firstLine="851"/>
        <w:jc w:val="both"/>
        <w:rPr>
          <w:rFonts w:ascii="Arial" w:hAnsi="Arial" w:cs="Arial"/>
          <w:bCs/>
        </w:rPr>
      </w:pPr>
      <w:r w:rsidRPr="00AB33F9">
        <w:rPr>
          <w:rFonts w:ascii="Arial" w:hAnsi="Arial" w:cs="Arial"/>
          <w:bCs/>
        </w:rPr>
        <w:t>4</w:t>
      </w:r>
      <w:r w:rsidR="003B27E6" w:rsidRPr="00AB33F9">
        <w:rPr>
          <w:rFonts w:ascii="Arial" w:hAnsi="Arial" w:cs="Arial"/>
          <w:bCs/>
        </w:rPr>
        <w:t>.1.1.</w:t>
      </w:r>
      <w:r w:rsidR="005A6BE4" w:rsidRPr="00AB33F9">
        <w:rPr>
          <w:rFonts w:ascii="Arial" w:hAnsi="Arial" w:cs="Arial"/>
          <w:bCs/>
        </w:rPr>
        <w:t>а</w:t>
      </w:r>
      <w:r w:rsidR="008450F5" w:rsidRPr="00AB33F9">
        <w:rPr>
          <w:rFonts w:ascii="Arial" w:hAnsi="Arial" w:cs="Arial"/>
          <w:bCs/>
        </w:rPr>
        <w:t>жилтантай байгуулсан гэрээг Хөдөлмөрийн тухай хууль</w:t>
      </w:r>
      <w:r w:rsidR="00940E48" w:rsidRPr="00AB33F9">
        <w:rPr>
          <w:rFonts w:ascii="Arial" w:hAnsi="Arial" w:cs="Arial"/>
          <w:bCs/>
        </w:rPr>
        <w:t xml:space="preserve"> болон</w:t>
      </w:r>
      <w:r w:rsidRPr="00AB33F9">
        <w:rPr>
          <w:rFonts w:ascii="Arial" w:hAnsi="Arial" w:cs="Arial"/>
          <w:bCs/>
        </w:rPr>
        <w:t xml:space="preserve"> холбогдох </w:t>
      </w:r>
      <w:r w:rsidR="00DF67B9" w:rsidRPr="00AB33F9">
        <w:rPr>
          <w:rFonts w:ascii="Arial" w:hAnsi="Arial" w:cs="Arial"/>
          <w:bCs/>
        </w:rPr>
        <w:t>хууль</w:t>
      </w:r>
      <w:r w:rsidRPr="00AB33F9">
        <w:rPr>
          <w:rFonts w:ascii="Arial" w:hAnsi="Arial" w:cs="Arial"/>
          <w:bCs/>
        </w:rPr>
        <w:t xml:space="preserve"> </w:t>
      </w:r>
      <w:r w:rsidR="008450F5" w:rsidRPr="00AB33F9">
        <w:rPr>
          <w:rFonts w:ascii="Arial" w:hAnsi="Arial" w:cs="Arial"/>
          <w:bCs/>
        </w:rPr>
        <w:t>тогтоомжид нийцүүлэн өөрчлөх, цуцлах, дуусгавар болгох;</w:t>
      </w:r>
    </w:p>
    <w:p w14:paraId="260A7EB7" w14:textId="77777777" w:rsidR="00895AF6" w:rsidRPr="00AB33F9" w:rsidRDefault="00895AF6" w:rsidP="00895AF6">
      <w:pPr>
        <w:tabs>
          <w:tab w:val="left" w:pos="900"/>
          <w:tab w:val="left" w:pos="1080"/>
        </w:tabs>
        <w:ind w:left="426"/>
        <w:jc w:val="both"/>
        <w:rPr>
          <w:rFonts w:ascii="Arial" w:hAnsi="Arial" w:cs="Arial"/>
          <w:bCs/>
        </w:rPr>
      </w:pPr>
    </w:p>
    <w:p w14:paraId="1B7C4423" w14:textId="162C1BB0" w:rsidR="003B27E6" w:rsidRPr="00AB33F9" w:rsidRDefault="003B27E6" w:rsidP="003B27E6">
      <w:pPr>
        <w:tabs>
          <w:tab w:val="left" w:pos="900"/>
          <w:tab w:val="left" w:pos="1080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  <w:bCs/>
        </w:rPr>
        <w:t>4.1.2.</w:t>
      </w:r>
      <w:r w:rsidR="00AA2617" w:rsidRPr="00AB33F9">
        <w:rPr>
          <w:rFonts w:ascii="Arial" w:hAnsi="Arial" w:cs="Arial"/>
        </w:rPr>
        <w:t xml:space="preserve">Хөдөлмөрийн тухай хууль, </w:t>
      </w:r>
      <w:r w:rsidR="00375EEA" w:rsidRPr="00AB33F9">
        <w:rPr>
          <w:rFonts w:ascii="Arial" w:hAnsi="Arial" w:cs="Arial"/>
        </w:rPr>
        <w:t xml:space="preserve">энэхүү </w:t>
      </w:r>
      <w:r w:rsidR="00AA2617" w:rsidRPr="00AB33F9">
        <w:rPr>
          <w:rFonts w:ascii="Arial" w:hAnsi="Arial" w:cs="Arial"/>
        </w:rPr>
        <w:t xml:space="preserve">гэрээ, </w:t>
      </w:r>
      <w:r w:rsidR="008450F5" w:rsidRPr="00AB33F9">
        <w:rPr>
          <w:rFonts w:ascii="Arial" w:hAnsi="Arial" w:cs="Arial"/>
        </w:rPr>
        <w:t>х</w:t>
      </w:r>
      <w:r w:rsidR="00AA2617" w:rsidRPr="00AB33F9">
        <w:rPr>
          <w:rFonts w:ascii="Arial" w:hAnsi="Arial" w:cs="Arial"/>
        </w:rPr>
        <w:t>өдөлмөрийн</w:t>
      </w:r>
      <w:r w:rsidR="008450F5" w:rsidRPr="00AB33F9">
        <w:rPr>
          <w:rFonts w:ascii="Arial" w:hAnsi="Arial" w:cs="Arial"/>
        </w:rPr>
        <w:t xml:space="preserve"> </w:t>
      </w:r>
      <w:r w:rsidR="00AA2617" w:rsidRPr="00AB33F9">
        <w:rPr>
          <w:rFonts w:ascii="Arial" w:hAnsi="Arial" w:cs="Arial"/>
        </w:rPr>
        <w:t>дотоод журам,</w:t>
      </w:r>
      <w:r w:rsidR="008450F5" w:rsidRPr="00AB33F9">
        <w:rPr>
          <w:rFonts w:ascii="Arial" w:hAnsi="Arial" w:cs="Arial"/>
        </w:rPr>
        <w:t xml:space="preserve"> </w:t>
      </w:r>
      <w:r w:rsidR="00836444" w:rsidRPr="00AB33F9">
        <w:rPr>
          <w:rFonts w:ascii="Arial" w:hAnsi="Arial" w:cs="Arial"/>
        </w:rPr>
        <w:t xml:space="preserve">хөдөлмөрийн дотоод </w:t>
      </w:r>
      <w:r w:rsidR="008450F5" w:rsidRPr="00AB33F9">
        <w:rPr>
          <w:rFonts w:ascii="Arial" w:hAnsi="Arial" w:cs="Arial"/>
        </w:rPr>
        <w:t>хэм хэмжээ</w:t>
      </w:r>
      <w:r w:rsidR="0081699E" w:rsidRPr="00AB33F9">
        <w:rPr>
          <w:rFonts w:ascii="Arial" w:hAnsi="Arial" w:cs="Arial"/>
        </w:rPr>
        <w:t>г</w:t>
      </w:r>
      <w:r w:rsidR="008450F5" w:rsidRPr="00AB33F9">
        <w:rPr>
          <w:rFonts w:ascii="Arial" w:hAnsi="Arial" w:cs="Arial"/>
        </w:rPr>
        <w:t xml:space="preserve"> дагаж мөрдөх, </w:t>
      </w:r>
      <w:r w:rsidR="00AA2617" w:rsidRPr="00AB33F9">
        <w:rPr>
          <w:rFonts w:ascii="Arial" w:hAnsi="Arial" w:cs="Arial"/>
        </w:rPr>
        <w:t xml:space="preserve">ажлын байрны тодорхойлолтод </w:t>
      </w:r>
      <w:r w:rsidR="00AA2617" w:rsidRPr="00AB33F9">
        <w:rPr>
          <w:rFonts w:ascii="Arial" w:hAnsi="Arial" w:cs="Arial"/>
          <w:bCs/>
        </w:rPr>
        <w:t>заасан</w:t>
      </w:r>
      <w:r w:rsidR="00AA2617" w:rsidRPr="00AB33F9">
        <w:rPr>
          <w:rFonts w:ascii="Arial" w:hAnsi="Arial" w:cs="Arial"/>
          <w:b/>
        </w:rPr>
        <w:t xml:space="preserve"> </w:t>
      </w:r>
      <w:r w:rsidR="00AA2617" w:rsidRPr="00AB33F9">
        <w:rPr>
          <w:rFonts w:ascii="Arial" w:hAnsi="Arial" w:cs="Arial"/>
        </w:rPr>
        <w:t>ажил үүргээ биелүүлэхийг ажилтнаас шаардах, заавар, зөвлөмж өгөх;</w:t>
      </w:r>
    </w:p>
    <w:p w14:paraId="2BB47BAB" w14:textId="77777777" w:rsidR="003B27E6" w:rsidRPr="00AB33F9" w:rsidRDefault="003B27E6" w:rsidP="003B27E6">
      <w:pPr>
        <w:tabs>
          <w:tab w:val="left" w:pos="900"/>
          <w:tab w:val="left" w:pos="1080"/>
        </w:tabs>
        <w:ind w:firstLine="851"/>
        <w:jc w:val="both"/>
        <w:rPr>
          <w:rFonts w:ascii="Arial" w:hAnsi="Arial" w:cs="Arial"/>
        </w:rPr>
      </w:pPr>
    </w:p>
    <w:p w14:paraId="00E7CB26" w14:textId="5AF3CD3C" w:rsidR="003B27E6" w:rsidRPr="00AB33F9" w:rsidRDefault="003B27E6" w:rsidP="003B27E6">
      <w:pPr>
        <w:tabs>
          <w:tab w:val="left" w:pos="900"/>
          <w:tab w:val="left" w:pos="1080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4.1.3.</w:t>
      </w:r>
      <w:r w:rsidR="005A6BE4" w:rsidRPr="00AB33F9">
        <w:rPr>
          <w:rFonts w:ascii="Arial" w:hAnsi="Arial" w:cs="Arial"/>
        </w:rPr>
        <w:t>а</w:t>
      </w:r>
      <w:r w:rsidR="00AA2617" w:rsidRPr="00AB33F9">
        <w:rPr>
          <w:rFonts w:ascii="Arial" w:hAnsi="Arial" w:cs="Arial"/>
        </w:rPr>
        <w:t>жилтныг шагнаж урамшуулах;</w:t>
      </w:r>
    </w:p>
    <w:p w14:paraId="760F41EF" w14:textId="77777777" w:rsidR="003B27E6" w:rsidRPr="00AB33F9" w:rsidRDefault="003B27E6" w:rsidP="003B27E6">
      <w:pPr>
        <w:tabs>
          <w:tab w:val="left" w:pos="900"/>
          <w:tab w:val="left" w:pos="1080"/>
        </w:tabs>
        <w:ind w:firstLine="851"/>
        <w:jc w:val="both"/>
        <w:rPr>
          <w:rFonts w:ascii="Arial" w:hAnsi="Arial" w:cs="Arial"/>
        </w:rPr>
      </w:pPr>
    </w:p>
    <w:p w14:paraId="3951F663" w14:textId="5DA7761A" w:rsidR="003B27E6" w:rsidRPr="00AB33F9" w:rsidRDefault="003B27E6" w:rsidP="003B27E6">
      <w:pPr>
        <w:tabs>
          <w:tab w:val="left" w:pos="900"/>
          <w:tab w:val="left" w:pos="1080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4.1.4.</w:t>
      </w:r>
      <w:r w:rsidR="005A6BE4" w:rsidRPr="00AB33F9">
        <w:rPr>
          <w:rFonts w:ascii="Arial" w:hAnsi="Arial" w:cs="Arial"/>
        </w:rPr>
        <w:t>х</w:t>
      </w:r>
      <w:r w:rsidR="00251EB2" w:rsidRPr="00AB33F9">
        <w:rPr>
          <w:rFonts w:ascii="Arial" w:hAnsi="Arial" w:cs="Arial"/>
        </w:rPr>
        <w:t>ууль тогтоомжид нийцүүлэн ажилтанд хөдөлмөрийн сахилгын шийтгэл, эд</w:t>
      </w:r>
      <w:r w:rsidRPr="00AB33F9">
        <w:rPr>
          <w:rFonts w:ascii="Arial" w:hAnsi="Arial" w:cs="Arial"/>
        </w:rPr>
        <w:t xml:space="preserve"> </w:t>
      </w:r>
      <w:r w:rsidR="00251EB2" w:rsidRPr="00AB33F9">
        <w:rPr>
          <w:rFonts w:ascii="Arial" w:hAnsi="Arial" w:cs="Arial"/>
        </w:rPr>
        <w:t>хөрөнгийн хариуцлага ногдуулах;</w:t>
      </w:r>
    </w:p>
    <w:p w14:paraId="1E128AAD" w14:textId="77777777" w:rsidR="003B27E6" w:rsidRPr="00AB33F9" w:rsidRDefault="003B27E6" w:rsidP="003B27E6">
      <w:pPr>
        <w:tabs>
          <w:tab w:val="left" w:pos="900"/>
          <w:tab w:val="left" w:pos="1080"/>
        </w:tabs>
        <w:ind w:firstLine="851"/>
        <w:jc w:val="both"/>
        <w:rPr>
          <w:rFonts w:ascii="Arial" w:hAnsi="Arial" w:cs="Arial"/>
        </w:rPr>
      </w:pPr>
    </w:p>
    <w:p w14:paraId="0158363E" w14:textId="62B8C676" w:rsidR="003B27E6" w:rsidRPr="00AB33F9" w:rsidRDefault="003B27E6" w:rsidP="003B27E6">
      <w:pPr>
        <w:tabs>
          <w:tab w:val="left" w:pos="900"/>
          <w:tab w:val="left" w:pos="1080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4.1.5.</w:t>
      </w:r>
      <w:r w:rsidR="005A6BE4" w:rsidRPr="00AB33F9">
        <w:rPr>
          <w:rFonts w:ascii="Arial" w:hAnsi="Arial" w:cs="Arial"/>
          <w:bCs/>
        </w:rPr>
        <w:t>х</w:t>
      </w:r>
      <w:r w:rsidR="00AA2617" w:rsidRPr="00AB33F9">
        <w:rPr>
          <w:rFonts w:ascii="Arial" w:hAnsi="Arial" w:cs="Arial"/>
          <w:bCs/>
        </w:rPr>
        <w:t>ууль тогтоомжийн хүрээнд ажилтнаас шаардлагатай мэдээлэл авах;</w:t>
      </w:r>
      <w:r w:rsidR="00AA2617" w:rsidRPr="00AB33F9">
        <w:rPr>
          <w:rFonts w:ascii="Arial" w:hAnsi="Arial" w:cs="Arial"/>
          <w:vanish/>
        </w:rPr>
        <w:t>Хуу</w:t>
      </w:r>
    </w:p>
    <w:p w14:paraId="2EECB185" w14:textId="77777777" w:rsidR="003B27E6" w:rsidRPr="00AB33F9" w:rsidRDefault="003B27E6" w:rsidP="003B27E6">
      <w:pPr>
        <w:tabs>
          <w:tab w:val="left" w:pos="900"/>
          <w:tab w:val="left" w:pos="1080"/>
        </w:tabs>
        <w:ind w:firstLine="851"/>
        <w:jc w:val="both"/>
        <w:rPr>
          <w:rFonts w:ascii="Arial" w:hAnsi="Arial" w:cs="Arial"/>
        </w:rPr>
      </w:pPr>
    </w:p>
    <w:p w14:paraId="1F4264A6" w14:textId="78692B3A" w:rsidR="00AA2617" w:rsidRPr="00AB33F9" w:rsidRDefault="003B27E6" w:rsidP="003B27E6">
      <w:pPr>
        <w:tabs>
          <w:tab w:val="left" w:pos="900"/>
          <w:tab w:val="left" w:pos="1080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4.1.6.</w:t>
      </w:r>
      <w:r w:rsidR="005A6BE4" w:rsidRPr="00AB33F9">
        <w:rPr>
          <w:rFonts w:ascii="Arial" w:hAnsi="Arial" w:cs="Arial"/>
        </w:rPr>
        <w:t>х</w:t>
      </w:r>
      <w:r w:rsidR="00AA2617" w:rsidRPr="00AB33F9">
        <w:rPr>
          <w:rFonts w:ascii="Arial" w:hAnsi="Arial" w:cs="Arial"/>
        </w:rPr>
        <w:t>ууль</w:t>
      </w:r>
      <w:r w:rsidR="00FB28F4" w:rsidRPr="00AB33F9">
        <w:rPr>
          <w:rFonts w:ascii="Arial" w:hAnsi="Arial" w:cs="Arial"/>
        </w:rPr>
        <w:t xml:space="preserve"> тогтоомжид </w:t>
      </w:r>
      <w:r w:rsidR="00AA2617" w:rsidRPr="00AB33F9">
        <w:rPr>
          <w:rFonts w:ascii="Arial" w:hAnsi="Arial" w:cs="Arial"/>
        </w:rPr>
        <w:t>заасан бусад эрх.</w:t>
      </w:r>
    </w:p>
    <w:p w14:paraId="709C3046" w14:textId="77777777" w:rsidR="004C0A01" w:rsidRPr="00AB33F9" w:rsidRDefault="004C0A01" w:rsidP="004C0A01">
      <w:pPr>
        <w:tabs>
          <w:tab w:val="left" w:pos="900"/>
          <w:tab w:val="left" w:pos="1170"/>
        </w:tabs>
        <w:ind w:left="450"/>
        <w:contextualSpacing/>
        <w:jc w:val="both"/>
        <w:rPr>
          <w:rFonts w:ascii="Arial" w:hAnsi="Arial" w:cs="Arial"/>
          <w:b/>
          <w:lang w:eastAsia="en-US"/>
        </w:rPr>
      </w:pPr>
    </w:p>
    <w:p w14:paraId="511C005B" w14:textId="1578B1A0" w:rsidR="00AA2617" w:rsidRPr="00AB33F9" w:rsidRDefault="003B27E6" w:rsidP="003B27E6">
      <w:pPr>
        <w:tabs>
          <w:tab w:val="left" w:pos="900"/>
          <w:tab w:val="left" w:pos="1080"/>
        </w:tabs>
        <w:ind w:firstLine="567"/>
        <w:contextualSpacing/>
        <w:jc w:val="both"/>
        <w:rPr>
          <w:rFonts w:ascii="Arial" w:hAnsi="Arial" w:cs="Arial"/>
          <w:lang w:eastAsia="en-US"/>
        </w:rPr>
      </w:pPr>
      <w:r w:rsidRPr="00AB33F9">
        <w:rPr>
          <w:rFonts w:ascii="Arial" w:hAnsi="Arial" w:cs="Arial"/>
          <w:lang w:eastAsia="en-US"/>
        </w:rPr>
        <w:t>4.2.</w:t>
      </w:r>
      <w:r w:rsidR="00AA2617" w:rsidRPr="00AB33F9">
        <w:rPr>
          <w:rFonts w:ascii="Arial" w:hAnsi="Arial" w:cs="Arial"/>
          <w:lang w:eastAsia="en-US"/>
        </w:rPr>
        <w:t>Ажил олгогч</w:t>
      </w:r>
      <w:r w:rsidR="00251EB2" w:rsidRPr="00AB33F9">
        <w:rPr>
          <w:rFonts w:ascii="Arial" w:hAnsi="Arial" w:cs="Arial"/>
          <w:lang w:eastAsia="en-US"/>
        </w:rPr>
        <w:t xml:space="preserve"> дараах үндсэн үүрэгтэй</w:t>
      </w:r>
      <w:r w:rsidR="00AA2617" w:rsidRPr="00AB33F9">
        <w:rPr>
          <w:rFonts w:ascii="Arial" w:hAnsi="Arial" w:cs="Arial"/>
          <w:lang w:eastAsia="en-US"/>
        </w:rPr>
        <w:t>:</w:t>
      </w:r>
    </w:p>
    <w:p w14:paraId="2DC13A84" w14:textId="77777777" w:rsidR="003B27E6" w:rsidRPr="00AB33F9" w:rsidRDefault="003B27E6" w:rsidP="003B27E6">
      <w:pPr>
        <w:tabs>
          <w:tab w:val="left" w:pos="993"/>
        </w:tabs>
        <w:jc w:val="both"/>
        <w:rPr>
          <w:rFonts w:ascii="Arial" w:hAnsi="Arial" w:cs="Arial"/>
          <w:lang w:eastAsia="en-US"/>
        </w:rPr>
      </w:pPr>
    </w:p>
    <w:p w14:paraId="7647A876" w14:textId="3090D857" w:rsidR="003B27E6" w:rsidRPr="00AB33F9" w:rsidRDefault="003B27E6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  <w:lang w:eastAsia="en-US"/>
        </w:rPr>
        <w:t>4.2.1.</w:t>
      </w:r>
      <w:r w:rsidR="00894344" w:rsidRPr="00AB33F9">
        <w:rPr>
          <w:rFonts w:ascii="Arial" w:hAnsi="Arial" w:cs="Arial"/>
        </w:rPr>
        <w:t xml:space="preserve">Хөдөлмөрийн тухай хууль, </w:t>
      </w:r>
      <w:r w:rsidR="0082197B" w:rsidRPr="00AB33F9">
        <w:rPr>
          <w:rFonts w:ascii="Arial" w:hAnsi="Arial" w:cs="Arial"/>
        </w:rPr>
        <w:t>байгууллагын</w:t>
      </w:r>
      <w:r w:rsidR="00AA2617" w:rsidRPr="00AB33F9">
        <w:rPr>
          <w:rFonts w:ascii="Arial" w:hAnsi="Arial" w:cs="Arial"/>
        </w:rPr>
        <w:t xml:space="preserve"> хөдөлмөрийн дотоод журам болон </w:t>
      </w:r>
      <w:r w:rsidR="00251EB2" w:rsidRPr="00AB33F9">
        <w:rPr>
          <w:rFonts w:ascii="Arial" w:hAnsi="Arial" w:cs="Arial"/>
        </w:rPr>
        <w:t>х</w:t>
      </w:r>
      <w:r w:rsidR="00AA2617" w:rsidRPr="00AB33F9">
        <w:rPr>
          <w:rFonts w:ascii="Arial" w:hAnsi="Arial" w:cs="Arial"/>
        </w:rPr>
        <w:t>амтын гэрээ, энэхүү гэрээгээр хүлээсэн үүргээ биелүүлэх;</w:t>
      </w:r>
    </w:p>
    <w:p w14:paraId="20ECFA1D" w14:textId="77777777" w:rsidR="003B27E6" w:rsidRPr="00AB33F9" w:rsidRDefault="003B27E6" w:rsidP="003B27E6">
      <w:pPr>
        <w:tabs>
          <w:tab w:val="left" w:pos="993"/>
        </w:tabs>
        <w:jc w:val="both"/>
        <w:rPr>
          <w:rFonts w:ascii="Arial" w:hAnsi="Arial" w:cs="Arial"/>
        </w:rPr>
      </w:pPr>
    </w:p>
    <w:p w14:paraId="00B7420A" w14:textId="391605FF" w:rsidR="00D92DBA" w:rsidRPr="00AB33F9" w:rsidRDefault="003B27E6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4.2.2.</w:t>
      </w:r>
      <w:r w:rsidR="005A6BE4" w:rsidRPr="00AB33F9">
        <w:rPr>
          <w:rFonts w:ascii="Arial" w:hAnsi="Arial" w:cs="Arial"/>
        </w:rPr>
        <w:t>а</w:t>
      </w:r>
      <w:r w:rsidR="002E6F0F" w:rsidRPr="00AB33F9">
        <w:rPr>
          <w:rFonts w:ascii="Arial" w:hAnsi="Arial" w:cs="Arial"/>
        </w:rPr>
        <w:t>жил олгогч нь ажилтны хөдөлмөрийг оновчтой зохион байгуулах, ажлын байрны тодорхойлолтыг гарган өгч танилцуулах;</w:t>
      </w:r>
    </w:p>
    <w:p w14:paraId="21911D91" w14:textId="77777777" w:rsidR="00D92DBA" w:rsidRPr="00AB33F9" w:rsidRDefault="00D92DBA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0C5B92D1" w14:textId="7BDD36B9" w:rsidR="00D92DBA" w:rsidRPr="00AB33F9" w:rsidRDefault="003B27E6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4.2.3.</w:t>
      </w:r>
      <w:r w:rsidR="005A6BE4" w:rsidRPr="00AB33F9">
        <w:rPr>
          <w:rFonts w:ascii="Arial" w:hAnsi="Arial" w:cs="Arial"/>
        </w:rPr>
        <w:t>г</w:t>
      </w:r>
      <w:r w:rsidR="000E618E" w:rsidRPr="00AB33F9">
        <w:rPr>
          <w:rFonts w:ascii="Arial" w:hAnsi="Arial" w:cs="Arial"/>
        </w:rPr>
        <w:t>ү</w:t>
      </w:r>
      <w:r w:rsidR="00E60160" w:rsidRPr="00AB33F9">
        <w:rPr>
          <w:rFonts w:ascii="Arial" w:hAnsi="Arial" w:cs="Arial"/>
        </w:rPr>
        <w:t>й</w:t>
      </w:r>
      <w:r w:rsidR="000E618E" w:rsidRPr="00AB33F9">
        <w:rPr>
          <w:rFonts w:ascii="Arial" w:hAnsi="Arial" w:cs="Arial"/>
        </w:rPr>
        <w:t xml:space="preserve">цэтгэсэн ажил үүрэгт нь </w:t>
      </w:r>
      <w:r w:rsidR="000875A9" w:rsidRPr="00AB33F9">
        <w:rPr>
          <w:rFonts w:ascii="Arial" w:hAnsi="Arial" w:cs="Arial"/>
        </w:rPr>
        <w:t>тохирсон</w:t>
      </w:r>
      <w:r w:rsidR="000E618E" w:rsidRPr="00AB33F9">
        <w:rPr>
          <w:rFonts w:ascii="Arial" w:hAnsi="Arial" w:cs="Arial"/>
        </w:rPr>
        <w:t xml:space="preserve"> цалин хөлсийг тогтоосон хугацаанд ажилтанд олгох, байгууллагад мөрдөгдөж байгаа цалин хөлсний тогтолцоо журмыг ажилтанд мэдээлэх</w:t>
      </w:r>
      <w:r w:rsidR="0081699E" w:rsidRPr="00AB33F9">
        <w:rPr>
          <w:rFonts w:ascii="Arial" w:hAnsi="Arial" w:cs="Arial"/>
        </w:rPr>
        <w:t>;</w:t>
      </w:r>
    </w:p>
    <w:p w14:paraId="3D544D70" w14:textId="77777777" w:rsidR="00D92DBA" w:rsidRPr="00AB33F9" w:rsidRDefault="00D92DBA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095E6BD5" w14:textId="073610C0" w:rsidR="00D92DBA" w:rsidRPr="00AB33F9" w:rsidRDefault="003B27E6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4.2.4.</w:t>
      </w:r>
      <w:r w:rsidR="000E618E" w:rsidRPr="00AB33F9">
        <w:rPr>
          <w:rFonts w:ascii="Arial" w:hAnsi="Arial" w:cs="Arial"/>
        </w:rPr>
        <w:t xml:space="preserve">Хөдөлмөрийн аюулгүй байдал, эрүүл ахуйн тухай хуульд заасан шаардлага, стандартад нийцсэн, ялгаварлан гадуурхалт, дарамт хүчирхийлэл, бэлгийн дарамтаас ангид </w:t>
      </w:r>
      <w:r w:rsidR="00940E48" w:rsidRPr="00AB33F9">
        <w:rPr>
          <w:rFonts w:ascii="Arial" w:hAnsi="Arial" w:cs="Arial"/>
        </w:rPr>
        <w:t xml:space="preserve">байх </w:t>
      </w:r>
      <w:r w:rsidR="000875A9" w:rsidRPr="00AB33F9">
        <w:rPr>
          <w:rFonts w:ascii="Arial" w:hAnsi="Arial" w:cs="Arial"/>
        </w:rPr>
        <w:t>нөхцөлөөр</w:t>
      </w:r>
      <w:r w:rsidR="00940E48" w:rsidRPr="00AB33F9">
        <w:rPr>
          <w:rFonts w:ascii="Arial" w:hAnsi="Arial" w:cs="Arial"/>
        </w:rPr>
        <w:t xml:space="preserve"> </w:t>
      </w:r>
      <w:r w:rsidR="000E618E" w:rsidRPr="00AB33F9">
        <w:rPr>
          <w:rFonts w:ascii="Arial" w:hAnsi="Arial" w:cs="Arial"/>
        </w:rPr>
        <w:t>хангах;</w:t>
      </w:r>
    </w:p>
    <w:p w14:paraId="7D9C3BE0" w14:textId="77777777" w:rsidR="00D92DBA" w:rsidRPr="00AB33F9" w:rsidRDefault="00D92DBA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68A0ECFC" w14:textId="6EA63382" w:rsidR="00D92DBA" w:rsidRPr="00AB33F9" w:rsidRDefault="003B27E6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4.2.5.</w:t>
      </w:r>
      <w:r w:rsidR="005A6BE4" w:rsidRPr="00AB33F9">
        <w:rPr>
          <w:rFonts w:ascii="Arial" w:hAnsi="Arial" w:cs="Arial"/>
        </w:rPr>
        <w:t>а</w:t>
      </w:r>
      <w:r w:rsidR="00F56A7C" w:rsidRPr="00AB33F9">
        <w:rPr>
          <w:rFonts w:ascii="Arial" w:hAnsi="Arial" w:cs="Arial"/>
        </w:rPr>
        <w:t xml:space="preserve">жилтны эрх, эрх чөлөө, хууль ёсны ашиг сонирхол, нэр төр, алдар хүндэд хүндэтгэлтэй хандах, ажилтны хувийн нууцыг задруулахгүй байх; </w:t>
      </w:r>
    </w:p>
    <w:p w14:paraId="0B787913" w14:textId="77777777" w:rsidR="00D92DBA" w:rsidRPr="00AB33F9" w:rsidRDefault="00D92DBA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33C8CC26" w14:textId="2594FD38" w:rsidR="00D92DBA" w:rsidRPr="00AB33F9" w:rsidRDefault="00D92DBA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4.2.6.</w:t>
      </w:r>
      <w:r w:rsidR="005A6BE4" w:rsidRPr="00AB33F9">
        <w:rPr>
          <w:rFonts w:ascii="Arial" w:hAnsi="Arial" w:cs="Arial"/>
        </w:rPr>
        <w:t>а</w:t>
      </w:r>
      <w:r w:rsidR="00E60160" w:rsidRPr="00AB33F9">
        <w:rPr>
          <w:rFonts w:ascii="Arial" w:hAnsi="Arial" w:cs="Arial"/>
        </w:rPr>
        <w:t>жилтныг хөдөлмөрлөх үүргээ биелүүлэхэд шаардагдах ажлын байр болон бусад шаардлагатай багаж, техник, тоног төхөөрөмж, ажлын тусгай хувцас, хамгаалах хэрэгсэл, баримт бичиг бусад зүйлээр хангах, зааварчилгаа өгөх;</w:t>
      </w:r>
    </w:p>
    <w:p w14:paraId="4BA023EF" w14:textId="77777777" w:rsidR="00D92DBA" w:rsidRPr="00AB33F9" w:rsidRDefault="00D92DBA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1AAFF605" w14:textId="1F9FD8BB" w:rsidR="00D92DBA" w:rsidRPr="00AB33F9" w:rsidRDefault="00D92DBA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4.2.7.</w:t>
      </w:r>
      <w:r w:rsidR="005A6BE4" w:rsidRPr="00AB33F9">
        <w:rPr>
          <w:rFonts w:ascii="Arial" w:hAnsi="Arial" w:cs="Arial"/>
        </w:rPr>
        <w:t>а</w:t>
      </w:r>
      <w:r w:rsidR="00E60160" w:rsidRPr="00AB33F9">
        <w:rPr>
          <w:rFonts w:ascii="Arial" w:hAnsi="Arial" w:cs="Arial"/>
        </w:rPr>
        <w:t>жилтныг хууль тогтоомжид заасны дагуу ажлын байрны чиг үүрэгт хамаарах чиглэлээр мэргэжлээ дээшлүүлэх, суралцах боломжоор хангах</w:t>
      </w:r>
      <w:r w:rsidR="0081699E" w:rsidRPr="00AB33F9">
        <w:rPr>
          <w:rFonts w:ascii="Arial" w:hAnsi="Arial" w:cs="Arial"/>
        </w:rPr>
        <w:t>;</w:t>
      </w:r>
    </w:p>
    <w:p w14:paraId="5784DCE1" w14:textId="77777777" w:rsidR="00D92DBA" w:rsidRPr="00AB33F9" w:rsidRDefault="00D92DBA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56197C40" w14:textId="43F6B10B" w:rsidR="00D92DBA" w:rsidRPr="00AB33F9" w:rsidRDefault="00D92DBA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4.2.8.</w:t>
      </w:r>
      <w:r w:rsidR="005A6BE4" w:rsidRPr="00AB33F9">
        <w:rPr>
          <w:rFonts w:ascii="Arial" w:hAnsi="Arial" w:cs="Arial"/>
        </w:rPr>
        <w:t>а</w:t>
      </w:r>
      <w:r w:rsidR="00AA2617" w:rsidRPr="00AB33F9">
        <w:rPr>
          <w:rFonts w:ascii="Arial" w:hAnsi="Arial" w:cs="Arial"/>
        </w:rPr>
        <w:t xml:space="preserve">жилтны нийгмийн асуудлыг </w:t>
      </w:r>
      <w:r w:rsidR="004A3885" w:rsidRPr="00AB33F9">
        <w:rPr>
          <w:rFonts w:ascii="Arial" w:hAnsi="Arial" w:cs="Arial"/>
        </w:rPr>
        <w:t xml:space="preserve">байгууллагад </w:t>
      </w:r>
      <w:r w:rsidR="00AA2617" w:rsidRPr="00AB33F9">
        <w:rPr>
          <w:rFonts w:ascii="Arial" w:hAnsi="Arial" w:cs="Arial"/>
        </w:rPr>
        <w:t>мөрдөж буй журмын дагуу шийдвэрлэх;</w:t>
      </w:r>
    </w:p>
    <w:p w14:paraId="3699E0DF" w14:textId="77777777" w:rsidR="00D92DBA" w:rsidRPr="00AB33F9" w:rsidRDefault="00D92DBA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00421F93" w14:textId="0F60D472" w:rsidR="00D92DBA" w:rsidRPr="00AB33F9" w:rsidRDefault="00D92DBA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4.2.9.</w:t>
      </w:r>
      <w:r w:rsidR="005A6BE4" w:rsidRPr="00AB33F9">
        <w:rPr>
          <w:rFonts w:ascii="Arial" w:hAnsi="Arial" w:cs="Arial"/>
        </w:rPr>
        <w:t>а</w:t>
      </w:r>
      <w:r w:rsidR="00AA2617" w:rsidRPr="00AB33F9">
        <w:rPr>
          <w:rFonts w:ascii="Arial" w:hAnsi="Arial" w:cs="Arial"/>
        </w:rPr>
        <w:t>жилтны санал, хүсэлт, гомдлыг бичгээр хүлээн авч, хууль тогтоомжид заасан хугацаанд  шийдвэрлэж, хариуг мэдэгдэх;</w:t>
      </w:r>
    </w:p>
    <w:p w14:paraId="43F91521" w14:textId="77777777" w:rsidR="00D92DBA" w:rsidRPr="00AB33F9" w:rsidRDefault="00D92DBA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6DD76944" w14:textId="77777777" w:rsidR="005A6BE4" w:rsidRPr="00AB33F9" w:rsidRDefault="00D92DBA" w:rsidP="00D92DBA">
      <w:pPr>
        <w:tabs>
          <w:tab w:val="left" w:pos="993"/>
        </w:tabs>
        <w:ind w:firstLine="851"/>
        <w:jc w:val="both"/>
        <w:rPr>
          <w:rFonts w:ascii="Arial" w:hAnsi="Arial" w:cs="Arial"/>
          <w:bCs/>
        </w:rPr>
      </w:pPr>
      <w:r w:rsidRPr="00AB33F9">
        <w:rPr>
          <w:rFonts w:ascii="Arial" w:hAnsi="Arial" w:cs="Arial"/>
        </w:rPr>
        <w:t>4.2.10.</w:t>
      </w:r>
      <w:r w:rsidR="005A6BE4" w:rsidRPr="00AB33F9">
        <w:rPr>
          <w:rFonts w:ascii="Arial" w:hAnsi="Arial" w:cs="Arial"/>
          <w:bCs/>
        </w:rPr>
        <w:t>а</w:t>
      </w:r>
      <w:r w:rsidR="00AA2617" w:rsidRPr="00AB33F9">
        <w:rPr>
          <w:rFonts w:ascii="Arial" w:hAnsi="Arial" w:cs="Arial"/>
          <w:bCs/>
        </w:rPr>
        <w:t>жлын байранд хяналтын тоног төхөөрөмж ажиллуулах тохиолдолд холбогдох журмыг мөрдөх;</w:t>
      </w:r>
    </w:p>
    <w:p w14:paraId="6FCE938D" w14:textId="118D1E7D" w:rsidR="00D92DBA" w:rsidRPr="00AB33F9" w:rsidRDefault="00AA2617" w:rsidP="00D92DBA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  <w:bCs/>
        </w:rPr>
        <w:t xml:space="preserve"> </w:t>
      </w:r>
    </w:p>
    <w:p w14:paraId="5640EC13" w14:textId="7CBF4C83" w:rsidR="00E22071" w:rsidRPr="00AB33F9" w:rsidRDefault="00D92DBA" w:rsidP="00E22071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lastRenderedPageBreak/>
        <w:t>4.2.11.</w:t>
      </w:r>
      <w:r w:rsidR="005A6BE4" w:rsidRPr="00AB33F9">
        <w:rPr>
          <w:rFonts w:ascii="Arial" w:hAnsi="Arial" w:cs="Arial"/>
        </w:rPr>
        <w:t>а</w:t>
      </w:r>
      <w:r w:rsidR="0028475D" w:rsidRPr="00AB33F9">
        <w:rPr>
          <w:rFonts w:ascii="Arial" w:hAnsi="Arial" w:cs="Arial"/>
        </w:rPr>
        <w:t xml:space="preserve">жилтанд хөдөлмөрийн гэрээ цуцлах эсхүл дуусгавар болгож байгаа үндэслэлээ тайлбарлаж танилцуулах; </w:t>
      </w:r>
    </w:p>
    <w:p w14:paraId="032476AB" w14:textId="77777777" w:rsidR="00E22071" w:rsidRPr="00AB33F9" w:rsidRDefault="00E22071" w:rsidP="00E22071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53FBD878" w14:textId="78CE2DCE" w:rsidR="00AA2617" w:rsidRPr="00AB33F9" w:rsidRDefault="00E22071" w:rsidP="00E22071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4.2.12.</w:t>
      </w:r>
      <w:r w:rsidR="005A6BE4" w:rsidRPr="00AB33F9">
        <w:rPr>
          <w:rFonts w:ascii="Arial" w:hAnsi="Arial" w:cs="Arial"/>
          <w:bCs/>
        </w:rPr>
        <w:t>х</w:t>
      </w:r>
      <w:r w:rsidR="0081238D" w:rsidRPr="00AB33F9">
        <w:rPr>
          <w:rFonts w:ascii="Arial" w:hAnsi="Arial" w:cs="Arial"/>
          <w:bCs/>
        </w:rPr>
        <w:t>ууль тогтоомжид заасан бусад үүрэг</w:t>
      </w:r>
      <w:r w:rsidR="0081699E" w:rsidRPr="00AB33F9">
        <w:rPr>
          <w:rFonts w:ascii="Arial" w:hAnsi="Arial" w:cs="Arial"/>
          <w:bCs/>
        </w:rPr>
        <w:t>.</w:t>
      </w:r>
      <w:r w:rsidR="0081238D" w:rsidRPr="00AB33F9">
        <w:rPr>
          <w:rFonts w:ascii="Arial" w:hAnsi="Arial" w:cs="Arial"/>
          <w:bCs/>
        </w:rPr>
        <w:t xml:space="preserve"> </w:t>
      </w:r>
    </w:p>
    <w:p w14:paraId="0C7AEE2E" w14:textId="77777777" w:rsidR="00894344" w:rsidRPr="00AB33F9" w:rsidRDefault="00894344" w:rsidP="00894344">
      <w:pPr>
        <w:pStyle w:val="ListParagraph"/>
        <w:tabs>
          <w:tab w:val="left" w:pos="993"/>
          <w:tab w:val="left" w:pos="1134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mn-MN"/>
        </w:rPr>
      </w:pPr>
    </w:p>
    <w:p w14:paraId="7FAC4616" w14:textId="57F50717" w:rsidR="00AA2617" w:rsidRPr="00AB33F9" w:rsidRDefault="00175819" w:rsidP="00175819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4.3.</w:t>
      </w:r>
      <w:r w:rsidR="00AA2617" w:rsidRPr="00AB33F9">
        <w:rPr>
          <w:rFonts w:ascii="Arial" w:hAnsi="Arial" w:cs="Arial"/>
        </w:rPr>
        <w:t>Ажилт</w:t>
      </w:r>
      <w:r w:rsidR="008450F5" w:rsidRPr="00AB33F9">
        <w:rPr>
          <w:rFonts w:ascii="Arial" w:hAnsi="Arial" w:cs="Arial"/>
        </w:rPr>
        <w:t>а</w:t>
      </w:r>
      <w:r w:rsidR="00AA2617" w:rsidRPr="00AB33F9">
        <w:rPr>
          <w:rFonts w:ascii="Arial" w:hAnsi="Arial" w:cs="Arial"/>
        </w:rPr>
        <w:t>н</w:t>
      </w:r>
      <w:r w:rsidR="008450F5" w:rsidRPr="00AB33F9">
        <w:rPr>
          <w:rFonts w:ascii="Arial" w:hAnsi="Arial" w:cs="Arial"/>
        </w:rPr>
        <w:t xml:space="preserve"> дараах үндсэн эрхтэй</w:t>
      </w:r>
      <w:r w:rsidR="00AA2617" w:rsidRPr="00AB33F9">
        <w:rPr>
          <w:rFonts w:ascii="Arial" w:hAnsi="Arial" w:cs="Arial"/>
        </w:rPr>
        <w:t>:</w:t>
      </w:r>
    </w:p>
    <w:p w14:paraId="3735E2C6" w14:textId="61620E38" w:rsidR="00175819" w:rsidRPr="00AB33F9" w:rsidRDefault="00175819" w:rsidP="00175819">
      <w:pPr>
        <w:tabs>
          <w:tab w:val="left" w:pos="993"/>
          <w:tab w:val="left" w:pos="1080"/>
        </w:tabs>
        <w:jc w:val="both"/>
        <w:rPr>
          <w:rFonts w:ascii="Arial" w:eastAsiaTheme="minorHAnsi" w:hAnsi="Arial" w:cs="Arial"/>
          <w:lang w:eastAsia="en-US"/>
        </w:rPr>
      </w:pPr>
    </w:p>
    <w:p w14:paraId="276752AE" w14:textId="1E56A153" w:rsidR="00175819" w:rsidRPr="00AB33F9" w:rsidRDefault="00175819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4.3.1.</w:t>
      </w:r>
      <w:r w:rsidR="005A6BE4" w:rsidRPr="00AB33F9">
        <w:rPr>
          <w:rFonts w:ascii="Arial" w:hAnsi="Arial" w:cs="Arial"/>
        </w:rPr>
        <w:t>а</w:t>
      </w:r>
      <w:r w:rsidR="00AD1014" w:rsidRPr="00AB33F9">
        <w:rPr>
          <w:rFonts w:ascii="Arial" w:hAnsi="Arial" w:cs="Arial"/>
        </w:rPr>
        <w:t>жил олгогчтой сайн дурын үндсэн дээр хөдөлмөрийн гэрээ байгуулах, өөрчлөх,</w:t>
      </w:r>
      <w:r w:rsidRPr="00AB33F9">
        <w:rPr>
          <w:rFonts w:ascii="Arial" w:hAnsi="Arial" w:cs="Arial"/>
        </w:rPr>
        <w:t xml:space="preserve"> </w:t>
      </w:r>
      <w:r w:rsidR="00AD1014" w:rsidRPr="00AB33F9">
        <w:rPr>
          <w:rFonts w:ascii="Arial" w:hAnsi="Arial" w:cs="Arial"/>
        </w:rPr>
        <w:t>цуцлах;</w:t>
      </w:r>
    </w:p>
    <w:p w14:paraId="2233001E" w14:textId="77777777" w:rsidR="00175819" w:rsidRPr="00AB33F9" w:rsidRDefault="00175819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</w:rPr>
      </w:pPr>
    </w:p>
    <w:p w14:paraId="2A8EAF52" w14:textId="22FA8862" w:rsidR="00175819" w:rsidRPr="00AB33F9" w:rsidRDefault="00DB5536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4.3.2.</w:t>
      </w:r>
      <w:r w:rsidR="005A6BE4" w:rsidRPr="00AB33F9">
        <w:rPr>
          <w:rFonts w:ascii="Arial" w:hAnsi="Arial" w:cs="Arial"/>
        </w:rPr>
        <w:t>х</w:t>
      </w:r>
      <w:r w:rsidR="00AA2617" w:rsidRPr="00AB33F9">
        <w:rPr>
          <w:rFonts w:ascii="Arial" w:hAnsi="Arial" w:cs="Arial"/>
        </w:rPr>
        <w:t>өдөлмөрийн аюулгүй байдал, эрүүл ахуйн шаардлага хангасан ажлын байранд ажиллах, энэ талаар бодит мэдээлэл авах;</w:t>
      </w:r>
    </w:p>
    <w:p w14:paraId="7DB0B2D1" w14:textId="77777777" w:rsidR="00175819" w:rsidRPr="00AB33F9" w:rsidRDefault="00175819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</w:rPr>
      </w:pPr>
    </w:p>
    <w:p w14:paraId="3A761D7A" w14:textId="2EAB16F6" w:rsidR="00175819" w:rsidRPr="00AB33F9" w:rsidRDefault="00175819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4.3.3.</w:t>
      </w:r>
      <w:r w:rsidR="004608B6" w:rsidRPr="00AB33F9">
        <w:rPr>
          <w:rFonts w:ascii="Arial" w:hAnsi="Arial" w:cs="Arial"/>
        </w:rPr>
        <w:t>х</w:t>
      </w:r>
      <w:r w:rsidR="00AA2617" w:rsidRPr="00AB33F9">
        <w:rPr>
          <w:rFonts w:ascii="Arial" w:hAnsi="Arial" w:cs="Arial"/>
        </w:rPr>
        <w:t xml:space="preserve">өдөлмөрлөх </w:t>
      </w:r>
      <w:r w:rsidR="00AA2617" w:rsidRPr="00AB33F9">
        <w:rPr>
          <w:rFonts w:ascii="Arial" w:hAnsi="Arial" w:cs="Arial"/>
          <w:u w:color="FF0000"/>
        </w:rPr>
        <w:t>нөхцөлийг</w:t>
      </w:r>
      <w:r w:rsidR="00AA2617" w:rsidRPr="00AB33F9">
        <w:rPr>
          <w:rFonts w:ascii="Arial" w:hAnsi="Arial" w:cs="Arial"/>
        </w:rPr>
        <w:t xml:space="preserve"> сайжруулахаар ажил олгогч, түүний төлөөлөгчдөд санал тавих, биелэлтийг шаардах;</w:t>
      </w:r>
    </w:p>
    <w:p w14:paraId="516BD760" w14:textId="77777777" w:rsidR="00175819" w:rsidRPr="00AB33F9" w:rsidRDefault="00175819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</w:rPr>
      </w:pPr>
    </w:p>
    <w:p w14:paraId="28048D7F" w14:textId="5ADE1ABD" w:rsidR="00175819" w:rsidRPr="00AB33F9" w:rsidRDefault="00175819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4.3.4.</w:t>
      </w:r>
      <w:r w:rsidR="004608B6" w:rsidRPr="00AB33F9">
        <w:rPr>
          <w:rFonts w:ascii="Arial" w:hAnsi="Arial" w:cs="Arial"/>
        </w:rPr>
        <w:t>ц</w:t>
      </w:r>
      <w:r w:rsidR="00AA2617" w:rsidRPr="00AB33F9">
        <w:rPr>
          <w:rFonts w:ascii="Arial" w:hAnsi="Arial" w:cs="Arial"/>
        </w:rPr>
        <w:t xml:space="preserve">алин хөлс олгох журмын дагуу хөдөлмөрөө шударгаар үнэлүүлэх, </w:t>
      </w:r>
      <w:r w:rsidR="00ED2CFF" w:rsidRPr="00AB33F9">
        <w:rPr>
          <w:rFonts w:ascii="Arial" w:hAnsi="Arial" w:cs="Arial"/>
        </w:rPr>
        <w:t xml:space="preserve">гүйцэтгэсэн ажил үүрэгтээ </w:t>
      </w:r>
      <w:r w:rsidR="00AA2617" w:rsidRPr="00AB33F9">
        <w:rPr>
          <w:rFonts w:ascii="Arial" w:hAnsi="Arial" w:cs="Arial"/>
        </w:rPr>
        <w:t>тохирсон цалин хөлс авах;</w:t>
      </w:r>
    </w:p>
    <w:p w14:paraId="2771ED31" w14:textId="77777777" w:rsidR="00175819" w:rsidRPr="00AB33F9" w:rsidRDefault="00175819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</w:rPr>
      </w:pPr>
    </w:p>
    <w:p w14:paraId="37A6BE26" w14:textId="4F7925E2" w:rsidR="00175819" w:rsidRPr="00AB33F9" w:rsidRDefault="00175819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4.3.5.</w:t>
      </w:r>
      <w:r w:rsidR="004608B6" w:rsidRPr="00AB33F9">
        <w:rPr>
          <w:rFonts w:ascii="Arial" w:hAnsi="Arial" w:cs="Arial"/>
        </w:rPr>
        <w:t>э</w:t>
      </w:r>
      <w:r w:rsidR="0091570A" w:rsidRPr="00AB33F9">
        <w:rPr>
          <w:rFonts w:ascii="Arial" w:hAnsi="Arial" w:cs="Arial"/>
        </w:rPr>
        <w:t>элжийн амралт эдлэх, зохих журмын дагуу хувийн чөлөө авах;</w:t>
      </w:r>
    </w:p>
    <w:p w14:paraId="3F33DE6F" w14:textId="77777777" w:rsidR="00175819" w:rsidRPr="00AB33F9" w:rsidRDefault="00175819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</w:rPr>
      </w:pPr>
    </w:p>
    <w:p w14:paraId="3449554D" w14:textId="7F6E00E9" w:rsidR="00175819" w:rsidRPr="00AB33F9" w:rsidRDefault="00175819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4.3.6.</w:t>
      </w:r>
      <w:r w:rsidR="004608B6" w:rsidRPr="00AB33F9">
        <w:rPr>
          <w:rFonts w:ascii="Arial" w:hAnsi="Arial" w:cs="Arial"/>
        </w:rPr>
        <w:t>х</w:t>
      </w:r>
      <w:r w:rsidR="0091570A" w:rsidRPr="00AB33F9">
        <w:rPr>
          <w:rFonts w:ascii="Arial" w:hAnsi="Arial" w:cs="Arial"/>
        </w:rPr>
        <w:t>өдөлмөрлөх эрх, хууль ёсны ашиг сонирхол нь зөрчигдсөн гэж үзвэл эрх бүхий этгээдэд гомдол гаргах;</w:t>
      </w:r>
    </w:p>
    <w:p w14:paraId="2EE087CC" w14:textId="77777777" w:rsidR="00175819" w:rsidRPr="00AB33F9" w:rsidRDefault="00175819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</w:rPr>
      </w:pPr>
    </w:p>
    <w:p w14:paraId="24811377" w14:textId="59B8DDE8" w:rsidR="00175819" w:rsidRPr="00AB33F9" w:rsidRDefault="00175819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4.3.7.</w:t>
      </w:r>
      <w:r w:rsidR="004608B6" w:rsidRPr="00AB33F9">
        <w:rPr>
          <w:rFonts w:ascii="Arial" w:hAnsi="Arial" w:cs="Arial"/>
        </w:rPr>
        <w:t>х</w:t>
      </w:r>
      <w:r w:rsidR="00AA2617" w:rsidRPr="00AB33F9">
        <w:rPr>
          <w:rFonts w:ascii="Arial" w:hAnsi="Arial" w:cs="Arial"/>
        </w:rPr>
        <w:t>өдөлмөрийн гэрээнд нэмэлт, өөрчлөлт оруулах, хөдөлмөр эрхлэлтийн харилцаатай холбоотой бусад асуудлаар санал, хүсэлт, гомд</w:t>
      </w:r>
      <w:r w:rsidR="0091570A" w:rsidRPr="00AB33F9">
        <w:rPr>
          <w:rFonts w:ascii="Arial" w:hAnsi="Arial" w:cs="Arial"/>
        </w:rPr>
        <w:t>о</w:t>
      </w:r>
      <w:r w:rsidR="00AA2617" w:rsidRPr="00AB33F9">
        <w:rPr>
          <w:rFonts w:ascii="Arial" w:hAnsi="Arial" w:cs="Arial"/>
        </w:rPr>
        <w:t>л</w:t>
      </w:r>
      <w:r w:rsidR="0091570A" w:rsidRPr="00AB33F9">
        <w:rPr>
          <w:rFonts w:ascii="Arial" w:hAnsi="Arial" w:cs="Arial"/>
        </w:rPr>
        <w:t xml:space="preserve"> гаргах</w:t>
      </w:r>
      <w:r w:rsidR="00AA2617" w:rsidRPr="00AB33F9">
        <w:rPr>
          <w:rFonts w:ascii="Arial" w:hAnsi="Arial" w:cs="Arial"/>
        </w:rPr>
        <w:t>;</w:t>
      </w:r>
    </w:p>
    <w:p w14:paraId="21DC2140" w14:textId="77777777" w:rsidR="00175819" w:rsidRPr="00AB33F9" w:rsidRDefault="00175819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</w:rPr>
      </w:pPr>
    </w:p>
    <w:p w14:paraId="01430E6D" w14:textId="729A2AA8" w:rsidR="00175819" w:rsidRPr="00AB33F9" w:rsidRDefault="00175819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  <w:bCs/>
        </w:rPr>
      </w:pPr>
      <w:r w:rsidRPr="00AB33F9">
        <w:rPr>
          <w:rFonts w:ascii="Arial" w:hAnsi="Arial" w:cs="Arial"/>
        </w:rPr>
        <w:t>4.3.8.</w:t>
      </w:r>
      <w:r w:rsidR="004608B6" w:rsidRPr="00AB33F9">
        <w:rPr>
          <w:rFonts w:ascii="Arial" w:hAnsi="Arial" w:cs="Arial"/>
          <w:bCs/>
        </w:rPr>
        <w:t>н</w:t>
      </w:r>
      <w:r w:rsidR="00AA2617" w:rsidRPr="00AB33F9">
        <w:rPr>
          <w:rFonts w:ascii="Arial" w:hAnsi="Arial" w:cs="Arial"/>
          <w:bCs/>
        </w:rPr>
        <w:t>ийгмийн болон эрүүл мэндийн даатгалын шимтгэл төлөлт</w:t>
      </w:r>
      <w:r w:rsidR="0091570A" w:rsidRPr="00AB33F9">
        <w:rPr>
          <w:rFonts w:ascii="Arial" w:hAnsi="Arial" w:cs="Arial"/>
          <w:bCs/>
        </w:rPr>
        <w:t xml:space="preserve">, баталгаажилтад </w:t>
      </w:r>
      <w:r w:rsidR="00AA2617" w:rsidRPr="00AB33F9">
        <w:rPr>
          <w:rFonts w:ascii="Arial" w:hAnsi="Arial" w:cs="Arial"/>
          <w:bCs/>
        </w:rPr>
        <w:t>хяналт тавих, буруу, дутуу бичи</w:t>
      </w:r>
      <w:r w:rsidRPr="00AB33F9">
        <w:rPr>
          <w:rFonts w:ascii="Arial" w:hAnsi="Arial" w:cs="Arial"/>
          <w:bCs/>
        </w:rPr>
        <w:t>лт, алдааг залруулахыг шаардах;</w:t>
      </w:r>
    </w:p>
    <w:p w14:paraId="367A9BBB" w14:textId="77777777" w:rsidR="00175819" w:rsidRPr="00AB33F9" w:rsidRDefault="00175819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  <w:bCs/>
        </w:rPr>
      </w:pPr>
    </w:p>
    <w:p w14:paraId="23F3C92F" w14:textId="6EE25967" w:rsidR="00AA2617" w:rsidRPr="00AB33F9" w:rsidRDefault="00175819" w:rsidP="00175819">
      <w:pPr>
        <w:tabs>
          <w:tab w:val="left" w:pos="993"/>
          <w:tab w:val="left" w:pos="1080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  <w:bCs/>
        </w:rPr>
        <w:t>4.3.9.</w:t>
      </w:r>
      <w:r w:rsidR="004608B6" w:rsidRPr="00AB33F9">
        <w:rPr>
          <w:rFonts w:ascii="Arial" w:hAnsi="Arial" w:cs="Arial"/>
          <w:bCs/>
        </w:rPr>
        <w:t>х</w:t>
      </w:r>
      <w:r w:rsidR="0091570A" w:rsidRPr="00AB33F9">
        <w:rPr>
          <w:rFonts w:ascii="Arial" w:hAnsi="Arial" w:cs="Arial"/>
          <w:bCs/>
        </w:rPr>
        <w:t>ууль тогтоомжид заасан бусад эрх</w:t>
      </w:r>
      <w:r w:rsidR="0091570A" w:rsidRPr="00AB33F9">
        <w:rPr>
          <w:rFonts w:ascii="Arial" w:hAnsi="Arial" w:cs="Arial"/>
        </w:rPr>
        <w:t>.</w:t>
      </w:r>
    </w:p>
    <w:p w14:paraId="6344D69F" w14:textId="77777777" w:rsidR="00616AD4" w:rsidRPr="00AB33F9" w:rsidRDefault="00616AD4" w:rsidP="00616AD4">
      <w:pPr>
        <w:tabs>
          <w:tab w:val="left" w:pos="851"/>
          <w:tab w:val="left" w:pos="1080"/>
        </w:tabs>
        <w:jc w:val="both"/>
        <w:rPr>
          <w:rFonts w:ascii="Arial" w:eastAsiaTheme="minorHAnsi" w:hAnsi="Arial" w:cs="Arial"/>
          <w:b/>
          <w:lang w:eastAsia="en-US"/>
        </w:rPr>
      </w:pPr>
    </w:p>
    <w:p w14:paraId="5A79D2C2" w14:textId="3B0B2277" w:rsidR="00AA2617" w:rsidRPr="00AB33F9" w:rsidRDefault="00616AD4" w:rsidP="00616AD4">
      <w:pPr>
        <w:tabs>
          <w:tab w:val="left" w:pos="851"/>
          <w:tab w:val="left" w:pos="1080"/>
        </w:tabs>
        <w:ind w:firstLine="567"/>
        <w:jc w:val="both"/>
        <w:rPr>
          <w:rFonts w:ascii="Arial" w:hAnsi="Arial" w:cs="Arial"/>
        </w:rPr>
      </w:pPr>
      <w:r w:rsidRPr="00AB33F9">
        <w:rPr>
          <w:rFonts w:ascii="Arial" w:eastAsiaTheme="minorHAnsi" w:hAnsi="Arial" w:cs="Arial"/>
          <w:lang w:eastAsia="en-US"/>
        </w:rPr>
        <w:t>4.4.</w:t>
      </w:r>
      <w:r w:rsidR="00AA2617" w:rsidRPr="00AB33F9">
        <w:rPr>
          <w:rFonts w:ascii="Arial" w:hAnsi="Arial" w:cs="Arial"/>
        </w:rPr>
        <w:t>Ажилт</w:t>
      </w:r>
      <w:r w:rsidR="005D1CE2" w:rsidRPr="00AB33F9">
        <w:rPr>
          <w:rFonts w:ascii="Arial" w:hAnsi="Arial" w:cs="Arial"/>
        </w:rPr>
        <w:t>а</w:t>
      </w:r>
      <w:r w:rsidR="00AA2617" w:rsidRPr="00AB33F9">
        <w:rPr>
          <w:rFonts w:ascii="Arial" w:hAnsi="Arial" w:cs="Arial"/>
        </w:rPr>
        <w:t>н</w:t>
      </w:r>
      <w:r w:rsidR="005D1CE2" w:rsidRPr="00AB33F9">
        <w:rPr>
          <w:rFonts w:ascii="Arial" w:hAnsi="Arial" w:cs="Arial"/>
        </w:rPr>
        <w:t xml:space="preserve"> дараах үндсэн </w:t>
      </w:r>
      <w:r w:rsidR="00AA2617" w:rsidRPr="00AB33F9">
        <w:rPr>
          <w:rFonts w:ascii="Arial" w:hAnsi="Arial" w:cs="Arial"/>
        </w:rPr>
        <w:t>үүрэг</w:t>
      </w:r>
      <w:r w:rsidR="005D1CE2" w:rsidRPr="00AB33F9">
        <w:rPr>
          <w:rFonts w:ascii="Arial" w:hAnsi="Arial" w:cs="Arial"/>
        </w:rPr>
        <w:t>тэй</w:t>
      </w:r>
      <w:r w:rsidR="00AA2617" w:rsidRPr="00AB33F9">
        <w:rPr>
          <w:rFonts w:ascii="Arial" w:hAnsi="Arial" w:cs="Arial"/>
        </w:rPr>
        <w:t>:</w:t>
      </w:r>
    </w:p>
    <w:p w14:paraId="7B3E21D9" w14:textId="77777777" w:rsidR="00616AD4" w:rsidRPr="00AB33F9" w:rsidRDefault="00616AD4" w:rsidP="00616AD4">
      <w:pPr>
        <w:tabs>
          <w:tab w:val="left" w:pos="993"/>
        </w:tabs>
        <w:jc w:val="both"/>
        <w:rPr>
          <w:rFonts w:ascii="Arial" w:eastAsiaTheme="minorHAnsi" w:hAnsi="Arial" w:cs="Arial"/>
          <w:lang w:eastAsia="en-US"/>
        </w:rPr>
      </w:pPr>
    </w:p>
    <w:p w14:paraId="2D716AB5" w14:textId="4FB13FC4" w:rsidR="00616AD4" w:rsidRPr="00AB33F9" w:rsidRDefault="00616AD4" w:rsidP="00616AD4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eastAsiaTheme="minorHAnsi" w:hAnsi="Arial" w:cs="Arial"/>
          <w:lang w:eastAsia="en-US"/>
        </w:rPr>
        <w:t>4.4.1.</w:t>
      </w:r>
      <w:r w:rsidR="004608B6" w:rsidRPr="00AB33F9">
        <w:rPr>
          <w:rFonts w:ascii="Arial" w:hAnsi="Arial" w:cs="Arial"/>
        </w:rPr>
        <w:t>б</w:t>
      </w:r>
      <w:r w:rsidR="005A713A" w:rsidRPr="00AB33F9">
        <w:rPr>
          <w:rFonts w:ascii="Arial" w:hAnsi="Arial" w:cs="Arial"/>
        </w:rPr>
        <w:t>айгууллага</w:t>
      </w:r>
      <w:r w:rsidR="00AA2617" w:rsidRPr="00AB33F9">
        <w:rPr>
          <w:rFonts w:ascii="Arial" w:hAnsi="Arial" w:cs="Arial"/>
        </w:rPr>
        <w:t xml:space="preserve">, хамт олны нэр хүндийг </w:t>
      </w:r>
      <w:r w:rsidR="005A713A" w:rsidRPr="00AB33F9">
        <w:rPr>
          <w:rFonts w:ascii="Arial" w:hAnsi="Arial" w:cs="Arial"/>
        </w:rPr>
        <w:t>хадгалж</w:t>
      </w:r>
      <w:r w:rsidR="00AA2617" w:rsidRPr="00AB33F9">
        <w:rPr>
          <w:rFonts w:ascii="Arial" w:hAnsi="Arial" w:cs="Arial"/>
        </w:rPr>
        <w:t xml:space="preserve">, </w:t>
      </w:r>
      <w:r w:rsidR="0009304C" w:rsidRPr="00AB33F9">
        <w:rPr>
          <w:rFonts w:ascii="Arial" w:hAnsi="Arial" w:cs="Arial"/>
        </w:rPr>
        <w:t xml:space="preserve">ажил үүргээ биечлэн </w:t>
      </w:r>
      <w:r w:rsidR="00AA2617" w:rsidRPr="00AB33F9">
        <w:rPr>
          <w:rFonts w:ascii="Arial" w:hAnsi="Arial" w:cs="Arial"/>
        </w:rPr>
        <w:t>үнэнч шударгаар</w:t>
      </w:r>
      <w:r w:rsidR="000E5E03" w:rsidRPr="00AB33F9">
        <w:rPr>
          <w:rFonts w:ascii="Arial" w:hAnsi="Arial" w:cs="Arial"/>
        </w:rPr>
        <w:t xml:space="preserve"> гүйцэтгэх</w:t>
      </w:r>
      <w:r w:rsidR="0009304C" w:rsidRPr="00AB33F9">
        <w:rPr>
          <w:rFonts w:ascii="Arial" w:hAnsi="Arial" w:cs="Arial"/>
        </w:rPr>
        <w:t xml:space="preserve">, өөрийн ур чадвар, боломжоо дайчлан </w:t>
      </w:r>
      <w:r w:rsidR="00AA2617" w:rsidRPr="00AB33F9">
        <w:rPr>
          <w:rFonts w:ascii="Arial" w:hAnsi="Arial" w:cs="Arial"/>
        </w:rPr>
        <w:t>ажиллах;</w:t>
      </w:r>
    </w:p>
    <w:p w14:paraId="14767A6E" w14:textId="77777777" w:rsidR="00EE452C" w:rsidRPr="00AB33F9" w:rsidRDefault="00EE452C" w:rsidP="00616AD4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78964C56" w14:textId="22F380D6" w:rsidR="00616AD4" w:rsidRPr="00AB33F9" w:rsidRDefault="00616AD4" w:rsidP="00616AD4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4.4.2.</w:t>
      </w:r>
      <w:r w:rsidR="004608B6" w:rsidRPr="00AB33F9">
        <w:rPr>
          <w:rFonts w:ascii="Arial" w:hAnsi="Arial" w:cs="Arial"/>
          <w:lang w:eastAsia="en-US"/>
        </w:rPr>
        <w:t>а</w:t>
      </w:r>
      <w:r w:rsidR="00AA2617" w:rsidRPr="00AB33F9">
        <w:rPr>
          <w:rFonts w:ascii="Arial" w:hAnsi="Arial" w:cs="Arial"/>
          <w:lang w:eastAsia="en-US"/>
        </w:rPr>
        <w:t xml:space="preserve">жилтан нь хууль тогтоомж, ажлын байрны тодорхойлолт, </w:t>
      </w:r>
      <w:r w:rsidR="0009304C" w:rsidRPr="00AB33F9">
        <w:rPr>
          <w:rFonts w:ascii="Arial" w:hAnsi="Arial" w:cs="Arial"/>
          <w:lang w:eastAsia="en-US"/>
        </w:rPr>
        <w:t xml:space="preserve">хамтын гэрээ хэлэлцээр, </w:t>
      </w:r>
      <w:r w:rsidR="00AA2617" w:rsidRPr="00AB33F9">
        <w:rPr>
          <w:rFonts w:ascii="Arial" w:hAnsi="Arial" w:cs="Arial"/>
          <w:lang w:eastAsia="en-US"/>
        </w:rPr>
        <w:t>хөдөлмөрийн гэрээ</w:t>
      </w:r>
      <w:r w:rsidR="0009304C" w:rsidRPr="00AB33F9">
        <w:rPr>
          <w:rFonts w:ascii="Arial" w:hAnsi="Arial" w:cs="Arial"/>
          <w:lang w:eastAsia="en-US"/>
        </w:rPr>
        <w:t xml:space="preserve">, хөдөлмөрийн </w:t>
      </w:r>
      <w:r w:rsidR="00836444" w:rsidRPr="00AB33F9">
        <w:rPr>
          <w:rFonts w:ascii="Arial" w:hAnsi="Arial" w:cs="Arial"/>
          <w:lang w:eastAsia="en-US"/>
        </w:rPr>
        <w:t xml:space="preserve">дотоод </w:t>
      </w:r>
      <w:r w:rsidR="0009304C" w:rsidRPr="00AB33F9">
        <w:rPr>
          <w:rFonts w:ascii="Arial" w:hAnsi="Arial" w:cs="Arial"/>
          <w:lang w:eastAsia="en-US"/>
        </w:rPr>
        <w:t>хэм хэмжээг дагаж мөрдөх</w:t>
      </w:r>
      <w:r w:rsidR="00AA2617" w:rsidRPr="00AB33F9">
        <w:rPr>
          <w:rFonts w:ascii="Arial" w:hAnsi="Arial" w:cs="Arial"/>
          <w:lang w:eastAsia="en-US"/>
        </w:rPr>
        <w:t xml:space="preserve">; </w:t>
      </w:r>
    </w:p>
    <w:p w14:paraId="38DCABC1" w14:textId="77777777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2D9695F1" w14:textId="0FFBC273" w:rsidR="00616AD4" w:rsidRPr="00AB33F9" w:rsidRDefault="00616AD4" w:rsidP="00EE452C">
      <w:pPr>
        <w:tabs>
          <w:tab w:val="left" w:pos="993"/>
        </w:tabs>
        <w:ind w:firstLine="851"/>
        <w:jc w:val="both"/>
        <w:rPr>
          <w:rFonts w:ascii="Arial" w:hAnsi="Arial" w:cs="Arial"/>
          <w:lang w:eastAsia="en-US"/>
        </w:rPr>
      </w:pPr>
      <w:r w:rsidRPr="00AB33F9">
        <w:rPr>
          <w:rFonts w:ascii="Arial" w:hAnsi="Arial" w:cs="Arial"/>
        </w:rPr>
        <w:t>4.4.3.</w:t>
      </w:r>
      <w:r w:rsidR="004608B6" w:rsidRPr="00AB33F9">
        <w:rPr>
          <w:rFonts w:ascii="Arial" w:hAnsi="Arial" w:cs="Arial"/>
          <w:lang w:eastAsia="en-US"/>
        </w:rPr>
        <w:t>а</w:t>
      </w:r>
      <w:r w:rsidR="00AA2617" w:rsidRPr="00AB33F9">
        <w:rPr>
          <w:rFonts w:ascii="Arial" w:hAnsi="Arial" w:cs="Arial"/>
          <w:lang w:eastAsia="en-US"/>
        </w:rPr>
        <w:t>жлын цагийг баримтлах, ажлын цагийг гагцхүү ажил үүргээ гүйцэтгэхэд зарцуулах;</w:t>
      </w:r>
    </w:p>
    <w:p w14:paraId="500382FC" w14:textId="77777777" w:rsidR="00EE452C" w:rsidRPr="00AB33F9" w:rsidRDefault="00EE452C" w:rsidP="00616AD4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2AB85936" w14:textId="71F717D3" w:rsidR="00EE452C" w:rsidRPr="00AB33F9" w:rsidRDefault="00616AD4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4.4.4.</w:t>
      </w:r>
      <w:r w:rsidR="004608B6" w:rsidRPr="00AB33F9">
        <w:rPr>
          <w:rFonts w:ascii="Arial" w:eastAsiaTheme="minorHAnsi" w:hAnsi="Arial" w:cs="Arial"/>
          <w:lang w:eastAsia="en-US"/>
        </w:rPr>
        <w:t>а</w:t>
      </w:r>
      <w:r w:rsidR="0009304C" w:rsidRPr="00AB33F9">
        <w:rPr>
          <w:rFonts w:ascii="Arial" w:eastAsiaTheme="minorHAnsi" w:hAnsi="Arial" w:cs="Arial"/>
          <w:lang w:eastAsia="en-US"/>
        </w:rPr>
        <w:t>жил</w:t>
      </w:r>
      <w:r w:rsidR="00FB1C53" w:rsidRPr="00AB33F9">
        <w:rPr>
          <w:rFonts w:ascii="Arial" w:eastAsiaTheme="minorHAnsi" w:hAnsi="Arial" w:cs="Arial"/>
          <w:lang w:eastAsia="en-US"/>
        </w:rPr>
        <w:t>даа ирэхдээ ажил үүргээ гүйцэтгэх чадвартай байх,</w:t>
      </w:r>
      <w:r w:rsidR="0009304C" w:rsidRPr="00AB33F9">
        <w:rPr>
          <w:rFonts w:ascii="Arial" w:eastAsiaTheme="minorHAnsi" w:hAnsi="Arial" w:cs="Arial"/>
          <w:lang w:eastAsia="en-US"/>
        </w:rPr>
        <w:t xml:space="preserve"> үүрэг гүйцэтгэх явцдаа согтууруулах ундаа, мансууруулах бодис хэрэглэхгүй бай</w:t>
      </w:r>
      <w:r w:rsidR="00FB1C53" w:rsidRPr="00AB33F9">
        <w:rPr>
          <w:rFonts w:ascii="Arial" w:eastAsiaTheme="minorHAnsi" w:hAnsi="Arial" w:cs="Arial"/>
          <w:lang w:eastAsia="en-US"/>
        </w:rPr>
        <w:t>х, дарамт, хүчирхийлэл, бэлгийн дарамт үзүүлэхгүй байх;</w:t>
      </w:r>
    </w:p>
    <w:p w14:paraId="159FEE76" w14:textId="77777777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66E8F44C" w14:textId="26A28540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4.4.5.</w:t>
      </w:r>
      <w:r w:rsidR="004608B6" w:rsidRPr="00AB33F9">
        <w:rPr>
          <w:rFonts w:ascii="Arial" w:eastAsiaTheme="minorHAnsi" w:hAnsi="Arial" w:cs="Arial"/>
          <w:lang w:eastAsia="en-US"/>
        </w:rPr>
        <w:t>м</w:t>
      </w:r>
      <w:r w:rsidR="00AA2617" w:rsidRPr="00AB33F9">
        <w:rPr>
          <w:rFonts w:ascii="Arial" w:eastAsiaTheme="minorHAnsi" w:hAnsi="Arial" w:cs="Arial"/>
          <w:lang w:eastAsia="en-US"/>
        </w:rPr>
        <w:t>эргэжил, ур чадвараа байнга дээшлүүлэх, шаардлагатай тохиолдолд хос мэргэжил эзэмших;</w:t>
      </w:r>
    </w:p>
    <w:p w14:paraId="65F6918B" w14:textId="77777777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1AB785A6" w14:textId="1086CDB6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4.4.6.</w:t>
      </w:r>
      <w:r w:rsidR="004608B6" w:rsidRPr="00AB33F9">
        <w:rPr>
          <w:rFonts w:ascii="Arial" w:eastAsiaTheme="minorHAnsi" w:hAnsi="Arial" w:cs="Arial"/>
          <w:lang w:eastAsia="en-US"/>
        </w:rPr>
        <w:t>а</w:t>
      </w:r>
      <w:r w:rsidR="00AA2617" w:rsidRPr="00AB33F9">
        <w:rPr>
          <w:rFonts w:ascii="Arial" w:eastAsiaTheme="minorHAnsi" w:hAnsi="Arial" w:cs="Arial"/>
          <w:lang w:eastAsia="en-US"/>
        </w:rPr>
        <w:t xml:space="preserve">жил олгогч тусгайлан зөвшөөрснөөс бусад тохиолдолд </w:t>
      </w:r>
      <w:r w:rsidR="005A713A" w:rsidRPr="00AB33F9">
        <w:rPr>
          <w:rFonts w:ascii="Arial" w:eastAsiaTheme="minorHAnsi" w:hAnsi="Arial" w:cs="Arial"/>
          <w:lang w:eastAsia="en-US"/>
        </w:rPr>
        <w:t>байгууллагын</w:t>
      </w:r>
      <w:r w:rsidR="00AA2617" w:rsidRPr="00AB33F9">
        <w:rPr>
          <w:rFonts w:ascii="Arial" w:eastAsiaTheme="minorHAnsi" w:hAnsi="Arial" w:cs="Arial"/>
          <w:lang w:eastAsia="en-US"/>
        </w:rPr>
        <w:t xml:space="preserve"> үйл ажиллагаатай шууд өрсөлдсөн, давхацсан аливаа ажил, үйлчилгээ эрхлэхгүй байх;</w:t>
      </w:r>
    </w:p>
    <w:p w14:paraId="5C7E03FB" w14:textId="77777777" w:rsidR="004608B6" w:rsidRPr="00AB33F9" w:rsidRDefault="004608B6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1334F9CE" w14:textId="71E415FB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lastRenderedPageBreak/>
        <w:t>4.4.7.</w:t>
      </w:r>
      <w:r w:rsidR="004608B6" w:rsidRPr="00AB33F9">
        <w:rPr>
          <w:rFonts w:ascii="Arial" w:eastAsiaTheme="minorHAnsi" w:hAnsi="Arial" w:cs="Arial"/>
          <w:lang w:eastAsia="en-US"/>
        </w:rPr>
        <w:t>х</w:t>
      </w:r>
      <w:r w:rsidR="00AA2617" w:rsidRPr="00AB33F9">
        <w:rPr>
          <w:rFonts w:ascii="Arial" w:eastAsiaTheme="minorHAnsi" w:hAnsi="Arial" w:cs="Arial"/>
          <w:lang w:eastAsia="en-US"/>
        </w:rPr>
        <w:t>увийн мэдээллийн талаарх өөрчлөлтийг цаг тухайд нь</w:t>
      </w:r>
      <w:r w:rsidR="00E9048B" w:rsidRPr="00AB33F9">
        <w:rPr>
          <w:rFonts w:ascii="Arial" w:eastAsiaTheme="minorHAnsi" w:hAnsi="Arial" w:cs="Arial"/>
          <w:lang w:eastAsia="en-US"/>
        </w:rPr>
        <w:t xml:space="preserve"> зохих журмын дагуу мэдээлэх</w:t>
      </w:r>
      <w:r w:rsidR="00AA2617" w:rsidRPr="00AB33F9">
        <w:rPr>
          <w:rFonts w:ascii="Arial" w:eastAsiaTheme="minorHAnsi" w:hAnsi="Arial" w:cs="Arial"/>
          <w:lang w:eastAsia="en-US"/>
        </w:rPr>
        <w:t>;</w:t>
      </w:r>
    </w:p>
    <w:p w14:paraId="6AB48655" w14:textId="77777777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0D85CEE0" w14:textId="61BEBEB8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4.4.8.</w:t>
      </w:r>
      <w:r w:rsidR="004608B6" w:rsidRPr="00AB33F9">
        <w:rPr>
          <w:rFonts w:ascii="Arial" w:hAnsi="Arial" w:cs="Arial"/>
          <w:lang w:eastAsia="en-US"/>
        </w:rPr>
        <w:t>а</w:t>
      </w:r>
      <w:r w:rsidR="00AA2617" w:rsidRPr="00AB33F9">
        <w:rPr>
          <w:rFonts w:ascii="Arial" w:hAnsi="Arial" w:cs="Arial"/>
          <w:lang w:eastAsia="en-US"/>
        </w:rPr>
        <w:t xml:space="preserve">жил үүрэг гүйцэтгэх явцдаа олж мэдсэн байгууллагын нууц, </w:t>
      </w:r>
      <w:r w:rsidR="00E9048B" w:rsidRPr="00AB33F9">
        <w:rPr>
          <w:rFonts w:ascii="Arial" w:hAnsi="Arial" w:cs="Arial"/>
          <w:lang w:eastAsia="en-US"/>
        </w:rPr>
        <w:t xml:space="preserve">хувь </w:t>
      </w:r>
      <w:r w:rsidR="00AA2617" w:rsidRPr="00AB33F9">
        <w:rPr>
          <w:rFonts w:ascii="Arial" w:hAnsi="Arial" w:cs="Arial"/>
          <w:lang w:eastAsia="en-US"/>
        </w:rPr>
        <w:t>хүний мэдээллийг хадгалах, задруулахгүй, өөр зорилгоор ашиглахгүй байх;</w:t>
      </w:r>
    </w:p>
    <w:p w14:paraId="7432D81A" w14:textId="77777777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35380F83" w14:textId="237EE0CA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4.4.9.</w:t>
      </w:r>
      <w:r w:rsidR="004608B6" w:rsidRPr="00AB33F9">
        <w:rPr>
          <w:rFonts w:ascii="Arial" w:eastAsiaTheme="minorHAnsi" w:hAnsi="Arial" w:cs="Arial"/>
          <w:lang w:eastAsia="en-US"/>
        </w:rPr>
        <w:t>ү</w:t>
      </w:r>
      <w:r w:rsidR="00AA2617" w:rsidRPr="00AB33F9">
        <w:rPr>
          <w:rFonts w:ascii="Arial" w:eastAsiaTheme="minorHAnsi" w:hAnsi="Arial" w:cs="Arial"/>
          <w:lang w:eastAsia="en-US"/>
        </w:rPr>
        <w:t>йлдвэрлэлийн технологийн горим, тоног төхөөрөмжийн ашиглалтын зааврыг хатуу мөрдө</w:t>
      </w:r>
      <w:r w:rsidR="00E9048B" w:rsidRPr="00AB33F9">
        <w:rPr>
          <w:rFonts w:ascii="Arial" w:eastAsiaTheme="minorHAnsi" w:hAnsi="Arial" w:cs="Arial"/>
          <w:lang w:eastAsia="en-US"/>
        </w:rPr>
        <w:t xml:space="preserve">ж </w:t>
      </w:r>
      <w:r w:rsidR="00AA2617" w:rsidRPr="00AB33F9">
        <w:rPr>
          <w:rFonts w:ascii="Arial" w:eastAsiaTheme="minorHAnsi" w:hAnsi="Arial" w:cs="Arial"/>
          <w:lang w:eastAsia="en-US"/>
        </w:rPr>
        <w:t>ажиллах;</w:t>
      </w:r>
    </w:p>
    <w:p w14:paraId="248DABC8" w14:textId="77777777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1ED26F29" w14:textId="37869990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4.4.10.</w:t>
      </w:r>
      <w:r w:rsidR="004608B6" w:rsidRPr="00AB33F9">
        <w:rPr>
          <w:rFonts w:ascii="Arial" w:eastAsiaTheme="minorHAnsi" w:hAnsi="Arial" w:cs="Arial"/>
          <w:lang w:eastAsia="en-US"/>
        </w:rPr>
        <w:t>ө</w:t>
      </w:r>
      <w:r w:rsidR="00AA2617" w:rsidRPr="00AB33F9">
        <w:rPr>
          <w:rFonts w:ascii="Arial" w:eastAsiaTheme="minorHAnsi" w:hAnsi="Arial" w:cs="Arial"/>
          <w:lang w:eastAsia="en-US"/>
        </w:rPr>
        <w:t>өрийн болон бусдын амь нас, эрүүл мэнд, ажил олгогчийн эд хөрөнгөнд аюултай нөхцөл байдал үүссэн тохиолдолд ажил олгогч, шууд харьяалагдах удирдах албан тушаалтанд нэн даруй мэдээлэх;</w:t>
      </w:r>
    </w:p>
    <w:p w14:paraId="20BC0452" w14:textId="77777777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547C4C6B" w14:textId="541A7CA0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4.4.11.</w:t>
      </w:r>
      <w:r w:rsidR="004608B6" w:rsidRPr="00AB33F9">
        <w:rPr>
          <w:rFonts w:ascii="Arial" w:eastAsiaTheme="minorHAnsi" w:hAnsi="Arial" w:cs="Arial"/>
          <w:lang w:eastAsia="en-US"/>
        </w:rPr>
        <w:t>а</w:t>
      </w:r>
      <w:r w:rsidR="00AA2617" w:rsidRPr="00AB33F9">
        <w:rPr>
          <w:rFonts w:ascii="Arial" w:eastAsiaTheme="minorHAnsi" w:hAnsi="Arial" w:cs="Arial"/>
          <w:lang w:eastAsia="en-US"/>
        </w:rPr>
        <w:t>жил олгогчийн удирдах чиг үүргээ хэрэгжүүлэх эрхэд хүндэтгэлтэй хандах, ажил олгогч, ажил олгогчийн төлөөлөгчийн хууль ёсны үүрэг, даалгаврыг цаг тухайд нь биелүүлэх;</w:t>
      </w:r>
    </w:p>
    <w:p w14:paraId="0F49F6BC" w14:textId="77777777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37683CF9" w14:textId="1F0E5376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4.4.12.</w:t>
      </w:r>
      <w:r w:rsidR="004608B6" w:rsidRPr="00AB33F9">
        <w:rPr>
          <w:rFonts w:ascii="Arial" w:eastAsiaTheme="minorHAnsi" w:hAnsi="Arial" w:cs="Arial"/>
          <w:lang w:eastAsia="en-US"/>
        </w:rPr>
        <w:t>а</w:t>
      </w:r>
      <w:r w:rsidR="00AA2617" w:rsidRPr="00AB33F9">
        <w:rPr>
          <w:rFonts w:ascii="Arial" w:eastAsiaTheme="minorHAnsi" w:hAnsi="Arial" w:cs="Arial"/>
          <w:lang w:eastAsia="en-US"/>
        </w:rPr>
        <w:t>жил олгогчийн шаардсанаар ажил үүрэгтэйгээ холбоотой мэдээллийг ажил олгогчид үнэн зөвөөр өгөх, гүйцэтгэсэн ажлаа тайлагнах;</w:t>
      </w:r>
    </w:p>
    <w:p w14:paraId="23A5C1D7" w14:textId="77777777" w:rsidR="00EE452C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hAnsi="Arial" w:cs="Arial"/>
        </w:rPr>
      </w:pPr>
    </w:p>
    <w:p w14:paraId="667D32E5" w14:textId="72537070" w:rsidR="00B77335" w:rsidRPr="00AB33F9" w:rsidRDefault="00EE452C" w:rsidP="00EE452C">
      <w:pPr>
        <w:tabs>
          <w:tab w:val="left" w:pos="993"/>
        </w:tabs>
        <w:ind w:firstLine="851"/>
        <w:jc w:val="both"/>
        <w:rPr>
          <w:rFonts w:ascii="Arial" w:eastAsiaTheme="minorHAnsi" w:hAnsi="Arial" w:cs="Arial"/>
          <w:lang w:eastAsia="en-US"/>
        </w:rPr>
      </w:pPr>
      <w:r w:rsidRPr="00AB33F9">
        <w:rPr>
          <w:rFonts w:ascii="Arial" w:hAnsi="Arial" w:cs="Arial"/>
        </w:rPr>
        <w:t>4.4.13.</w:t>
      </w:r>
      <w:r w:rsidR="004608B6" w:rsidRPr="00AB33F9">
        <w:rPr>
          <w:rFonts w:ascii="Arial" w:eastAsiaTheme="minorHAnsi" w:hAnsi="Arial" w:cs="Arial"/>
          <w:lang w:eastAsia="en-US"/>
        </w:rPr>
        <w:t>х</w:t>
      </w:r>
      <w:r w:rsidR="00E7717E" w:rsidRPr="00AB33F9">
        <w:rPr>
          <w:rFonts w:ascii="Arial" w:eastAsiaTheme="minorHAnsi" w:hAnsi="Arial" w:cs="Arial"/>
          <w:lang w:eastAsia="en-US"/>
        </w:rPr>
        <w:t xml:space="preserve">ууль тогтоомжид заасан бусад үүрэг. </w:t>
      </w:r>
    </w:p>
    <w:p w14:paraId="060D7260" w14:textId="77777777" w:rsidR="00B10F3E" w:rsidRPr="00AB33F9" w:rsidRDefault="00B10F3E" w:rsidP="00EE452C">
      <w:pPr>
        <w:tabs>
          <w:tab w:val="left" w:pos="993"/>
        </w:tabs>
        <w:ind w:firstLine="851"/>
        <w:jc w:val="both"/>
        <w:rPr>
          <w:rFonts w:ascii="Arial" w:eastAsiaTheme="minorHAnsi" w:hAnsi="Arial" w:cs="Arial"/>
          <w:lang w:eastAsia="en-US"/>
        </w:rPr>
      </w:pPr>
    </w:p>
    <w:p w14:paraId="4B655B91" w14:textId="36AFCCFA" w:rsidR="00E7717E" w:rsidRPr="00AB33F9" w:rsidRDefault="00E7717E" w:rsidP="00E7717E">
      <w:pPr>
        <w:tabs>
          <w:tab w:val="left" w:pos="851"/>
          <w:tab w:val="left" w:pos="1170"/>
          <w:tab w:val="left" w:pos="1440"/>
        </w:tabs>
        <w:spacing w:before="200"/>
        <w:ind w:left="448"/>
        <w:contextualSpacing/>
        <w:jc w:val="both"/>
        <w:rPr>
          <w:rFonts w:ascii="Arial" w:hAnsi="Arial" w:cs="Arial"/>
        </w:rPr>
      </w:pPr>
    </w:p>
    <w:p w14:paraId="2E3DFAAC" w14:textId="22B7F517" w:rsidR="00FB5CD3" w:rsidRPr="00AB33F9" w:rsidRDefault="00E7717E" w:rsidP="00B10F3E">
      <w:pPr>
        <w:spacing w:after="200"/>
        <w:jc w:val="center"/>
        <w:rPr>
          <w:rFonts w:ascii="Arial" w:hAnsi="Arial" w:cs="Arial"/>
          <w:b/>
        </w:rPr>
      </w:pPr>
      <w:r w:rsidRPr="00AB33F9">
        <w:rPr>
          <w:rFonts w:ascii="Arial" w:hAnsi="Arial" w:cs="Arial"/>
          <w:b/>
        </w:rPr>
        <w:t>Тав</w:t>
      </w:r>
      <w:r w:rsidR="00AA2617" w:rsidRPr="00AB33F9">
        <w:rPr>
          <w:rFonts w:ascii="Arial" w:hAnsi="Arial" w:cs="Arial"/>
          <w:b/>
        </w:rPr>
        <w:t>. Хөдөлмөр</w:t>
      </w:r>
      <w:r w:rsidRPr="00AB33F9">
        <w:rPr>
          <w:rFonts w:ascii="Arial" w:hAnsi="Arial" w:cs="Arial"/>
          <w:b/>
        </w:rPr>
        <w:t>ийн гэрээг цуцлах, дуусгавар болгох</w:t>
      </w:r>
    </w:p>
    <w:p w14:paraId="63EDBFDF" w14:textId="77777777" w:rsidR="00EE452C" w:rsidRPr="00AB33F9" w:rsidRDefault="00EE452C" w:rsidP="00EE452C">
      <w:pPr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  <w:bCs/>
        </w:rPr>
        <w:t>5.1.</w:t>
      </w:r>
      <w:r w:rsidR="00DB612C" w:rsidRPr="00AB33F9">
        <w:rPr>
          <w:rFonts w:ascii="Arial" w:hAnsi="Arial" w:cs="Arial"/>
          <w:bCs/>
        </w:rPr>
        <w:t>Хөдөлмөр эрхлэлтийн харилцааг Хөдөлмөрийн тухай хуулийн 78 дугаар зүйлийн</w:t>
      </w:r>
      <w:r w:rsidR="00263BB3" w:rsidRPr="00AB33F9">
        <w:rPr>
          <w:rFonts w:ascii="Arial" w:hAnsi="Arial" w:cs="Arial"/>
          <w:bCs/>
        </w:rPr>
        <w:t xml:space="preserve"> </w:t>
      </w:r>
      <w:r w:rsidR="00DB612C" w:rsidRPr="00AB33F9">
        <w:rPr>
          <w:rFonts w:ascii="Arial" w:hAnsi="Arial" w:cs="Arial"/>
          <w:bCs/>
        </w:rPr>
        <w:t>78.1 дэх хэсэгт заасан үндэслэлээр дуусгавар болгоно.</w:t>
      </w:r>
    </w:p>
    <w:p w14:paraId="59D5A74F" w14:textId="77777777" w:rsidR="00EE452C" w:rsidRPr="00AB33F9" w:rsidRDefault="00EE452C" w:rsidP="00EE452C">
      <w:pPr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</w:rPr>
      </w:pPr>
    </w:p>
    <w:p w14:paraId="589D105E" w14:textId="77777777" w:rsidR="00EE452C" w:rsidRPr="00AB33F9" w:rsidRDefault="00EE452C" w:rsidP="00EE452C">
      <w:pPr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5.2.</w:t>
      </w:r>
      <w:r w:rsidR="00DB612C" w:rsidRPr="00AB33F9">
        <w:rPr>
          <w:rFonts w:ascii="Arial" w:hAnsi="Arial" w:cs="Arial"/>
          <w:bCs/>
        </w:rPr>
        <w:t xml:space="preserve">Хөдөлмөр эрхлэлтийн харилцааг </w:t>
      </w:r>
      <w:r w:rsidR="00AA2617" w:rsidRPr="00AB33F9">
        <w:rPr>
          <w:rFonts w:ascii="Arial" w:hAnsi="Arial" w:cs="Arial"/>
        </w:rPr>
        <w:t>Хөдөлмөрийн тухай хуулийн 79 дүгээр зүйл</w:t>
      </w:r>
      <w:r w:rsidR="00836444" w:rsidRPr="00AB33F9">
        <w:rPr>
          <w:rFonts w:ascii="Arial" w:hAnsi="Arial" w:cs="Arial"/>
        </w:rPr>
        <w:t>д</w:t>
      </w:r>
      <w:r w:rsidRPr="00AB33F9">
        <w:rPr>
          <w:rFonts w:ascii="Arial" w:hAnsi="Arial" w:cs="Arial"/>
        </w:rPr>
        <w:t xml:space="preserve"> </w:t>
      </w:r>
      <w:r w:rsidR="00836444" w:rsidRPr="00AB33F9">
        <w:rPr>
          <w:rFonts w:ascii="Arial" w:hAnsi="Arial" w:cs="Arial"/>
        </w:rPr>
        <w:t>заасны дагуу ажилтны</w:t>
      </w:r>
      <w:r w:rsidR="00613FFA" w:rsidRPr="00AB33F9">
        <w:rPr>
          <w:rFonts w:ascii="Arial" w:hAnsi="Arial" w:cs="Arial"/>
        </w:rPr>
        <w:t xml:space="preserve"> санаачилгаар</w:t>
      </w:r>
      <w:r w:rsidR="00836444" w:rsidRPr="00AB33F9">
        <w:rPr>
          <w:rFonts w:ascii="Arial" w:hAnsi="Arial" w:cs="Arial"/>
        </w:rPr>
        <w:t xml:space="preserve">, </w:t>
      </w:r>
      <w:r w:rsidR="00613FFA" w:rsidRPr="00AB33F9">
        <w:rPr>
          <w:rFonts w:ascii="Arial" w:hAnsi="Arial" w:cs="Arial"/>
        </w:rPr>
        <w:t xml:space="preserve">уг хуулийн </w:t>
      </w:r>
      <w:r w:rsidR="00DB612C" w:rsidRPr="00AB33F9">
        <w:rPr>
          <w:rFonts w:ascii="Arial" w:hAnsi="Arial" w:cs="Arial"/>
        </w:rPr>
        <w:t>80 дугаар зүйлд</w:t>
      </w:r>
      <w:r w:rsidR="00F47FFC" w:rsidRPr="00AB33F9">
        <w:rPr>
          <w:rFonts w:ascii="Arial" w:hAnsi="Arial" w:cs="Arial"/>
        </w:rPr>
        <w:t xml:space="preserve"> заасны дагуу </w:t>
      </w:r>
      <w:r w:rsidR="00DB612C" w:rsidRPr="00AB33F9">
        <w:rPr>
          <w:rFonts w:ascii="Arial" w:hAnsi="Arial" w:cs="Arial"/>
        </w:rPr>
        <w:t xml:space="preserve">ажил олгогчийн санаачилгаар </w:t>
      </w:r>
      <w:r w:rsidR="00836444" w:rsidRPr="00AB33F9">
        <w:rPr>
          <w:rFonts w:ascii="Arial" w:hAnsi="Arial" w:cs="Arial"/>
        </w:rPr>
        <w:t xml:space="preserve">тус тус </w:t>
      </w:r>
      <w:r w:rsidR="00DB612C" w:rsidRPr="00AB33F9">
        <w:rPr>
          <w:rFonts w:ascii="Arial" w:hAnsi="Arial" w:cs="Arial"/>
        </w:rPr>
        <w:t>цуцална.</w:t>
      </w:r>
    </w:p>
    <w:p w14:paraId="6E1541DF" w14:textId="77777777" w:rsidR="00EE452C" w:rsidRPr="00AB33F9" w:rsidRDefault="00EE452C" w:rsidP="00EE452C">
      <w:pPr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</w:rPr>
      </w:pPr>
    </w:p>
    <w:p w14:paraId="42097622" w14:textId="77777777" w:rsidR="00EE452C" w:rsidRPr="00AB33F9" w:rsidRDefault="00EE452C" w:rsidP="00EE452C">
      <w:pPr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5.3.</w:t>
      </w:r>
      <w:r w:rsidR="00263BB3" w:rsidRPr="00AB33F9">
        <w:rPr>
          <w:rFonts w:ascii="Arial" w:hAnsi="Arial" w:cs="Arial"/>
        </w:rPr>
        <w:t xml:space="preserve">Хөдөлмөр эрхлэлтийн харилцаа нь </w:t>
      </w:r>
      <w:r w:rsidR="00AA2617" w:rsidRPr="00AB33F9">
        <w:rPr>
          <w:rFonts w:ascii="Arial" w:hAnsi="Arial" w:cs="Arial"/>
        </w:rPr>
        <w:t>цуцлагдсан ажилтан тушаалаа гардан авах</w:t>
      </w:r>
      <w:r w:rsidRPr="00AB33F9">
        <w:rPr>
          <w:rFonts w:ascii="Arial" w:hAnsi="Arial" w:cs="Arial"/>
        </w:rPr>
        <w:t xml:space="preserve"> </w:t>
      </w:r>
      <w:r w:rsidR="00AA2617" w:rsidRPr="00AB33F9">
        <w:rPr>
          <w:rFonts w:ascii="Arial" w:hAnsi="Arial" w:cs="Arial"/>
        </w:rPr>
        <w:t>үүрэгтэй бөгөөд гардан аваагүй тохиолдолд хүний нөөцийн мэдээллийн санд бүртгэгдсэн оршин суугаа газрын хаягаар баталгаат шуудангаар хүргүүлснээр тушаалыг гардуулсанд тооцно.</w:t>
      </w:r>
    </w:p>
    <w:p w14:paraId="77D4B335" w14:textId="77777777" w:rsidR="00EE452C" w:rsidRPr="00AB33F9" w:rsidRDefault="00EE452C" w:rsidP="00EE452C">
      <w:pPr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</w:rPr>
      </w:pPr>
    </w:p>
    <w:p w14:paraId="510B0F5E" w14:textId="490FFB88" w:rsidR="0089225B" w:rsidRPr="00AB33F9" w:rsidRDefault="00EE452C" w:rsidP="00FB5CD3">
      <w:pPr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5.4.</w:t>
      </w:r>
      <w:r w:rsidR="00AA2617" w:rsidRPr="00AB33F9">
        <w:rPr>
          <w:rFonts w:ascii="Arial" w:hAnsi="Arial" w:cs="Arial"/>
        </w:rPr>
        <w:t>Хөдөлмөрийн гэрээг дуусгавар болсон ажилтантай Хүний нөөцийн ажилтан ажи</w:t>
      </w:r>
      <w:r w:rsidR="00F47FFC" w:rsidRPr="00AB33F9">
        <w:rPr>
          <w:rFonts w:ascii="Arial" w:hAnsi="Arial" w:cs="Arial"/>
        </w:rPr>
        <w:t>л</w:t>
      </w:r>
      <w:r w:rsidRPr="00AB33F9">
        <w:rPr>
          <w:rFonts w:ascii="Arial" w:hAnsi="Arial" w:cs="Arial"/>
        </w:rPr>
        <w:t xml:space="preserve"> </w:t>
      </w:r>
      <w:r w:rsidR="00AA2617" w:rsidRPr="00AB33F9">
        <w:rPr>
          <w:rFonts w:ascii="Arial" w:hAnsi="Arial" w:cs="Arial"/>
        </w:rPr>
        <w:t>хүлээлцэнэ.</w:t>
      </w:r>
    </w:p>
    <w:p w14:paraId="4960C369" w14:textId="030AD146" w:rsidR="004C4D5C" w:rsidRPr="00AB33F9" w:rsidRDefault="000F172A" w:rsidP="00745992">
      <w:pPr>
        <w:spacing w:before="240"/>
        <w:jc w:val="center"/>
        <w:rPr>
          <w:rFonts w:ascii="Arial" w:hAnsi="Arial" w:cs="Arial"/>
          <w:b/>
        </w:rPr>
      </w:pPr>
      <w:r w:rsidRPr="00AB33F9">
        <w:rPr>
          <w:rFonts w:ascii="Arial" w:hAnsi="Arial" w:cs="Arial"/>
          <w:b/>
        </w:rPr>
        <w:t>Зургаа</w:t>
      </w:r>
      <w:r w:rsidR="004C4D5C" w:rsidRPr="00AB33F9">
        <w:rPr>
          <w:rFonts w:ascii="Arial" w:hAnsi="Arial" w:cs="Arial"/>
          <w:b/>
        </w:rPr>
        <w:t>. Бусад нөхцөл</w:t>
      </w:r>
    </w:p>
    <w:p w14:paraId="578AA035" w14:textId="77777777" w:rsidR="00EE452C" w:rsidRPr="00AB33F9" w:rsidRDefault="00EE452C" w:rsidP="008E7BF3">
      <w:pPr>
        <w:spacing w:before="240"/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6.1.</w:t>
      </w:r>
      <w:r w:rsidR="004C4D5C" w:rsidRPr="00AB33F9">
        <w:rPr>
          <w:rFonts w:ascii="Arial" w:hAnsi="Arial" w:cs="Arial"/>
        </w:rPr>
        <w:t>Энэхүү гэрээ нь талууд гарын үсэг зурсан өдрөөс эхлэн хүчин төгөлдөр болно.</w:t>
      </w:r>
    </w:p>
    <w:p w14:paraId="319A515F" w14:textId="77777777" w:rsidR="00EE452C" w:rsidRPr="00AB33F9" w:rsidRDefault="00EE452C" w:rsidP="008E7BF3">
      <w:pPr>
        <w:spacing w:before="240"/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6.2.</w:t>
      </w:r>
      <w:r w:rsidR="004C4D5C" w:rsidRPr="00AB33F9">
        <w:rPr>
          <w:rFonts w:ascii="Arial" w:hAnsi="Arial" w:cs="Arial"/>
        </w:rPr>
        <w:t xml:space="preserve">Гэрээнд талууд тохирч нэмэлт өөрчлөлт оруулахдаа бичгээр </w:t>
      </w:r>
      <w:r w:rsidR="00F47FFC" w:rsidRPr="00AB33F9">
        <w:rPr>
          <w:rFonts w:ascii="Arial" w:hAnsi="Arial" w:cs="Arial"/>
        </w:rPr>
        <w:t xml:space="preserve">хоёр </w:t>
      </w:r>
      <w:r w:rsidR="004C4D5C" w:rsidRPr="00AB33F9">
        <w:rPr>
          <w:rFonts w:ascii="Arial" w:hAnsi="Arial" w:cs="Arial"/>
        </w:rPr>
        <w:t>хувь үйлдэж, гарын үсэг зурж баталгаажуулан, гэрээнд хавсаргана. Гэрээнд талуудын оруулсан нэмэлт өөрчлөлт нь гэрээний үндсэн нөхцөлтэй адил хүчин төгөлдөр байна.</w:t>
      </w:r>
    </w:p>
    <w:p w14:paraId="00A6261C" w14:textId="741E9990" w:rsidR="004C4D5C" w:rsidRPr="00AB33F9" w:rsidRDefault="00EE452C" w:rsidP="008E7BF3">
      <w:pPr>
        <w:spacing w:before="240"/>
        <w:ind w:firstLine="567"/>
        <w:jc w:val="both"/>
        <w:rPr>
          <w:rFonts w:ascii="Arial" w:hAnsi="Arial" w:cs="Arial"/>
        </w:rPr>
      </w:pPr>
      <w:r w:rsidRPr="00AB33F9">
        <w:rPr>
          <w:rFonts w:ascii="Arial" w:hAnsi="Arial" w:cs="Arial"/>
        </w:rPr>
        <w:t>6.3.</w:t>
      </w:r>
      <w:r w:rsidR="004C4D5C" w:rsidRPr="00AB33F9">
        <w:rPr>
          <w:rFonts w:ascii="Arial" w:hAnsi="Arial" w:cs="Arial"/>
        </w:rPr>
        <w:t>Хөдөлмөрийн гэрээ байгуулах,</w:t>
      </w:r>
      <w:r w:rsidR="008E7BF3" w:rsidRPr="00AB33F9">
        <w:rPr>
          <w:rFonts w:ascii="Arial" w:hAnsi="Arial" w:cs="Arial"/>
        </w:rPr>
        <w:t xml:space="preserve"> биелүүлэх, цуцлах явцад үүссэн </w:t>
      </w:r>
      <w:r w:rsidR="004C4D5C" w:rsidRPr="00AB33F9">
        <w:rPr>
          <w:rFonts w:ascii="Arial" w:hAnsi="Arial" w:cs="Arial"/>
        </w:rPr>
        <w:t xml:space="preserve">маргааныг Хөдөлмөрийн тухай хуулийн холбогдох </w:t>
      </w:r>
      <w:r w:rsidR="00B53EB4" w:rsidRPr="00AB33F9">
        <w:rPr>
          <w:rFonts w:ascii="Arial" w:hAnsi="Arial" w:cs="Arial"/>
        </w:rPr>
        <w:t xml:space="preserve">зохицуулалтыг </w:t>
      </w:r>
      <w:r w:rsidR="004C4D5C" w:rsidRPr="00AB33F9">
        <w:rPr>
          <w:rFonts w:ascii="Arial" w:hAnsi="Arial" w:cs="Arial"/>
        </w:rPr>
        <w:t>үндэслэн шийдвэрлэнэ.</w:t>
      </w:r>
    </w:p>
    <w:p w14:paraId="76B81385" w14:textId="77777777" w:rsidR="00C017B5" w:rsidRPr="00AB33F9" w:rsidRDefault="00C017B5" w:rsidP="00864E29">
      <w:pPr>
        <w:pStyle w:val="PlainText"/>
        <w:jc w:val="center"/>
        <w:rPr>
          <w:rFonts w:ascii="Arial" w:hAnsi="Arial" w:cs="Arial"/>
          <w:sz w:val="24"/>
          <w:szCs w:val="24"/>
          <w:lang w:val="mn-MN"/>
        </w:rPr>
      </w:pPr>
    </w:p>
    <w:p w14:paraId="50999CB3" w14:textId="77777777" w:rsidR="00745992" w:rsidRPr="00AB33F9" w:rsidRDefault="00745992" w:rsidP="00745992">
      <w:pPr>
        <w:pStyle w:val="PlainText"/>
        <w:jc w:val="center"/>
        <w:rPr>
          <w:rFonts w:ascii="Arial" w:hAnsi="Arial" w:cs="Arial"/>
          <w:sz w:val="24"/>
          <w:szCs w:val="24"/>
          <w:lang w:val="mn-MN"/>
        </w:rPr>
      </w:pPr>
    </w:p>
    <w:p w14:paraId="301D5904" w14:textId="77777777" w:rsidR="00745992" w:rsidRPr="00AB33F9" w:rsidRDefault="00745992" w:rsidP="00745992">
      <w:pPr>
        <w:pStyle w:val="PlainText"/>
        <w:jc w:val="center"/>
        <w:rPr>
          <w:rFonts w:ascii="Arial" w:hAnsi="Arial" w:cs="Arial"/>
          <w:sz w:val="24"/>
          <w:szCs w:val="24"/>
          <w:lang w:val="mn-MN"/>
        </w:rPr>
      </w:pPr>
    </w:p>
    <w:p w14:paraId="70ECCE0F" w14:textId="77777777" w:rsidR="00745992" w:rsidRPr="00AB33F9" w:rsidRDefault="00745992" w:rsidP="00745992">
      <w:pPr>
        <w:pStyle w:val="PlainText"/>
        <w:jc w:val="center"/>
        <w:rPr>
          <w:rFonts w:ascii="Arial" w:hAnsi="Arial" w:cs="Arial"/>
          <w:sz w:val="24"/>
          <w:szCs w:val="24"/>
          <w:lang w:val="mn-MN"/>
        </w:rPr>
      </w:pPr>
      <w:r w:rsidRPr="00AB33F9">
        <w:rPr>
          <w:rFonts w:ascii="Arial" w:hAnsi="Arial" w:cs="Arial"/>
          <w:sz w:val="24"/>
          <w:szCs w:val="24"/>
          <w:lang w:val="mn-MN"/>
        </w:rPr>
        <w:t>ГЭРЭЭ БАЙГУУЛСАН:</w:t>
      </w:r>
    </w:p>
    <w:p w14:paraId="47AA0CF6" w14:textId="77777777" w:rsidR="00745992" w:rsidRPr="00AB33F9" w:rsidRDefault="00745992" w:rsidP="00745992">
      <w:pPr>
        <w:rPr>
          <w:rFonts w:ascii="Arial" w:hAnsi="Arial" w:cs="Arial"/>
        </w:rPr>
      </w:pPr>
    </w:p>
    <w:p w14:paraId="61C0086A" w14:textId="4F821953" w:rsidR="00745992" w:rsidRPr="00AB33F9" w:rsidRDefault="0022607A" w:rsidP="00745992">
      <w:pPr>
        <w:rPr>
          <w:rFonts w:ascii="Arial" w:hAnsi="Arial" w:cs="Arial"/>
        </w:rPr>
      </w:pPr>
      <w:r w:rsidRPr="00AB33F9">
        <w:rPr>
          <w:rFonts w:ascii="Arial" w:hAnsi="Arial" w:cs="Arial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B5DE137" wp14:editId="7BDD4D4F">
                <wp:simplePos x="0" y="0"/>
                <wp:positionH relativeFrom="column">
                  <wp:posOffset>-132938</wp:posOffset>
                </wp:positionH>
                <wp:positionV relativeFrom="paragraph">
                  <wp:posOffset>118539</wp:posOffset>
                </wp:positionV>
                <wp:extent cx="2352040" cy="1303020"/>
                <wp:effectExtent l="0" t="0" r="0" b="0"/>
                <wp:wrapTight wrapText="right">
                  <wp:wrapPolygon edited="0">
                    <wp:start x="346" y="0"/>
                    <wp:lineTo x="346" y="21158"/>
                    <wp:lineTo x="20954" y="21158"/>
                    <wp:lineTo x="20954" y="0"/>
                    <wp:lineTo x="346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52A81E" w14:textId="77777777" w:rsidR="0022607A" w:rsidRPr="00ED1121" w:rsidRDefault="0022607A" w:rsidP="0022607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D112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АЖИЛ ОЛГОГЧ:</w:t>
                            </w:r>
                          </w:p>
                          <w:p w14:paraId="32086755" w14:textId="77777777" w:rsidR="0022607A" w:rsidRPr="00ED1121" w:rsidRDefault="0022607A" w:rsidP="0022607A">
                            <w:pPr>
                              <w:spacing w:line="276" w:lineRule="auto"/>
                            </w:pPr>
                          </w:p>
                          <w:p w14:paraId="0770F8F5" w14:textId="77777777" w:rsidR="0022607A" w:rsidRPr="00ED1121" w:rsidRDefault="0022607A" w:rsidP="0022607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D112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....................... </w:t>
                            </w:r>
                            <w:r w:rsidRPr="00ED112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/</w:t>
                            </w:r>
                            <w:r w:rsidRPr="00ED112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овог, нэр</w:t>
                            </w:r>
                            <w:r w:rsidRPr="00ED112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/</w:t>
                            </w:r>
                          </w:p>
                          <w:p w14:paraId="140B70A6" w14:textId="77777777" w:rsidR="0022607A" w:rsidRPr="00ED1121" w:rsidRDefault="0022607A" w:rsidP="0022607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D112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....................... </w:t>
                            </w:r>
                            <w:r w:rsidRPr="00ED112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/</w:t>
                            </w:r>
                            <w:r w:rsidRPr="00ED112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гарын үсэг</w:t>
                            </w:r>
                            <w:r w:rsidRPr="00ED112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/</w:t>
                            </w:r>
                          </w:p>
                          <w:p w14:paraId="15ED5923" w14:textId="77777777" w:rsidR="0022607A" w:rsidRPr="00AC3B6A" w:rsidRDefault="0022607A" w:rsidP="0022607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....................... </w:t>
                            </w:r>
                            <w:r w:rsidRPr="00ED112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аж ахуйн нэгж, байгууллагын </w:t>
                            </w:r>
                            <w:r w:rsidRPr="00ED112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нэр</w:t>
                            </w:r>
                            <w:r w:rsidRPr="00ED112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14:paraId="4D815C78" w14:textId="77777777" w:rsidR="0022607A" w:rsidRPr="007E0B20" w:rsidRDefault="0022607A" w:rsidP="0022607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DE1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45pt;margin-top:9.35pt;width:185.2pt;height:102.6pt;z-index:-2516541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" filled="f" stroked="f">
                <v:textbox>
                  <w:txbxContent>
                    <w:p w14:paraId="4452A81E" w14:textId="77777777" w:rsidR="0022607A" w:rsidRPr="00ED1121" w:rsidRDefault="0022607A" w:rsidP="0022607A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ED112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АЖИЛ ОЛГОГЧ:</w:t>
                      </w:r>
                    </w:p>
                    <w:p w14:paraId="32086755" w14:textId="77777777" w:rsidR="0022607A" w:rsidRPr="00ED1121" w:rsidRDefault="0022607A" w:rsidP="0022607A">
                      <w:pPr>
                        <w:spacing w:line="276" w:lineRule="auto"/>
                      </w:pPr>
                    </w:p>
                    <w:p w14:paraId="0770F8F5" w14:textId="77777777" w:rsidR="0022607A" w:rsidRPr="00ED1121" w:rsidRDefault="0022607A" w:rsidP="002260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ED112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....................... </w:t>
                      </w:r>
                      <w:r w:rsidRPr="00ED112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/</w:t>
                      </w:r>
                      <w:r w:rsidRPr="00ED112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овог, нэр</w:t>
                      </w:r>
                      <w:r w:rsidRPr="00ED112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/</w:t>
                      </w:r>
                    </w:p>
                    <w:p w14:paraId="140B70A6" w14:textId="77777777" w:rsidR="0022607A" w:rsidRPr="00ED1121" w:rsidRDefault="0022607A" w:rsidP="002260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ED112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....................... </w:t>
                      </w:r>
                      <w:r w:rsidRPr="00ED112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/</w:t>
                      </w:r>
                      <w:r w:rsidRPr="00ED112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гарын үсэг</w:t>
                      </w:r>
                      <w:r w:rsidRPr="00ED112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/</w:t>
                      </w:r>
                    </w:p>
                    <w:p w14:paraId="15ED5923" w14:textId="77777777" w:rsidR="0022607A" w:rsidRPr="00AC3B6A" w:rsidRDefault="0022607A" w:rsidP="0022607A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....................... </w:t>
                      </w:r>
                      <w:r w:rsidRPr="00ED112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аж ахуйн нэгж, байгууллагын </w:t>
                      </w:r>
                      <w:r w:rsidRPr="00ED112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нэр</w:t>
                      </w:r>
                      <w:r w:rsidRPr="00ED112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14:paraId="4D815C78" w14:textId="77777777" w:rsidR="0022607A" w:rsidRPr="007E0B20" w:rsidRDefault="0022607A" w:rsidP="0022607A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side="right"/>
              </v:shape>
            </w:pict>
          </mc:Fallback>
        </mc:AlternateContent>
      </w:r>
      <w:r w:rsidR="00745992" w:rsidRPr="00AB33F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0FBC8D" wp14:editId="25C6E7B8">
                <wp:simplePos x="0" y="0"/>
                <wp:positionH relativeFrom="column">
                  <wp:posOffset>3270402</wp:posOffset>
                </wp:positionH>
                <wp:positionV relativeFrom="paragraph">
                  <wp:posOffset>132715</wp:posOffset>
                </wp:positionV>
                <wp:extent cx="2609850" cy="1330657"/>
                <wp:effectExtent l="0" t="0" r="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330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477627" w14:textId="77777777" w:rsidR="00745992" w:rsidRPr="00D21583" w:rsidRDefault="00745992" w:rsidP="00745992">
                            <w:pPr>
                              <w:rPr>
                                <w:sz w:val="22"/>
                              </w:rPr>
                            </w:pP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</w:rPr>
                              <w:t>АЖИЛТАН:</w:t>
                            </w:r>
                          </w:p>
                          <w:p w14:paraId="588C6BBE" w14:textId="77777777" w:rsidR="00745992" w:rsidRPr="00D21583" w:rsidRDefault="00745992" w:rsidP="0074599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E0E2CFF" w14:textId="77777777" w:rsidR="00745992" w:rsidRPr="00D21583" w:rsidRDefault="00745992" w:rsidP="0074599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</w:pP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....................... </w:t>
                            </w: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/</w:t>
                            </w: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</w:rPr>
                              <w:t>овог, нэр</w:t>
                            </w: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/</w:t>
                            </w: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20E0E55E" w14:textId="77777777" w:rsidR="00745992" w:rsidRPr="00D21583" w:rsidRDefault="00745992" w:rsidP="0074599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</w:pP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....................... </w:t>
                            </w: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/</w:t>
                            </w: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</w:rPr>
                              <w:t>гарын үсэг</w:t>
                            </w: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/</w:t>
                            </w:r>
                          </w:p>
                          <w:p w14:paraId="6ECBF97F" w14:textId="75CEC214" w:rsidR="00745992" w:rsidRPr="00D21583" w:rsidRDefault="00745992" w:rsidP="0074599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</w:rPr>
                              <w:t>............</w:t>
                            </w: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(</w:t>
                            </w: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</w:rPr>
                              <w:t>Байгуулл</w:t>
                            </w:r>
                            <w:r w:rsidR="000B138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</w:rPr>
                              <w:t>аг</w:t>
                            </w: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</w:rPr>
                              <w:t>ын нэр</w:t>
                            </w: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  <w:lang w:val="en-US"/>
                              </w:rPr>
                              <w:t>)</w:t>
                            </w: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</w:rPr>
                              <w:tab/>
                            </w:r>
                          </w:p>
                          <w:p w14:paraId="222F7FBD" w14:textId="77777777" w:rsidR="00745992" w:rsidRPr="00D21583" w:rsidRDefault="00745992" w:rsidP="00745992">
                            <w:pPr>
                              <w:rPr>
                                <w:sz w:val="22"/>
                              </w:rPr>
                            </w:pP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</w:rPr>
                              <w:t>Регистр:</w:t>
                            </w: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</w:rPr>
                              <w:tab/>
                            </w:r>
                          </w:p>
                          <w:p w14:paraId="13444038" w14:textId="77777777" w:rsidR="00745992" w:rsidRPr="00D21583" w:rsidRDefault="00745992" w:rsidP="0074599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Хаяг: </w:t>
                            </w:r>
                          </w:p>
                          <w:p w14:paraId="3C604D8E" w14:textId="77777777" w:rsidR="00745992" w:rsidRPr="00F93074" w:rsidRDefault="00745992" w:rsidP="00745992">
                            <w:pPr>
                              <w:rPr>
                                <w:sz w:val="20"/>
                              </w:rPr>
                            </w:pPr>
                            <w:r w:rsidRPr="00D215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Утас: </w:t>
                            </w:r>
                            <w:r w:rsidRPr="00F9307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2"/>
                              </w:rPr>
                              <w:tab/>
                            </w:r>
                          </w:p>
                          <w:p w14:paraId="558C16AD" w14:textId="77777777" w:rsidR="00745992" w:rsidRPr="00C8127F" w:rsidRDefault="00745992" w:rsidP="00745992">
                            <w:pPr>
                              <w:pStyle w:val="PlainText"/>
                              <w:ind w:left="5040" w:firstLine="72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mn-MN"/>
                              </w:rPr>
                            </w:pPr>
                            <w:r w:rsidRPr="00C8127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mn-MN"/>
                              </w:rPr>
                              <w:t xml:space="preserve">Утас: </w:t>
                            </w:r>
                          </w:p>
                          <w:p w14:paraId="7A4EDFBC" w14:textId="77777777" w:rsidR="00745992" w:rsidRDefault="00745992" w:rsidP="00745992"/>
                          <w:p w14:paraId="3EEA16EC" w14:textId="77777777" w:rsidR="00745992" w:rsidRDefault="00745992" w:rsidP="00745992"/>
                          <w:p w14:paraId="357E3DAB" w14:textId="77777777" w:rsidR="00745992" w:rsidRDefault="00745992" w:rsidP="00745992"/>
                          <w:p w14:paraId="47108C1B" w14:textId="77777777" w:rsidR="00745992" w:rsidRDefault="00745992" w:rsidP="007459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FBC8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7.5pt;margin-top:10.45pt;width:205.5pt;height:10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" filled="f" stroked="f">
                <v:textbox>
                  <w:txbxContent>
                    <w:p w14:paraId="28477627" w14:textId="77777777" w:rsidR="00745992" w:rsidRPr="00D21583" w:rsidRDefault="00745992" w:rsidP="00745992">
                      <w:pPr>
                        <w:rPr>
                          <w:sz w:val="22"/>
                        </w:rPr>
                      </w:pP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</w:rPr>
                        <w:t>АЖИЛТАН:</w:t>
                      </w:r>
                    </w:p>
                    <w:p w14:paraId="588C6BBE" w14:textId="77777777" w:rsidR="00745992" w:rsidRPr="00D21583" w:rsidRDefault="00745992" w:rsidP="00745992">
                      <w:pPr>
                        <w:rPr>
                          <w:sz w:val="22"/>
                        </w:rPr>
                      </w:pPr>
                    </w:p>
                    <w:p w14:paraId="1E0E2CFF" w14:textId="77777777" w:rsidR="00745992" w:rsidRPr="00D21583" w:rsidRDefault="00745992" w:rsidP="00745992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  <w:lang w:val="en-US"/>
                        </w:rPr>
                      </w:pP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</w:rPr>
                        <w:t xml:space="preserve">....................... </w:t>
                      </w: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/</w:t>
                      </w: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</w:rPr>
                        <w:t>овог, нэр</w:t>
                      </w: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/</w:t>
                      </w: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  <w:lang w:val="en-US"/>
                        </w:rPr>
                        <w:tab/>
                      </w:r>
                    </w:p>
                    <w:p w14:paraId="20E0E55E" w14:textId="77777777" w:rsidR="00745992" w:rsidRPr="00D21583" w:rsidRDefault="00745992" w:rsidP="00745992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  <w:lang w:val="en-US"/>
                        </w:rPr>
                      </w:pP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</w:rPr>
                        <w:t xml:space="preserve">....................... </w:t>
                      </w: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/</w:t>
                      </w: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</w:rPr>
                        <w:t>гарын үсэг</w:t>
                      </w: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/</w:t>
                      </w:r>
                    </w:p>
                    <w:p w14:paraId="6ECBF97F" w14:textId="75CEC214" w:rsidR="00745992" w:rsidRPr="00D21583" w:rsidRDefault="00745992" w:rsidP="00745992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</w:rPr>
                      </w:pP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</w:rPr>
                        <w:t>............</w:t>
                      </w: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(</w:t>
                      </w: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</w:rPr>
                        <w:t>Байгуулл</w:t>
                      </w:r>
                      <w:r w:rsidR="000B1384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</w:rPr>
                        <w:t>аг</w:t>
                      </w: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</w:rPr>
                        <w:t>ын нэр</w:t>
                      </w: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  <w:lang w:val="en-US"/>
                        </w:rPr>
                        <w:t>)</w:t>
                      </w: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</w:rPr>
                        <w:tab/>
                      </w:r>
                    </w:p>
                    <w:p w14:paraId="222F7FBD" w14:textId="77777777" w:rsidR="00745992" w:rsidRPr="00D21583" w:rsidRDefault="00745992" w:rsidP="00745992">
                      <w:pPr>
                        <w:rPr>
                          <w:sz w:val="22"/>
                        </w:rPr>
                      </w:pP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</w:rPr>
                        <w:t>Регистр:</w:t>
                      </w: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</w:rPr>
                        <w:tab/>
                      </w:r>
                    </w:p>
                    <w:p w14:paraId="13444038" w14:textId="77777777" w:rsidR="00745992" w:rsidRPr="00D21583" w:rsidRDefault="00745992" w:rsidP="00745992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</w:rPr>
                      </w:pP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</w:rPr>
                        <w:t xml:space="preserve">Хаяг: </w:t>
                      </w:r>
                    </w:p>
                    <w:p w14:paraId="3C604D8E" w14:textId="77777777" w:rsidR="00745992" w:rsidRPr="00F93074" w:rsidRDefault="00745992" w:rsidP="00745992">
                      <w:pPr>
                        <w:rPr>
                          <w:sz w:val="20"/>
                        </w:rPr>
                      </w:pPr>
                      <w:r w:rsidRPr="00D215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2"/>
                        </w:rPr>
                        <w:t xml:space="preserve">Утас: </w:t>
                      </w:r>
                      <w:r w:rsidRPr="00F93074">
                        <w:rPr>
                          <w:rFonts w:ascii="Arial" w:hAnsi="Arial" w:cs="Arial"/>
                          <w:color w:val="000000" w:themeColor="text1"/>
                          <w:sz w:val="18"/>
                          <w:szCs w:val="22"/>
                        </w:rPr>
                        <w:tab/>
                      </w:r>
                    </w:p>
                    <w:p w14:paraId="558C16AD" w14:textId="77777777" w:rsidR="00745992" w:rsidRPr="00C8127F" w:rsidRDefault="00745992" w:rsidP="00745992">
                      <w:pPr>
                        <w:pStyle w:val="PlainText"/>
                        <w:ind w:left="5040" w:firstLine="720"/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mn-MN"/>
                        </w:rPr>
                      </w:pPr>
                      <w:r w:rsidRPr="00C8127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mn-MN"/>
                        </w:rPr>
                        <w:t xml:space="preserve">Утас: </w:t>
                      </w:r>
                    </w:p>
                    <w:p w14:paraId="7A4EDFBC" w14:textId="77777777" w:rsidR="00745992" w:rsidRDefault="00745992" w:rsidP="00745992"/>
                    <w:p w14:paraId="3EEA16EC" w14:textId="77777777" w:rsidR="00745992" w:rsidRDefault="00745992" w:rsidP="00745992"/>
                    <w:p w14:paraId="357E3DAB" w14:textId="77777777" w:rsidR="00745992" w:rsidRDefault="00745992" w:rsidP="00745992"/>
                    <w:p w14:paraId="47108C1B" w14:textId="77777777" w:rsidR="00745992" w:rsidRDefault="00745992" w:rsidP="00745992"/>
                  </w:txbxContent>
                </v:textbox>
                <w10:wrap type="square"/>
              </v:shape>
            </w:pict>
          </mc:Fallback>
        </mc:AlternateContent>
      </w:r>
    </w:p>
    <w:p w14:paraId="62D158DA" w14:textId="5C449E84" w:rsidR="00186D23" w:rsidRPr="00AB33F9" w:rsidRDefault="00186D23" w:rsidP="00745992">
      <w:pPr>
        <w:pStyle w:val="PlainText"/>
        <w:jc w:val="center"/>
        <w:rPr>
          <w:rFonts w:ascii="Arial" w:hAnsi="Arial" w:cs="Arial"/>
          <w:color w:val="000000" w:themeColor="text1"/>
          <w:sz w:val="22"/>
          <w:szCs w:val="22"/>
          <w:lang w:val="mn-MN"/>
        </w:rPr>
      </w:pPr>
    </w:p>
    <w:sectPr w:rsidR="00186D23" w:rsidRPr="00AB33F9" w:rsidSect="0037517E">
      <w:footerReference w:type="default" r:id="rId8"/>
      <w:pgSz w:w="11906" w:h="16838" w:code="9"/>
      <w:pgMar w:top="851" w:right="851" w:bottom="851" w:left="1418" w:header="28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CD76C" w14:textId="77777777" w:rsidR="00940F66" w:rsidRDefault="00940F66">
      <w:r>
        <w:separator/>
      </w:r>
    </w:p>
  </w:endnote>
  <w:endnote w:type="continuationSeparator" w:id="0">
    <w:p w14:paraId="0B0B37BD" w14:textId="77777777" w:rsidR="00940F66" w:rsidRDefault="0094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870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E3B7A4" w14:textId="1A1C1C7E" w:rsidR="0037517E" w:rsidRDefault="003751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7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462D9E" w14:textId="77777777" w:rsidR="0037517E" w:rsidRDefault="00375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00BC2" w14:textId="77777777" w:rsidR="00940F66" w:rsidRDefault="00940F66">
      <w:r>
        <w:separator/>
      </w:r>
    </w:p>
  </w:footnote>
  <w:footnote w:type="continuationSeparator" w:id="0">
    <w:p w14:paraId="3230B49E" w14:textId="77777777" w:rsidR="00940F66" w:rsidRDefault="00940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641"/>
    <w:multiLevelType w:val="multilevel"/>
    <w:tmpl w:val="4A7274FE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13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b w:val="0"/>
      </w:rPr>
    </w:lvl>
  </w:abstractNum>
  <w:abstractNum w:abstractNumId="1" w15:restartNumberingAfterBreak="0">
    <w:nsid w:val="035D38EC"/>
    <w:multiLevelType w:val="multilevel"/>
    <w:tmpl w:val="06740FF8"/>
    <w:lvl w:ilvl="0">
      <w:start w:val="4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eastAsiaTheme="minorHAnsi" w:hint="default"/>
        <w:b w:val="0"/>
      </w:rPr>
    </w:lvl>
    <w:lvl w:ilvl="2">
      <w:start w:val="3"/>
      <w:numFmt w:val="decimal"/>
      <w:lvlText w:val="%1.%2.%3."/>
      <w:lvlJc w:val="left"/>
      <w:pPr>
        <w:ind w:left="117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eastAsiaTheme="minorHAnsi" w:hint="default"/>
        <w:b w:val="0"/>
      </w:rPr>
    </w:lvl>
  </w:abstractNum>
  <w:abstractNum w:abstractNumId="2" w15:restartNumberingAfterBreak="0">
    <w:nsid w:val="057E580E"/>
    <w:multiLevelType w:val="multilevel"/>
    <w:tmpl w:val="CF5CA00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6EB1924"/>
    <w:multiLevelType w:val="multilevel"/>
    <w:tmpl w:val="806E97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F80BE2"/>
    <w:multiLevelType w:val="multilevel"/>
    <w:tmpl w:val="FAF8828A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7C4C61"/>
    <w:multiLevelType w:val="multilevel"/>
    <w:tmpl w:val="D9925F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0FC3570D"/>
    <w:multiLevelType w:val="multilevel"/>
    <w:tmpl w:val="921A82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3E389C"/>
    <w:multiLevelType w:val="multilevel"/>
    <w:tmpl w:val="E708E1B4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477C10"/>
    <w:multiLevelType w:val="multilevel"/>
    <w:tmpl w:val="A2F07E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218511A0"/>
    <w:multiLevelType w:val="hybridMultilevel"/>
    <w:tmpl w:val="D2DCF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23C0A"/>
    <w:multiLevelType w:val="multilevel"/>
    <w:tmpl w:val="18F23E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B171C3"/>
    <w:multiLevelType w:val="multilevel"/>
    <w:tmpl w:val="206060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D559B8"/>
    <w:multiLevelType w:val="hybridMultilevel"/>
    <w:tmpl w:val="47C26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80AC9"/>
    <w:multiLevelType w:val="multilevel"/>
    <w:tmpl w:val="CF8E2BB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2F743567"/>
    <w:multiLevelType w:val="multilevel"/>
    <w:tmpl w:val="D65865A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  <w:b w:val="0"/>
      </w:rPr>
    </w:lvl>
  </w:abstractNum>
  <w:abstractNum w:abstractNumId="15" w15:restartNumberingAfterBreak="0">
    <w:nsid w:val="2F9F2824"/>
    <w:multiLevelType w:val="multilevel"/>
    <w:tmpl w:val="8C423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E75CAC"/>
    <w:multiLevelType w:val="multilevel"/>
    <w:tmpl w:val="10AAAC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A43A99"/>
    <w:multiLevelType w:val="multilevel"/>
    <w:tmpl w:val="C51C4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510B2"/>
    <w:multiLevelType w:val="multilevel"/>
    <w:tmpl w:val="50F42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8631FB"/>
    <w:multiLevelType w:val="multilevel"/>
    <w:tmpl w:val="3BE64D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0" w15:restartNumberingAfterBreak="0">
    <w:nsid w:val="39B815B9"/>
    <w:multiLevelType w:val="multilevel"/>
    <w:tmpl w:val="989899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ED7D31" w:themeColor="accent2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ED7D31" w:themeColor="accent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ED7D31" w:themeColor="accent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ED7D31" w:themeColor="accent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ED7D31" w:themeColor="accent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ED7D31" w:themeColor="accent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ED7D31" w:themeColor="accent2"/>
      </w:rPr>
    </w:lvl>
  </w:abstractNum>
  <w:abstractNum w:abstractNumId="21" w15:restartNumberingAfterBreak="0">
    <w:nsid w:val="3F3222BE"/>
    <w:multiLevelType w:val="multilevel"/>
    <w:tmpl w:val="18189B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b w:val="0"/>
      </w:rPr>
    </w:lvl>
  </w:abstractNum>
  <w:abstractNum w:abstractNumId="22" w15:restartNumberingAfterBreak="0">
    <w:nsid w:val="3F4905A7"/>
    <w:multiLevelType w:val="multilevel"/>
    <w:tmpl w:val="19925758"/>
    <w:lvl w:ilvl="0">
      <w:start w:val="2"/>
      <w:numFmt w:val="decimal"/>
      <w:lvlText w:val="%1."/>
      <w:lvlJc w:val="left"/>
      <w:pPr>
        <w:ind w:left="540" w:hanging="540"/>
      </w:pPr>
      <w:rPr>
        <w:rFonts w:eastAsiaTheme="minorHAnsi" w:cstheme="minorBidi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eastAsiaTheme="minorHAnsi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3" w15:restartNumberingAfterBreak="0">
    <w:nsid w:val="46880CC9"/>
    <w:multiLevelType w:val="multilevel"/>
    <w:tmpl w:val="2292BF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7BA7E7A"/>
    <w:multiLevelType w:val="multilevel"/>
    <w:tmpl w:val="A4389B3C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48356A4B"/>
    <w:multiLevelType w:val="hybridMultilevel"/>
    <w:tmpl w:val="CE006436"/>
    <w:lvl w:ilvl="0" w:tplc="C1D810B2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bCs/>
        <w:sz w:val="24"/>
        <w:szCs w:val="24"/>
        <w:lang w:val="mn-M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D286C"/>
    <w:multiLevelType w:val="multilevel"/>
    <w:tmpl w:val="FD4CD9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3E3F6A"/>
    <w:multiLevelType w:val="multilevel"/>
    <w:tmpl w:val="0C4AB0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8" w15:restartNumberingAfterBreak="0">
    <w:nsid w:val="516304DE"/>
    <w:multiLevelType w:val="multilevel"/>
    <w:tmpl w:val="18F23E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1EF7BE7"/>
    <w:multiLevelType w:val="multilevel"/>
    <w:tmpl w:val="20723C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0F798A"/>
    <w:multiLevelType w:val="multilevel"/>
    <w:tmpl w:val="0BB0BC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C8609C"/>
    <w:multiLevelType w:val="multilevel"/>
    <w:tmpl w:val="271A7A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83D721D"/>
    <w:multiLevelType w:val="multilevel"/>
    <w:tmpl w:val="ABE034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3" w15:restartNumberingAfterBreak="0">
    <w:nsid w:val="59641945"/>
    <w:multiLevelType w:val="multilevel"/>
    <w:tmpl w:val="63788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59A2779D"/>
    <w:multiLevelType w:val="multilevel"/>
    <w:tmpl w:val="0E8C63D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D607FF9"/>
    <w:multiLevelType w:val="multilevel"/>
    <w:tmpl w:val="A7E8095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EDE2DAC"/>
    <w:multiLevelType w:val="multilevel"/>
    <w:tmpl w:val="BD783A8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7" w15:restartNumberingAfterBreak="0">
    <w:nsid w:val="64416C13"/>
    <w:multiLevelType w:val="multilevel"/>
    <w:tmpl w:val="18F23E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48A5F66"/>
    <w:multiLevelType w:val="hybridMultilevel"/>
    <w:tmpl w:val="39E44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945E6C"/>
    <w:multiLevelType w:val="multilevel"/>
    <w:tmpl w:val="5CF82A06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664660C1"/>
    <w:multiLevelType w:val="multilevel"/>
    <w:tmpl w:val="186074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66F0539"/>
    <w:multiLevelType w:val="multilevel"/>
    <w:tmpl w:val="F7D0A242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2" w15:restartNumberingAfterBreak="0">
    <w:nsid w:val="67A9157E"/>
    <w:multiLevelType w:val="multilevel"/>
    <w:tmpl w:val="6EA40A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3" w15:restartNumberingAfterBreak="0">
    <w:nsid w:val="67DC225C"/>
    <w:multiLevelType w:val="multilevel"/>
    <w:tmpl w:val="18F23E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9930088"/>
    <w:multiLevelType w:val="multilevel"/>
    <w:tmpl w:val="48DC856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5" w15:restartNumberingAfterBreak="0">
    <w:nsid w:val="6AB916C2"/>
    <w:multiLevelType w:val="multilevel"/>
    <w:tmpl w:val="A1BC1C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F487DFD"/>
    <w:multiLevelType w:val="multilevel"/>
    <w:tmpl w:val="92CC04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FE45105"/>
    <w:multiLevelType w:val="multilevel"/>
    <w:tmpl w:val="CC0ECB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4564BD4"/>
    <w:multiLevelType w:val="multilevel"/>
    <w:tmpl w:val="A8764A06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3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9" w15:restartNumberingAfterBreak="0">
    <w:nsid w:val="77A65FBE"/>
    <w:multiLevelType w:val="multilevel"/>
    <w:tmpl w:val="A8BCA88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num w:numId="1">
    <w:abstractNumId w:val="33"/>
  </w:num>
  <w:num w:numId="2">
    <w:abstractNumId w:val="23"/>
  </w:num>
  <w:num w:numId="3">
    <w:abstractNumId w:val="44"/>
  </w:num>
  <w:num w:numId="4">
    <w:abstractNumId w:val="22"/>
  </w:num>
  <w:num w:numId="5">
    <w:abstractNumId w:val="3"/>
  </w:num>
  <w:num w:numId="6">
    <w:abstractNumId w:val="46"/>
  </w:num>
  <w:num w:numId="7">
    <w:abstractNumId w:val="9"/>
  </w:num>
  <w:num w:numId="8">
    <w:abstractNumId w:val="43"/>
  </w:num>
  <w:num w:numId="9">
    <w:abstractNumId w:val="28"/>
  </w:num>
  <w:num w:numId="10">
    <w:abstractNumId w:val="15"/>
  </w:num>
  <w:num w:numId="11">
    <w:abstractNumId w:val="10"/>
  </w:num>
  <w:num w:numId="12">
    <w:abstractNumId w:val="2"/>
  </w:num>
  <w:num w:numId="13">
    <w:abstractNumId w:val="17"/>
  </w:num>
  <w:num w:numId="14">
    <w:abstractNumId w:val="37"/>
  </w:num>
  <w:num w:numId="15">
    <w:abstractNumId w:val="40"/>
  </w:num>
  <w:num w:numId="16">
    <w:abstractNumId w:val="49"/>
  </w:num>
  <w:num w:numId="17">
    <w:abstractNumId w:val="36"/>
  </w:num>
  <w:num w:numId="18">
    <w:abstractNumId w:val="13"/>
  </w:num>
  <w:num w:numId="19">
    <w:abstractNumId w:val="18"/>
  </w:num>
  <w:num w:numId="20">
    <w:abstractNumId w:val="31"/>
  </w:num>
  <w:num w:numId="21">
    <w:abstractNumId w:val="32"/>
  </w:num>
  <w:num w:numId="22">
    <w:abstractNumId w:val="30"/>
  </w:num>
  <w:num w:numId="23">
    <w:abstractNumId w:val="45"/>
  </w:num>
  <w:num w:numId="24">
    <w:abstractNumId w:val="47"/>
  </w:num>
  <w:num w:numId="25">
    <w:abstractNumId w:val="20"/>
  </w:num>
  <w:num w:numId="26">
    <w:abstractNumId w:val="29"/>
  </w:num>
  <w:num w:numId="27">
    <w:abstractNumId w:val="25"/>
  </w:num>
  <w:num w:numId="28">
    <w:abstractNumId w:val="6"/>
  </w:num>
  <w:num w:numId="29">
    <w:abstractNumId w:val="16"/>
  </w:num>
  <w:num w:numId="30">
    <w:abstractNumId w:val="11"/>
  </w:num>
  <w:num w:numId="31">
    <w:abstractNumId w:val="19"/>
  </w:num>
  <w:num w:numId="32">
    <w:abstractNumId w:val="26"/>
  </w:num>
  <w:num w:numId="33">
    <w:abstractNumId w:val="5"/>
  </w:num>
  <w:num w:numId="34">
    <w:abstractNumId w:val="21"/>
  </w:num>
  <w:num w:numId="35">
    <w:abstractNumId w:val="8"/>
  </w:num>
  <w:num w:numId="36">
    <w:abstractNumId w:val="12"/>
  </w:num>
  <w:num w:numId="37">
    <w:abstractNumId w:val="38"/>
  </w:num>
  <w:num w:numId="38">
    <w:abstractNumId w:val="7"/>
  </w:num>
  <w:num w:numId="39">
    <w:abstractNumId w:val="27"/>
  </w:num>
  <w:num w:numId="40">
    <w:abstractNumId w:val="0"/>
  </w:num>
  <w:num w:numId="41">
    <w:abstractNumId w:val="1"/>
  </w:num>
  <w:num w:numId="42">
    <w:abstractNumId w:val="14"/>
  </w:num>
  <w:num w:numId="43">
    <w:abstractNumId w:val="39"/>
  </w:num>
  <w:num w:numId="44">
    <w:abstractNumId w:val="48"/>
  </w:num>
  <w:num w:numId="45">
    <w:abstractNumId w:val="35"/>
  </w:num>
  <w:num w:numId="46">
    <w:abstractNumId w:val="4"/>
  </w:num>
  <w:num w:numId="47">
    <w:abstractNumId w:val="34"/>
  </w:num>
  <w:num w:numId="48">
    <w:abstractNumId w:val="41"/>
  </w:num>
  <w:num w:numId="49">
    <w:abstractNumId w:val="42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70"/>
    <w:rsid w:val="00017C13"/>
    <w:rsid w:val="00020C37"/>
    <w:rsid w:val="000246FA"/>
    <w:rsid w:val="00026E60"/>
    <w:rsid w:val="00037F45"/>
    <w:rsid w:val="000440F7"/>
    <w:rsid w:val="00046501"/>
    <w:rsid w:val="00070378"/>
    <w:rsid w:val="00070753"/>
    <w:rsid w:val="00073D33"/>
    <w:rsid w:val="00083666"/>
    <w:rsid w:val="000875A9"/>
    <w:rsid w:val="00091B7B"/>
    <w:rsid w:val="0009304C"/>
    <w:rsid w:val="0009448E"/>
    <w:rsid w:val="000A4D6C"/>
    <w:rsid w:val="000B1384"/>
    <w:rsid w:val="000B4AAB"/>
    <w:rsid w:val="000C0EB1"/>
    <w:rsid w:val="000C20C8"/>
    <w:rsid w:val="000C324F"/>
    <w:rsid w:val="000C4D2D"/>
    <w:rsid w:val="000D119E"/>
    <w:rsid w:val="000E2C4B"/>
    <w:rsid w:val="000E4B3F"/>
    <w:rsid w:val="000E580E"/>
    <w:rsid w:val="000E5E03"/>
    <w:rsid w:val="000E618E"/>
    <w:rsid w:val="000E7EE0"/>
    <w:rsid w:val="000F172A"/>
    <w:rsid w:val="000F2ED4"/>
    <w:rsid w:val="00104D94"/>
    <w:rsid w:val="001053F3"/>
    <w:rsid w:val="00112C13"/>
    <w:rsid w:val="00115190"/>
    <w:rsid w:val="00116A6E"/>
    <w:rsid w:val="00117EDC"/>
    <w:rsid w:val="00124AAA"/>
    <w:rsid w:val="00127D02"/>
    <w:rsid w:val="001374C6"/>
    <w:rsid w:val="00137C8F"/>
    <w:rsid w:val="00145B6C"/>
    <w:rsid w:val="00161A72"/>
    <w:rsid w:val="00171100"/>
    <w:rsid w:val="00174ADB"/>
    <w:rsid w:val="00175819"/>
    <w:rsid w:val="00186D23"/>
    <w:rsid w:val="00192CC9"/>
    <w:rsid w:val="001950AA"/>
    <w:rsid w:val="00196297"/>
    <w:rsid w:val="001A70D9"/>
    <w:rsid w:val="001A7660"/>
    <w:rsid w:val="001B193E"/>
    <w:rsid w:val="001B4D4A"/>
    <w:rsid w:val="001C51D3"/>
    <w:rsid w:val="001D10E4"/>
    <w:rsid w:val="001D3CF1"/>
    <w:rsid w:val="001D65BA"/>
    <w:rsid w:val="001D6BD5"/>
    <w:rsid w:val="001E0200"/>
    <w:rsid w:val="001E3D6D"/>
    <w:rsid w:val="001E503E"/>
    <w:rsid w:val="001F5F01"/>
    <w:rsid w:val="00201815"/>
    <w:rsid w:val="00203EA2"/>
    <w:rsid w:val="00203FF5"/>
    <w:rsid w:val="0021669F"/>
    <w:rsid w:val="00225DCF"/>
    <w:rsid w:val="0022607A"/>
    <w:rsid w:val="00233915"/>
    <w:rsid w:val="002361DD"/>
    <w:rsid w:val="00237E6E"/>
    <w:rsid w:val="00244C16"/>
    <w:rsid w:val="0024768E"/>
    <w:rsid w:val="002502C5"/>
    <w:rsid w:val="00251EB2"/>
    <w:rsid w:val="002573AC"/>
    <w:rsid w:val="00262BEE"/>
    <w:rsid w:val="00263BB3"/>
    <w:rsid w:val="0027076C"/>
    <w:rsid w:val="0028475D"/>
    <w:rsid w:val="002918E5"/>
    <w:rsid w:val="00295167"/>
    <w:rsid w:val="002956CA"/>
    <w:rsid w:val="002A65F2"/>
    <w:rsid w:val="002B1C89"/>
    <w:rsid w:val="002B5AAD"/>
    <w:rsid w:val="002C0D57"/>
    <w:rsid w:val="002C2F89"/>
    <w:rsid w:val="002D305C"/>
    <w:rsid w:val="002D4736"/>
    <w:rsid w:val="002D538F"/>
    <w:rsid w:val="002D79C7"/>
    <w:rsid w:val="002D7A29"/>
    <w:rsid w:val="002E204D"/>
    <w:rsid w:val="002E6F0F"/>
    <w:rsid w:val="002E7776"/>
    <w:rsid w:val="002F0761"/>
    <w:rsid w:val="002F2DDE"/>
    <w:rsid w:val="002F5443"/>
    <w:rsid w:val="003154DC"/>
    <w:rsid w:val="00315CF6"/>
    <w:rsid w:val="0031747B"/>
    <w:rsid w:val="00332135"/>
    <w:rsid w:val="003516EE"/>
    <w:rsid w:val="00355E09"/>
    <w:rsid w:val="00360C10"/>
    <w:rsid w:val="00373339"/>
    <w:rsid w:val="0037458C"/>
    <w:rsid w:val="0037517E"/>
    <w:rsid w:val="00375EEA"/>
    <w:rsid w:val="00381130"/>
    <w:rsid w:val="00385010"/>
    <w:rsid w:val="00386130"/>
    <w:rsid w:val="00395DAA"/>
    <w:rsid w:val="003972B9"/>
    <w:rsid w:val="003B27E6"/>
    <w:rsid w:val="003B29EC"/>
    <w:rsid w:val="003B39AD"/>
    <w:rsid w:val="003B4D76"/>
    <w:rsid w:val="003C0CED"/>
    <w:rsid w:val="003C7B13"/>
    <w:rsid w:val="003D185D"/>
    <w:rsid w:val="003F0E60"/>
    <w:rsid w:val="003F38A7"/>
    <w:rsid w:val="00404D5F"/>
    <w:rsid w:val="00410019"/>
    <w:rsid w:val="00412689"/>
    <w:rsid w:val="004156A2"/>
    <w:rsid w:val="00416FD8"/>
    <w:rsid w:val="004200E0"/>
    <w:rsid w:val="00440E33"/>
    <w:rsid w:val="00443455"/>
    <w:rsid w:val="004608B6"/>
    <w:rsid w:val="004620A3"/>
    <w:rsid w:val="00473A34"/>
    <w:rsid w:val="0048615F"/>
    <w:rsid w:val="00491799"/>
    <w:rsid w:val="0049547D"/>
    <w:rsid w:val="004A3885"/>
    <w:rsid w:val="004A425F"/>
    <w:rsid w:val="004A59AC"/>
    <w:rsid w:val="004C0A01"/>
    <w:rsid w:val="004C1F14"/>
    <w:rsid w:val="004C301F"/>
    <w:rsid w:val="004C35BD"/>
    <w:rsid w:val="004C4D5C"/>
    <w:rsid w:val="004C4D65"/>
    <w:rsid w:val="004D56E0"/>
    <w:rsid w:val="004D78E8"/>
    <w:rsid w:val="004D7AE8"/>
    <w:rsid w:val="004E1EF7"/>
    <w:rsid w:val="004F332A"/>
    <w:rsid w:val="0050199B"/>
    <w:rsid w:val="00511F38"/>
    <w:rsid w:val="005168BD"/>
    <w:rsid w:val="005319EC"/>
    <w:rsid w:val="00550470"/>
    <w:rsid w:val="00550949"/>
    <w:rsid w:val="0055446E"/>
    <w:rsid w:val="00554601"/>
    <w:rsid w:val="00562881"/>
    <w:rsid w:val="00570FB4"/>
    <w:rsid w:val="00573BD5"/>
    <w:rsid w:val="0057431B"/>
    <w:rsid w:val="00581710"/>
    <w:rsid w:val="00583C11"/>
    <w:rsid w:val="0058473F"/>
    <w:rsid w:val="005917AF"/>
    <w:rsid w:val="005A1733"/>
    <w:rsid w:val="005A5893"/>
    <w:rsid w:val="005A651E"/>
    <w:rsid w:val="005A6BE4"/>
    <w:rsid w:val="005A713A"/>
    <w:rsid w:val="005B1D3C"/>
    <w:rsid w:val="005C739D"/>
    <w:rsid w:val="005D1CE2"/>
    <w:rsid w:val="005D7F62"/>
    <w:rsid w:val="005E0F53"/>
    <w:rsid w:val="005F1997"/>
    <w:rsid w:val="005F1B00"/>
    <w:rsid w:val="005F7682"/>
    <w:rsid w:val="00605D77"/>
    <w:rsid w:val="0061247F"/>
    <w:rsid w:val="00613FFA"/>
    <w:rsid w:val="00616AD4"/>
    <w:rsid w:val="00624A54"/>
    <w:rsid w:val="0062618A"/>
    <w:rsid w:val="0063110C"/>
    <w:rsid w:val="00636D0F"/>
    <w:rsid w:val="00637C4A"/>
    <w:rsid w:val="00640BB3"/>
    <w:rsid w:val="006439F3"/>
    <w:rsid w:val="006440B7"/>
    <w:rsid w:val="0065166F"/>
    <w:rsid w:val="00664998"/>
    <w:rsid w:val="00666395"/>
    <w:rsid w:val="00667C08"/>
    <w:rsid w:val="006759C1"/>
    <w:rsid w:val="00676FC3"/>
    <w:rsid w:val="006839F0"/>
    <w:rsid w:val="00686DA4"/>
    <w:rsid w:val="00687A55"/>
    <w:rsid w:val="00697642"/>
    <w:rsid w:val="006A2F78"/>
    <w:rsid w:val="006A7011"/>
    <w:rsid w:val="006A7831"/>
    <w:rsid w:val="006B10D6"/>
    <w:rsid w:val="006B3905"/>
    <w:rsid w:val="006C59DA"/>
    <w:rsid w:val="006D2EBF"/>
    <w:rsid w:val="006D3AD6"/>
    <w:rsid w:val="006D58A8"/>
    <w:rsid w:val="006D7F9F"/>
    <w:rsid w:val="006F2CA9"/>
    <w:rsid w:val="007012A5"/>
    <w:rsid w:val="00723711"/>
    <w:rsid w:val="007242F9"/>
    <w:rsid w:val="00725C9E"/>
    <w:rsid w:val="007301BE"/>
    <w:rsid w:val="00731F04"/>
    <w:rsid w:val="00745992"/>
    <w:rsid w:val="00752193"/>
    <w:rsid w:val="00755B25"/>
    <w:rsid w:val="00763C8E"/>
    <w:rsid w:val="00763E81"/>
    <w:rsid w:val="00764B43"/>
    <w:rsid w:val="0077073C"/>
    <w:rsid w:val="00773483"/>
    <w:rsid w:val="00775649"/>
    <w:rsid w:val="007825AB"/>
    <w:rsid w:val="007878E0"/>
    <w:rsid w:val="0079031B"/>
    <w:rsid w:val="007937B1"/>
    <w:rsid w:val="007A6C7C"/>
    <w:rsid w:val="007D1A23"/>
    <w:rsid w:val="007D6352"/>
    <w:rsid w:val="007D698E"/>
    <w:rsid w:val="007D6CC3"/>
    <w:rsid w:val="007E29D3"/>
    <w:rsid w:val="007E30EE"/>
    <w:rsid w:val="007F777D"/>
    <w:rsid w:val="00801B67"/>
    <w:rsid w:val="00807A9C"/>
    <w:rsid w:val="0081238D"/>
    <w:rsid w:val="0081318E"/>
    <w:rsid w:val="00814C0D"/>
    <w:rsid w:val="00815F79"/>
    <w:rsid w:val="0081699E"/>
    <w:rsid w:val="0082197B"/>
    <w:rsid w:val="008243C7"/>
    <w:rsid w:val="008273AC"/>
    <w:rsid w:val="00827BCF"/>
    <w:rsid w:val="008310DD"/>
    <w:rsid w:val="00836444"/>
    <w:rsid w:val="008402AE"/>
    <w:rsid w:val="008450F5"/>
    <w:rsid w:val="00852494"/>
    <w:rsid w:val="00852A98"/>
    <w:rsid w:val="00864E29"/>
    <w:rsid w:val="008741EE"/>
    <w:rsid w:val="00876445"/>
    <w:rsid w:val="008773ED"/>
    <w:rsid w:val="00883816"/>
    <w:rsid w:val="0089225B"/>
    <w:rsid w:val="00894344"/>
    <w:rsid w:val="00895AF6"/>
    <w:rsid w:val="008A5C8F"/>
    <w:rsid w:val="008B06D7"/>
    <w:rsid w:val="008B1A2A"/>
    <w:rsid w:val="008B7534"/>
    <w:rsid w:val="008B7930"/>
    <w:rsid w:val="008C4038"/>
    <w:rsid w:val="008C4076"/>
    <w:rsid w:val="008C7CAF"/>
    <w:rsid w:val="008C7F6F"/>
    <w:rsid w:val="008D24FB"/>
    <w:rsid w:val="008E7BF3"/>
    <w:rsid w:val="008F21BD"/>
    <w:rsid w:val="008F42D7"/>
    <w:rsid w:val="008F5C89"/>
    <w:rsid w:val="009018DA"/>
    <w:rsid w:val="00904B24"/>
    <w:rsid w:val="0091570A"/>
    <w:rsid w:val="00917170"/>
    <w:rsid w:val="009215D0"/>
    <w:rsid w:val="009247D6"/>
    <w:rsid w:val="009273DB"/>
    <w:rsid w:val="00940E48"/>
    <w:rsid w:val="00940F66"/>
    <w:rsid w:val="009419A4"/>
    <w:rsid w:val="009443E2"/>
    <w:rsid w:val="00947C63"/>
    <w:rsid w:val="00955DE4"/>
    <w:rsid w:val="00965373"/>
    <w:rsid w:val="00966902"/>
    <w:rsid w:val="00981250"/>
    <w:rsid w:val="00981F14"/>
    <w:rsid w:val="0098212D"/>
    <w:rsid w:val="00986608"/>
    <w:rsid w:val="009951F8"/>
    <w:rsid w:val="009A680B"/>
    <w:rsid w:val="009A7FDA"/>
    <w:rsid w:val="009B0738"/>
    <w:rsid w:val="009C0A9A"/>
    <w:rsid w:val="009D21AE"/>
    <w:rsid w:val="009D3B9A"/>
    <w:rsid w:val="009E0191"/>
    <w:rsid w:val="009E0C4C"/>
    <w:rsid w:val="009E2D09"/>
    <w:rsid w:val="009E3941"/>
    <w:rsid w:val="009F0536"/>
    <w:rsid w:val="009F3C5A"/>
    <w:rsid w:val="00A00F40"/>
    <w:rsid w:val="00A16063"/>
    <w:rsid w:val="00A3339E"/>
    <w:rsid w:val="00A3446F"/>
    <w:rsid w:val="00A360A3"/>
    <w:rsid w:val="00A4072F"/>
    <w:rsid w:val="00A61971"/>
    <w:rsid w:val="00A708FB"/>
    <w:rsid w:val="00A72744"/>
    <w:rsid w:val="00A7491C"/>
    <w:rsid w:val="00A74B7A"/>
    <w:rsid w:val="00A765AC"/>
    <w:rsid w:val="00A83215"/>
    <w:rsid w:val="00AA18BF"/>
    <w:rsid w:val="00AA2617"/>
    <w:rsid w:val="00AA3C6B"/>
    <w:rsid w:val="00AA4552"/>
    <w:rsid w:val="00AB017B"/>
    <w:rsid w:val="00AB33F9"/>
    <w:rsid w:val="00AB6098"/>
    <w:rsid w:val="00AC3F55"/>
    <w:rsid w:val="00AC6373"/>
    <w:rsid w:val="00AD1014"/>
    <w:rsid w:val="00AD2FDE"/>
    <w:rsid w:val="00AD3B4A"/>
    <w:rsid w:val="00AD4548"/>
    <w:rsid w:val="00AD5F6E"/>
    <w:rsid w:val="00AD74BA"/>
    <w:rsid w:val="00AF485D"/>
    <w:rsid w:val="00AF4A2A"/>
    <w:rsid w:val="00B00DB6"/>
    <w:rsid w:val="00B016A3"/>
    <w:rsid w:val="00B05018"/>
    <w:rsid w:val="00B10F3E"/>
    <w:rsid w:val="00B15764"/>
    <w:rsid w:val="00B16151"/>
    <w:rsid w:val="00B36B0B"/>
    <w:rsid w:val="00B36BE0"/>
    <w:rsid w:val="00B5023D"/>
    <w:rsid w:val="00B513DB"/>
    <w:rsid w:val="00B53EB4"/>
    <w:rsid w:val="00B61B73"/>
    <w:rsid w:val="00B63F90"/>
    <w:rsid w:val="00B65F94"/>
    <w:rsid w:val="00B70508"/>
    <w:rsid w:val="00B72B2D"/>
    <w:rsid w:val="00B746D9"/>
    <w:rsid w:val="00B77335"/>
    <w:rsid w:val="00B8308E"/>
    <w:rsid w:val="00B8497C"/>
    <w:rsid w:val="00B956A0"/>
    <w:rsid w:val="00BA2628"/>
    <w:rsid w:val="00BB38B0"/>
    <w:rsid w:val="00BD0546"/>
    <w:rsid w:val="00BD4C31"/>
    <w:rsid w:val="00BD6EC1"/>
    <w:rsid w:val="00BD71AE"/>
    <w:rsid w:val="00C017B5"/>
    <w:rsid w:val="00C0374B"/>
    <w:rsid w:val="00C232EF"/>
    <w:rsid w:val="00C24890"/>
    <w:rsid w:val="00C24981"/>
    <w:rsid w:val="00C24B3E"/>
    <w:rsid w:val="00C3339F"/>
    <w:rsid w:val="00C34060"/>
    <w:rsid w:val="00C478EB"/>
    <w:rsid w:val="00C570EC"/>
    <w:rsid w:val="00C5734D"/>
    <w:rsid w:val="00C6633E"/>
    <w:rsid w:val="00C73A6D"/>
    <w:rsid w:val="00C776F0"/>
    <w:rsid w:val="00C77B88"/>
    <w:rsid w:val="00C8275A"/>
    <w:rsid w:val="00C86F38"/>
    <w:rsid w:val="00CB1BC2"/>
    <w:rsid w:val="00CB5DC7"/>
    <w:rsid w:val="00CB68F5"/>
    <w:rsid w:val="00CB72AD"/>
    <w:rsid w:val="00CD20A6"/>
    <w:rsid w:val="00CE47FC"/>
    <w:rsid w:val="00CF4787"/>
    <w:rsid w:val="00D011F7"/>
    <w:rsid w:val="00D01AE3"/>
    <w:rsid w:val="00D01FC1"/>
    <w:rsid w:val="00D102AD"/>
    <w:rsid w:val="00D10944"/>
    <w:rsid w:val="00D10D1D"/>
    <w:rsid w:val="00D12A6D"/>
    <w:rsid w:val="00D23AC9"/>
    <w:rsid w:val="00D30A2C"/>
    <w:rsid w:val="00D31954"/>
    <w:rsid w:val="00D37E5E"/>
    <w:rsid w:val="00D64D57"/>
    <w:rsid w:val="00D76BC9"/>
    <w:rsid w:val="00D808CD"/>
    <w:rsid w:val="00D81161"/>
    <w:rsid w:val="00D830E3"/>
    <w:rsid w:val="00D8403F"/>
    <w:rsid w:val="00D84BC1"/>
    <w:rsid w:val="00D90168"/>
    <w:rsid w:val="00D92DBA"/>
    <w:rsid w:val="00D96893"/>
    <w:rsid w:val="00DA0794"/>
    <w:rsid w:val="00DA2E59"/>
    <w:rsid w:val="00DB49F3"/>
    <w:rsid w:val="00DB5536"/>
    <w:rsid w:val="00DB612C"/>
    <w:rsid w:val="00DC0A72"/>
    <w:rsid w:val="00DD2E08"/>
    <w:rsid w:val="00DD555C"/>
    <w:rsid w:val="00DD769A"/>
    <w:rsid w:val="00DF67B9"/>
    <w:rsid w:val="00DF6F96"/>
    <w:rsid w:val="00E00A51"/>
    <w:rsid w:val="00E20386"/>
    <w:rsid w:val="00E2174B"/>
    <w:rsid w:val="00E22071"/>
    <w:rsid w:val="00E33C38"/>
    <w:rsid w:val="00E44BA0"/>
    <w:rsid w:val="00E53CF0"/>
    <w:rsid w:val="00E54BC3"/>
    <w:rsid w:val="00E54D56"/>
    <w:rsid w:val="00E60160"/>
    <w:rsid w:val="00E611C1"/>
    <w:rsid w:val="00E6379A"/>
    <w:rsid w:val="00E73019"/>
    <w:rsid w:val="00E7717E"/>
    <w:rsid w:val="00E840FA"/>
    <w:rsid w:val="00E85FC8"/>
    <w:rsid w:val="00E87482"/>
    <w:rsid w:val="00E9048B"/>
    <w:rsid w:val="00E92373"/>
    <w:rsid w:val="00EB0E9C"/>
    <w:rsid w:val="00EB1532"/>
    <w:rsid w:val="00EB4C01"/>
    <w:rsid w:val="00ED0342"/>
    <w:rsid w:val="00ED0CF2"/>
    <w:rsid w:val="00ED2CFF"/>
    <w:rsid w:val="00ED62C8"/>
    <w:rsid w:val="00EE452C"/>
    <w:rsid w:val="00EF6FDD"/>
    <w:rsid w:val="00EF7E0C"/>
    <w:rsid w:val="00F06E60"/>
    <w:rsid w:val="00F13BDC"/>
    <w:rsid w:val="00F16341"/>
    <w:rsid w:val="00F163FC"/>
    <w:rsid w:val="00F22911"/>
    <w:rsid w:val="00F409E5"/>
    <w:rsid w:val="00F445F1"/>
    <w:rsid w:val="00F458A8"/>
    <w:rsid w:val="00F46EB2"/>
    <w:rsid w:val="00F47FFC"/>
    <w:rsid w:val="00F55109"/>
    <w:rsid w:val="00F55AFE"/>
    <w:rsid w:val="00F56A7C"/>
    <w:rsid w:val="00F63795"/>
    <w:rsid w:val="00F75CFC"/>
    <w:rsid w:val="00F777C6"/>
    <w:rsid w:val="00F80CD5"/>
    <w:rsid w:val="00F812CB"/>
    <w:rsid w:val="00F817A1"/>
    <w:rsid w:val="00F85050"/>
    <w:rsid w:val="00F87B15"/>
    <w:rsid w:val="00F937E7"/>
    <w:rsid w:val="00F9447E"/>
    <w:rsid w:val="00F97394"/>
    <w:rsid w:val="00FA2B41"/>
    <w:rsid w:val="00FB1C53"/>
    <w:rsid w:val="00FB28F4"/>
    <w:rsid w:val="00FB5CD3"/>
    <w:rsid w:val="00FC0EBB"/>
    <w:rsid w:val="00FE2FE8"/>
    <w:rsid w:val="00FE7BA5"/>
    <w:rsid w:val="00FF6FF2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D39629"/>
  <w15:docId w15:val="{076F578E-5F26-4623-B0A4-A45BD5F8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n-MN" w:eastAsia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17170"/>
    <w:rPr>
      <w:rFonts w:ascii="Courier New" w:hAnsi="Courier New"/>
      <w:sz w:val="20"/>
      <w:szCs w:val="20"/>
      <w:lang w:val="ru-RU"/>
    </w:rPr>
  </w:style>
  <w:style w:type="character" w:customStyle="1" w:styleId="PlainTextChar">
    <w:name w:val="Plain Text Char"/>
    <w:basedOn w:val="DefaultParagraphFont"/>
    <w:link w:val="PlainText"/>
    <w:rsid w:val="00917170"/>
    <w:rPr>
      <w:rFonts w:ascii="Courier New" w:eastAsia="Times New Roman" w:hAnsi="Courier New" w:cs="Times New Roman"/>
      <w:sz w:val="20"/>
      <w:szCs w:val="20"/>
      <w:lang w:val="ru-RU" w:eastAsia="mn-MN"/>
    </w:rPr>
  </w:style>
  <w:style w:type="paragraph" w:styleId="Footer">
    <w:name w:val="footer"/>
    <w:basedOn w:val="Normal"/>
    <w:link w:val="FooterChar"/>
    <w:uiPriority w:val="99"/>
    <w:unhideWhenUsed/>
    <w:rsid w:val="00917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170"/>
    <w:rPr>
      <w:rFonts w:ascii="Times New Roman" w:eastAsia="Times New Roman" w:hAnsi="Times New Roman" w:cs="Times New Roman"/>
      <w:sz w:val="24"/>
      <w:szCs w:val="24"/>
      <w:lang w:val="mn-MN" w:eastAsia="mn-MN"/>
    </w:rPr>
  </w:style>
  <w:style w:type="paragraph" w:styleId="ListParagraph">
    <w:name w:val="List Paragraph"/>
    <w:basedOn w:val="Normal"/>
    <w:link w:val="ListParagraphChar"/>
    <w:uiPriority w:val="34"/>
    <w:qFormat/>
    <w:rsid w:val="009171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917170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17170"/>
  </w:style>
  <w:style w:type="paragraph" w:styleId="BalloonText">
    <w:name w:val="Balloon Text"/>
    <w:basedOn w:val="Normal"/>
    <w:link w:val="BalloonTextChar"/>
    <w:uiPriority w:val="99"/>
    <w:semiHidden/>
    <w:unhideWhenUsed/>
    <w:rsid w:val="00037F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45"/>
    <w:rPr>
      <w:rFonts w:ascii="Segoe UI" w:eastAsia="Times New Roman" w:hAnsi="Segoe UI" w:cs="Segoe UI"/>
      <w:sz w:val="18"/>
      <w:szCs w:val="18"/>
      <w:lang w:val="mn-MN" w:eastAsia="mn-MN"/>
    </w:rPr>
  </w:style>
  <w:style w:type="paragraph" w:styleId="Header">
    <w:name w:val="header"/>
    <w:basedOn w:val="Normal"/>
    <w:link w:val="HeaderChar"/>
    <w:uiPriority w:val="99"/>
    <w:unhideWhenUsed/>
    <w:rsid w:val="005A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733"/>
    <w:rPr>
      <w:rFonts w:ascii="Times New Roman" w:eastAsia="Times New Roman" w:hAnsi="Times New Roman" w:cs="Times New Roman"/>
      <w:sz w:val="24"/>
      <w:szCs w:val="24"/>
      <w:lang w:val="mn-MN" w:eastAsia="mn-MN"/>
    </w:rPr>
  </w:style>
  <w:style w:type="paragraph" w:styleId="Revision">
    <w:name w:val="Revision"/>
    <w:hidden/>
    <w:uiPriority w:val="99"/>
    <w:semiHidden/>
    <w:rsid w:val="004D7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n-MN" w:eastAsia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E7010-D0D2-4882-B22D-9F52A4B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Хуулийн Хэлтэс Д.Золжаргал</dc:creator>
  <cp:keywords/>
  <dc:description/>
  <cp:lastModifiedBy>User</cp:lastModifiedBy>
  <cp:revision>2</cp:revision>
  <cp:lastPrinted>2025-03-10T06:53:00Z</cp:lastPrinted>
  <dcterms:created xsi:type="dcterms:W3CDTF">2025-03-14T07:31:00Z</dcterms:created>
  <dcterms:modified xsi:type="dcterms:W3CDTF">2025-03-14T07:31:00Z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dd0c90ab14177c519a056b7168b22810ec5ed52e31a8ca95b45a305c7d45fcea</vt:lpwstr>
  </property>
</Properties>
</file>