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DAAFB" w14:textId="4EB6361A" w:rsidR="00FB5672" w:rsidRPr="003D51E6" w:rsidRDefault="00905FD3" w:rsidP="00FB5672">
      <w:pPr>
        <w:spacing w:after="160" w:line="259" w:lineRule="auto"/>
        <w:ind w:left="5760"/>
        <w:rPr>
          <w:rFonts w:ascii="Arial" w:eastAsiaTheme="minorEastAsia" w:hAnsi="Arial" w:cs="Arial"/>
          <w:sz w:val="20"/>
          <w:lang w:eastAsia="en-US"/>
        </w:rPr>
      </w:pPr>
      <w:bookmarkStart w:id="0" w:name="_GoBack"/>
      <w:bookmarkEnd w:id="0"/>
      <w:r w:rsidRPr="003D51E6">
        <w:rPr>
          <w:rFonts w:ascii="Arial" w:eastAsiaTheme="minorEastAsia" w:hAnsi="Arial" w:cs="Arial"/>
          <w:sz w:val="20"/>
          <w:lang w:eastAsia="en-US"/>
        </w:rPr>
        <w:t>Гэр бүл, х</w:t>
      </w:r>
      <w:r w:rsidR="00FB5672" w:rsidRPr="003D51E6">
        <w:rPr>
          <w:rFonts w:ascii="Arial" w:eastAsiaTheme="minorEastAsia" w:hAnsi="Arial" w:cs="Arial"/>
          <w:sz w:val="20"/>
          <w:lang w:eastAsia="en-US"/>
        </w:rPr>
        <w:t>өдөлмөр, нийгмийн хамгааллын сайдын 2024 оны .</w:t>
      </w:r>
      <w:r w:rsidR="00A11F87" w:rsidRPr="003D51E6">
        <w:rPr>
          <w:rFonts w:ascii="Arial" w:eastAsiaTheme="minorEastAsia" w:hAnsi="Arial" w:cs="Arial"/>
          <w:sz w:val="20"/>
          <w:lang w:eastAsia="en-US"/>
        </w:rPr>
        <w:t>...</w:t>
      </w:r>
      <w:r w:rsidR="00FB5672" w:rsidRPr="003D51E6">
        <w:rPr>
          <w:rFonts w:ascii="Arial" w:eastAsiaTheme="minorEastAsia" w:hAnsi="Arial" w:cs="Arial"/>
          <w:sz w:val="20"/>
          <w:lang w:eastAsia="en-US"/>
        </w:rPr>
        <w:t>. сарын .....</w:t>
      </w:r>
      <w:r w:rsidR="00A11F87" w:rsidRPr="003D51E6">
        <w:rPr>
          <w:rFonts w:ascii="Arial" w:eastAsiaTheme="minorEastAsia" w:hAnsi="Arial" w:cs="Arial"/>
          <w:sz w:val="20"/>
          <w:lang w:eastAsia="en-US"/>
        </w:rPr>
        <w:t>...</w:t>
      </w:r>
      <w:r w:rsidR="00FB5672" w:rsidRPr="003D51E6">
        <w:rPr>
          <w:rFonts w:ascii="Arial" w:eastAsiaTheme="minorEastAsia" w:hAnsi="Arial" w:cs="Arial"/>
          <w:sz w:val="20"/>
          <w:lang w:eastAsia="en-US"/>
        </w:rPr>
        <w:t>-ны өдрийн ..</w:t>
      </w:r>
      <w:r w:rsidR="00A11F87" w:rsidRPr="003D51E6">
        <w:rPr>
          <w:rFonts w:ascii="Arial" w:eastAsiaTheme="minorEastAsia" w:hAnsi="Arial" w:cs="Arial"/>
          <w:sz w:val="20"/>
          <w:lang w:eastAsia="en-US"/>
        </w:rPr>
        <w:t>...</w:t>
      </w:r>
      <w:r w:rsidR="00FB5672" w:rsidRPr="003D51E6">
        <w:rPr>
          <w:rFonts w:ascii="Arial" w:eastAsiaTheme="minorEastAsia" w:hAnsi="Arial" w:cs="Arial"/>
          <w:sz w:val="20"/>
          <w:lang w:eastAsia="en-US"/>
        </w:rPr>
        <w:t>.. дугаар тушаалын нэгдүгээр хавсралт</w:t>
      </w:r>
    </w:p>
    <w:p w14:paraId="23A8FE5E" w14:textId="77777777" w:rsidR="00E46CD5" w:rsidRPr="003D51E6" w:rsidRDefault="00E46CD5" w:rsidP="00AA2617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2B88AE8F" w14:textId="14738A5F" w:rsidR="00100302" w:rsidRPr="003D51E6" w:rsidRDefault="00100302" w:rsidP="0010030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E7B9FD" w14:textId="77777777" w:rsidR="00100302" w:rsidRPr="003D51E6" w:rsidRDefault="00100302" w:rsidP="0010030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6038FF" w14:textId="62F9712C" w:rsidR="00A11F87" w:rsidRPr="003D51E6" w:rsidRDefault="005424F4" w:rsidP="001265B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ДАГАЛДН</w:t>
      </w:r>
      <w:r w:rsidR="009F3C5A" w:rsidRPr="003D51E6">
        <w:rPr>
          <w:rFonts w:ascii="Arial" w:hAnsi="Arial" w:cs="Arial"/>
          <w:color w:val="000000" w:themeColor="text1"/>
          <w:sz w:val="22"/>
          <w:szCs w:val="22"/>
        </w:rPr>
        <w:t>ААР</w:t>
      </w:r>
      <w:r w:rsidR="00554601" w:rsidRPr="003D51E6">
        <w:rPr>
          <w:rFonts w:ascii="Arial" w:hAnsi="Arial" w:cs="Arial"/>
          <w:color w:val="000000" w:themeColor="text1"/>
          <w:sz w:val="22"/>
          <w:szCs w:val="22"/>
        </w:rPr>
        <w:t xml:space="preserve"> АЖИЛЛАХ </w:t>
      </w:r>
      <w:r w:rsidR="00917170" w:rsidRPr="003D51E6">
        <w:rPr>
          <w:rFonts w:ascii="Arial" w:hAnsi="Arial" w:cs="Arial"/>
          <w:color w:val="000000" w:themeColor="text1"/>
          <w:sz w:val="22"/>
          <w:szCs w:val="22"/>
        </w:rPr>
        <w:t xml:space="preserve">ХӨДӨЛМӨРИЙН </w:t>
      </w:r>
    </w:p>
    <w:p w14:paraId="2724735B" w14:textId="4FF1ABFF" w:rsidR="00917170" w:rsidRPr="003D51E6" w:rsidRDefault="00917170" w:rsidP="001265B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ГЭРЭЭ</w:t>
      </w:r>
      <w:r w:rsidR="00FA498A" w:rsidRPr="003D51E6">
        <w:rPr>
          <w:rFonts w:ascii="Arial" w:hAnsi="Arial" w:cs="Arial"/>
          <w:color w:val="000000" w:themeColor="text1"/>
          <w:sz w:val="22"/>
          <w:szCs w:val="22"/>
        </w:rPr>
        <w:t>НИЙ ЖИШИГ ЗАГВАР</w:t>
      </w:r>
    </w:p>
    <w:p w14:paraId="53554570" w14:textId="77777777" w:rsidR="00E85FC8" w:rsidRPr="003D51E6" w:rsidRDefault="00E85FC8" w:rsidP="00AA261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14BDC4A" w14:textId="0EEB66DC" w:rsidR="00917170" w:rsidRPr="003D51E6" w:rsidRDefault="003F38A7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..</w:t>
      </w:r>
      <w:r w:rsidR="009F3C5A" w:rsidRPr="003D51E6">
        <w:rPr>
          <w:rFonts w:ascii="Arial" w:hAnsi="Arial" w:cs="Arial"/>
          <w:color w:val="000000" w:themeColor="text1"/>
          <w:sz w:val="22"/>
          <w:szCs w:val="22"/>
        </w:rPr>
        <w:t>.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.</w:t>
      </w:r>
      <w:r w:rsidR="009F3C5A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7170" w:rsidRPr="003D51E6">
        <w:rPr>
          <w:rFonts w:ascii="Arial" w:hAnsi="Arial" w:cs="Arial"/>
          <w:color w:val="000000" w:themeColor="text1"/>
          <w:sz w:val="22"/>
          <w:szCs w:val="22"/>
        </w:rPr>
        <w:t xml:space="preserve">оны 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...</w:t>
      </w:r>
      <w:r w:rsidR="009F3C5A" w:rsidRPr="003D51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17170" w:rsidRPr="003D51E6">
        <w:rPr>
          <w:rFonts w:ascii="Arial" w:hAnsi="Arial" w:cs="Arial"/>
          <w:color w:val="000000" w:themeColor="text1"/>
          <w:sz w:val="22"/>
          <w:szCs w:val="22"/>
        </w:rPr>
        <w:t xml:space="preserve"> сарын ...</w:t>
      </w:r>
      <w:r w:rsidR="009F3C5A" w:rsidRPr="003D51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17170" w:rsidRPr="003D51E6">
        <w:rPr>
          <w:rFonts w:ascii="Arial" w:hAnsi="Arial" w:cs="Arial"/>
          <w:color w:val="000000" w:themeColor="text1"/>
          <w:sz w:val="22"/>
          <w:szCs w:val="22"/>
        </w:rPr>
        <w:t xml:space="preserve"> өдөр</w:t>
      </w:r>
      <w:r w:rsidR="00917170" w:rsidRPr="003D51E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F80CD5"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</w:t>
      </w:r>
      <w:r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FA498A" w:rsidRPr="003D51E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17170" w:rsidRPr="003D51E6">
        <w:rPr>
          <w:rFonts w:ascii="Arial" w:hAnsi="Arial" w:cs="Arial"/>
          <w:color w:val="000000" w:themeColor="text1"/>
          <w:sz w:val="22"/>
          <w:szCs w:val="22"/>
        </w:rPr>
        <w:t>Дугаар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  <w:r w:rsidR="009F3C5A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77B88"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</w:t>
      </w:r>
      <w:r w:rsidR="009F3C5A"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</w:t>
      </w:r>
      <w:r w:rsidR="003516EE" w:rsidRPr="003D51E6">
        <w:rPr>
          <w:rFonts w:ascii="Arial" w:hAnsi="Arial" w:cs="Arial"/>
          <w:color w:val="000000" w:themeColor="text1"/>
          <w:sz w:val="22"/>
          <w:szCs w:val="22"/>
        </w:rPr>
        <w:t xml:space="preserve">Улаанбаатар </w:t>
      </w:r>
      <w:r w:rsidR="00E85FC8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3516EE" w:rsidRPr="003D51E6">
        <w:rPr>
          <w:rFonts w:ascii="Arial" w:hAnsi="Arial" w:cs="Arial"/>
          <w:color w:val="000000" w:themeColor="text1"/>
          <w:sz w:val="22"/>
          <w:szCs w:val="22"/>
        </w:rPr>
        <w:t>от</w:t>
      </w:r>
    </w:p>
    <w:p w14:paraId="664EE82F" w14:textId="77777777" w:rsidR="00917170" w:rsidRPr="003D51E6" w:rsidRDefault="00917170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EB9027" w14:textId="77777777" w:rsidR="00E85FC8" w:rsidRPr="003D51E6" w:rsidRDefault="00E85FC8" w:rsidP="001D65B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2E4317" w14:textId="660FDA54" w:rsidR="00F87B15" w:rsidRPr="003D51E6" w:rsidRDefault="00DA5B52" w:rsidP="003F5C21">
      <w:pPr>
        <w:spacing w:after="240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Энэхүү хөдөлмөрийн гэрээг /</w:t>
      </w:r>
      <w:r w:rsidR="0064734A" w:rsidRPr="003D51E6">
        <w:rPr>
          <w:rFonts w:ascii="Arial" w:hAnsi="Arial" w:cs="Arial"/>
          <w:color w:val="000000" w:themeColor="text1"/>
          <w:sz w:val="22"/>
          <w:szCs w:val="22"/>
        </w:rPr>
        <w:t>цаашид “Гэрээ” гэх/ нэг талаас ...........................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D51E6">
        <w:rPr>
          <w:rFonts w:ascii="Arial" w:hAnsi="Arial" w:cs="Arial"/>
          <w:i/>
          <w:iCs/>
          <w:color w:val="000000" w:themeColor="text1"/>
          <w:sz w:val="22"/>
          <w:szCs w:val="22"/>
        </w:rPr>
        <w:t>(аж ахуйн нэгж, байгууллагын нэр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) /цаашид “Ажил олгогч” гэх/, түүнийг төлөөлж захирал/</w:t>
      </w:r>
      <w:r w:rsidR="0064734A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дарга ............................................. /цаашид “Ажил олгогч” гэх/, нөгөө талаас иргэн </w:t>
      </w:r>
      <w:r w:rsidR="0064734A" w:rsidRPr="003D51E6">
        <w:rPr>
          <w:rFonts w:ascii="Arial" w:hAnsi="Arial" w:cs="Arial"/>
          <w:i/>
          <w:color w:val="000000" w:themeColor="text1"/>
          <w:sz w:val="22"/>
          <w:szCs w:val="22"/>
        </w:rPr>
        <w:t>..........</w:t>
      </w:r>
      <w:r w:rsidR="00A21876" w:rsidRPr="003D51E6">
        <w:rPr>
          <w:rFonts w:ascii="Arial" w:hAnsi="Arial" w:cs="Arial"/>
          <w:color w:val="000000" w:themeColor="text1"/>
          <w:sz w:val="22"/>
          <w:szCs w:val="22"/>
        </w:rPr>
        <w:t>...........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......</w:t>
      </w:r>
      <w:r w:rsidRPr="003D51E6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овогтой</w:t>
      </w:r>
      <w:r w:rsidRPr="003D51E6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052AC8" w:rsidRPr="003D51E6">
        <w:rPr>
          <w:rFonts w:ascii="Arial" w:hAnsi="Arial" w:cs="Arial"/>
          <w:color w:val="000000" w:themeColor="text1"/>
          <w:sz w:val="22"/>
          <w:szCs w:val="22"/>
        </w:rPr>
        <w:t>.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...................... /өөрийн нэр/</w:t>
      </w:r>
      <w:r w:rsidRPr="003D51E6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/цаашид “Ажилтан” гэх/, /цаашид а</w:t>
      </w:r>
      <w:r w:rsidR="00A21876" w:rsidRPr="003D51E6">
        <w:rPr>
          <w:rFonts w:ascii="Arial" w:hAnsi="Arial" w:cs="Arial"/>
          <w:color w:val="000000" w:themeColor="text1"/>
          <w:sz w:val="22"/>
          <w:szCs w:val="22"/>
        </w:rPr>
        <w:t>жил олгогч, ажилтныг хамтад нь “Т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алууд</w:t>
      </w:r>
      <w:r w:rsidR="00A21876" w:rsidRPr="003D51E6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 гэх/ Монгол Улсын Хөдөлмөрийн тухай хууль, бусад холбогдох хууль тогтоомж, хөдөлмөрийн дотоод журам болон хөдөлмөрийн дотоод хэм хэмжэ</w:t>
      </w:r>
      <w:r w:rsidRPr="003D51E6">
        <w:rPr>
          <w:rFonts w:ascii="Arial" w:hAnsi="Arial" w:cs="Arial"/>
          <w:sz w:val="22"/>
          <w:szCs w:val="22"/>
        </w:rPr>
        <w:t>эг</w:t>
      </w:r>
      <w:r w:rsidR="00052AC8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үндэслэл болгон харилцан тохиролцож, дор дурдсан нөхцөлөөр байгуулав.</w:t>
      </w:r>
    </w:p>
    <w:p w14:paraId="15D0B867" w14:textId="6D2FAAC4" w:rsidR="00917170" w:rsidRPr="003D51E6" w:rsidRDefault="00917170" w:rsidP="00643176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Нэг. </w:t>
      </w:r>
      <w:r w:rsidR="00083666" w:rsidRPr="003D51E6">
        <w:rPr>
          <w:rFonts w:ascii="Arial" w:hAnsi="Arial" w:cs="Arial"/>
          <w:b/>
          <w:color w:val="000000" w:themeColor="text1"/>
          <w:sz w:val="22"/>
          <w:szCs w:val="22"/>
        </w:rPr>
        <w:t>Нийтлэг үндэслэл</w:t>
      </w:r>
    </w:p>
    <w:p w14:paraId="0E36932C" w14:textId="77777777" w:rsidR="00CC6696" w:rsidRPr="003D51E6" w:rsidRDefault="00CC6696" w:rsidP="00CC6696">
      <w:pPr>
        <w:tabs>
          <w:tab w:val="num" w:pos="0"/>
          <w:tab w:val="left" w:pos="900"/>
          <w:tab w:val="left" w:pos="993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1.1.</w:t>
      </w:r>
      <w:r w:rsidR="00E73019" w:rsidRPr="003D51E6">
        <w:rPr>
          <w:rFonts w:ascii="Arial" w:hAnsi="Arial" w:cs="Arial"/>
          <w:color w:val="000000" w:themeColor="text1"/>
          <w:sz w:val="22"/>
          <w:szCs w:val="22"/>
        </w:rPr>
        <w:t xml:space="preserve">Энэхүү гэрээний зорилго нь </w:t>
      </w:r>
      <w:r w:rsidR="00E85FC8" w:rsidRPr="003D51E6">
        <w:rPr>
          <w:rFonts w:ascii="Arial" w:hAnsi="Arial" w:cs="Arial"/>
          <w:color w:val="000000" w:themeColor="text1"/>
          <w:sz w:val="22"/>
          <w:szCs w:val="22"/>
        </w:rPr>
        <w:t>Хөдөлмөрийн тухай хуул</w:t>
      </w:r>
      <w:r w:rsidR="009273DB" w:rsidRPr="003D51E6">
        <w:rPr>
          <w:rFonts w:ascii="Arial" w:hAnsi="Arial" w:cs="Arial"/>
          <w:color w:val="000000" w:themeColor="text1"/>
          <w:sz w:val="22"/>
          <w:szCs w:val="22"/>
        </w:rPr>
        <w:t>ийн 6</w:t>
      </w:r>
      <w:r w:rsidR="00E00A51" w:rsidRPr="003D51E6">
        <w:rPr>
          <w:rFonts w:ascii="Arial" w:hAnsi="Arial" w:cs="Arial"/>
          <w:color w:val="000000" w:themeColor="text1"/>
          <w:sz w:val="22"/>
          <w:szCs w:val="22"/>
        </w:rPr>
        <w:t>2</w:t>
      </w:r>
      <w:r w:rsidR="00052AC8" w:rsidRPr="003D51E6">
        <w:rPr>
          <w:rFonts w:ascii="Arial" w:hAnsi="Arial" w:cs="Arial"/>
          <w:color w:val="000000" w:themeColor="text1"/>
          <w:sz w:val="22"/>
          <w:szCs w:val="22"/>
        </w:rPr>
        <w:t xml:space="preserve"> дугаар </w:t>
      </w:r>
      <w:r w:rsidR="009273DB" w:rsidRPr="003D51E6">
        <w:rPr>
          <w:rFonts w:ascii="Arial" w:hAnsi="Arial" w:cs="Arial"/>
          <w:color w:val="000000" w:themeColor="text1"/>
          <w:sz w:val="22"/>
          <w:szCs w:val="22"/>
        </w:rPr>
        <w:t>зүйлийн 6</w:t>
      </w:r>
      <w:r w:rsidR="00E00A51" w:rsidRPr="003D51E6">
        <w:rPr>
          <w:rFonts w:ascii="Arial" w:hAnsi="Arial" w:cs="Arial"/>
          <w:color w:val="000000" w:themeColor="text1"/>
          <w:sz w:val="22"/>
          <w:szCs w:val="22"/>
        </w:rPr>
        <w:t>2</w:t>
      </w:r>
      <w:r w:rsidR="00052AC8" w:rsidRPr="003D51E6">
        <w:rPr>
          <w:rFonts w:ascii="Arial" w:hAnsi="Arial" w:cs="Arial"/>
          <w:color w:val="000000" w:themeColor="text1"/>
          <w:sz w:val="22"/>
          <w:szCs w:val="22"/>
        </w:rPr>
        <w:t>.1 дэх хэсэгт заасны дагуу а</w:t>
      </w:r>
      <w:r w:rsidR="005319EC" w:rsidRPr="003D51E6">
        <w:rPr>
          <w:rFonts w:ascii="Arial" w:hAnsi="Arial" w:cs="Arial"/>
          <w:color w:val="000000" w:themeColor="text1"/>
          <w:sz w:val="22"/>
          <w:szCs w:val="22"/>
        </w:rPr>
        <w:t>жил</w:t>
      </w:r>
      <w:r w:rsidR="00E00A51" w:rsidRPr="003D51E6">
        <w:rPr>
          <w:rFonts w:ascii="Arial" w:hAnsi="Arial" w:cs="Arial"/>
          <w:color w:val="000000" w:themeColor="text1"/>
          <w:sz w:val="22"/>
          <w:szCs w:val="22"/>
        </w:rPr>
        <w:t xml:space="preserve"> олгогч нь ажилтанд ажлын дадлага, ур чадвар эзэмшүүлэх </w:t>
      </w:r>
      <w:r w:rsidR="006D58A8" w:rsidRPr="003D51E6">
        <w:rPr>
          <w:rFonts w:ascii="Arial" w:hAnsi="Arial" w:cs="Arial"/>
          <w:color w:val="000000" w:themeColor="text1"/>
          <w:sz w:val="22"/>
          <w:szCs w:val="22"/>
        </w:rPr>
        <w:t>зорилгоор дадлага, туршлагатай ажилтныг дагалдан ажиллуулах</w:t>
      </w:r>
      <w:r w:rsidR="009273DB" w:rsidRPr="003D51E6">
        <w:rPr>
          <w:rFonts w:ascii="Arial" w:hAnsi="Arial" w:cs="Arial"/>
          <w:color w:val="000000" w:themeColor="text1"/>
          <w:sz w:val="22"/>
          <w:szCs w:val="22"/>
        </w:rPr>
        <w:t>ад</w:t>
      </w:r>
      <w:r w:rsidR="00775649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79C7" w:rsidRPr="003D51E6">
        <w:rPr>
          <w:rFonts w:ascii="Arial" w:hAnsi="Arial" w:cs="Arial"/>
          <w:color w:val="000000" w:themeColor="text1"/>
          <w:sz w:val="22"/>
          <w:szCs w:val="22"/>
        </w:rPr>
        <w:t xml:space="preserve">үүссэн </w:t>
      </w:r>
      <w:r w:rsidR="00775649" w:rsidRPr="003D51E6">
        <w:rPr>
          <w:rFonts w:ascii="Arial" w:hAnsi="Arial" w:cs="Arial"/>
          <w:color w:val="000000" w:themeColor="text1"/>
          <w:sz w:val="22"/>
          <w:szCs w:val="22"/>
        </w:rPr>
        <w:t>хөдөлмөр эрхлэлтийн харилцааг зохицуулахад оршино.</w:t>
      </w:r>
    </w:p>
    <w:p w14:paraId="7A63CB1D" w14:textId="71CE21B0" w:rsidR="00CC6696" w:rsidRPr="003D51E6" w:rsidRDefault="00CC6696" w:rsidP="00CC6696">
      <w:pPr>
        <w:tabs>
          <w:tab w:val="num" w:pos="0"/>
          <w:tab w:val="left" w:pos="900"/>
          <w:tab w:val="left" w:pos="993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1.2.</w:t>
      </w:r>
      <w:r w:rsidR="00DA5B52" w:rsidRPr="003D51E6">
        <w:rPr>
          <w:rFonts w:ascii="Arial" w:hAnsi="Arial" w:cs="Arial"/>
          <w:color w:val="000000" w:themeColor="text1"/>
          <w:sz w:val="22"/>
          <w:szCs w:val="22"/>
        </w:rPr>
        <w:t>Г</w:t>
      </w:r>
      <w:r w:rsidR="006B10D6" w:rsidRPr="003D51E6">
        <w:rPr>
          <w:rFonts w:ascii="Arial" w:hAnsi="Arial" w:cs="Arial"/>
          <w:color w:val="000000" w:themeColor="text1"/>
          <w:sz w:val="22"/>
          <w:szCs w:val="22"/>
        </w:rPr>
        <w:t xml:space="preserve">эрээ нь </w:t>
      </w:r>
      <w:r w:rsidR="00B63695" w:rsidRPr="003D51E6">
        <w:rPr>
          <w:rFonts w:ascii="Arial" w:hAnsi="Arial" w:cs="Arial"/>
          <w:color w:val="000000" w:themeColor="text1"/>
          <w:sz w:val="22"/>
          <w:szCs w:val="22"/>
        </w:rPr>
        <w:t>хөдөлмөр, нийгмийн хамгааллын хууль тогтоомжид нийцсэн байна.</w:t>
      </w:r>
      <w:r w:rsidR="006B10D6" w:rsidRPr="003D51E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4058681F" w14:textId="77777777" w:rsidR="00CC6696" w:rsidRPr="003D51E6" w:rsidRDefault="00CC6696" w:rsidP="00CC6696">
      <w:pPr>
        <w:tabs>
          <w:tab w:val="num" w:pos="0"/>
          <w:tab w:val="left" w:pos="900"/>
          <w:tab w:val="left" w:pos="993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1.3.</w:t>
      </w:r>
      <w:r w:rsidR="002D79C7" w:rsidRPr="003D51E6">
        <w:rPr>
          <w:rFonts w:ascii="Arial" w:hAnsi="Arial" w:cs="Arial"/>
          <w:color w:val="000000" w:themeColor="text1"/>
          <w:sz w:val="22"/>
          <w:szCs w:val="22"/>
        </w:rPr>
        <w:t>Ажилтн</w:t>
      </w:r>
      <w:r w:rsidR="00DA5B52" w:rsidRPr="003D51E6">
        <w:rPr>
          <w:rFonts w:ascii="Arial" w:hAnsi="Arial" w:cs="Arial"/>
          <w:color w:val="000000" w:themeColor="text1"/>
          <w:sz w:val="22"/>
          <w:szCs w:val="22"/>
        </w:rPr>
        <w:t xml:space="preserve">ы </w:t>
      </w:r>
      <w:r w:rsidR="002D79C7" w:rsidRPr="003D51E6">
        <w:rPr>
          <w:rFonts w:ascii="Arial" w:hAnsi="Arial" w:cs="Arial"/>
          <w:color w:val="000000" w:themeColor="text1"/>
          <w:sz w:val="22"/>
          <w:szCs w:val="22"/>
        </w:rPr>
        <w:t xml:space="preserve">хөдөлмөр эрхлэлтийн харилцааг зохицуулахад </w:t>
      </w:r>
      <w:r w:rsidR="00894344" w:rsidRPr="003D51E6">
        <w:rPr>
          <w:rFonts w:ascii="Arial" w:hAnsi="Arial" w:cs="Arial"/>
          <w:color w:val="000000" w:themeColor="text1"/>
          <w:sz w:val="22"/>
          <w:szCs w:val="22"/>
        </w:rPr>
        <w:t>Хөдөлмөрийн тухай хууль, холбогдох хууль тогтоомж,</w:t>
      </w:r>
      <w:r w:rsidR="007301BE" w:rsidRPr="003D51E6">
        <w:rPr>
          <w:rFonts w:ascii="Arial" w:hAnsi="Arial" w:cs="Arial"/>
          <w:color w:val="000000" w:themeColor="text1"/>
          <w:sz w:val="22"/>
          <w:szCs w:val="22"/>
        </w:rPr>
        <w:t xml:space="preserve"> хамтын гэрээ, хамтын хэлэлцээр, хөдөлмөрийн дотоод </w:t>
      </w:r>
      <w:r w:rsidR="00083666" w:rsidRPr="003D51E6">
        <w:rPr>
          <w:rFonts w:ascii="Arial" w:hAnsi="Arial" w:cs="Arial"/>
          <w:color w:val="000000" w:themeColor="text1"/>
          <w:sz w:val="22"/>
          <w:szCs w:val="22"/>
        </w:rPr>
        <w:t>журам, хөдөлмөрийн</w:t>
      </w:r>
      <w:r w:rsidR="00836444" w:rsidRPr="003D51E6">
        <w:rPr>
          <w:rFonts w:ascii="Arial" w:hAnsi="Arial" w:cs="Arial"/>
          <w:color w:val="000000" w:themeColor="text1"/>
          <w:sz w:val="22"/>
          <w:szCs w:val="22"/>
        </w:rPr>
        <w:t xml:space="preserve"> дотоод </w:t>
      </w:r>
      <w:r w:rsidR="007301BE" w:rsidRPr="003D51E6">
        <w:rPr>
          <w:rFonts w:ascii="Arial" w:hAnsi="Arial" w:cs="Arial"/>
          <w:color w:val="000000" w:themeColor="text1"/>
          <w:sz w:val="22"/>
          <w:szCs w:val="22"/>
        </w:rPr>
        <w:t xml:space="preserve">хэм хэмжээ нэгэн адил үйлчилнэ. </w:t>
      </w:r>
    </w:p>
    <w:p w14:paraId="7018A22F" w14:textId="6B06CB26" w:rsidR="00CC6696" w:rsidRPr="003D51E6" w:rsidRDefault="004B6BE7" w:rsidP="00CC6696">
      <w:pPr>
        <w:tabs>
          <w:tab w:val="num" w:pos="0"/>
          <w:tab w:val="left" w:pos="900"/>
          <w:tab w:val="left" w:pos="993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1.4</w:t>
      </w:r>
      <w:r w:rsidR="00CC6696" w:rsidRPr="003D51E6">
        <w:rPr>
          <w:rFonts w:ascii="Arial" w:hAnsi="Arial" w:cs="Arial"/>
          <w:color w:val="000000" w:themeColor="text1"/>
          <w:sz w:val="22"/>
          <w:szCs w:val="22"/>
        </w:rPr>
        <w:t>.</w:t>
      </w:r>
      <w:r w:rsidR="007301BE" w:rsidRPr="003D51E6">
        <w:rPr>
          <w:rFonts w:ascii="Arial" w:hAnsi="Arial" w:cs="Arial"/>
          <w:color w:val="000000" w:themeColor="text1"/>
          <w:sz w:val="22"/>
          <w:szCs w:val="22"/>
        </w:rPr>
        <w:t>Энэхүү гэрээнд заагдаагүй</w:t>
      </w:r>
      <w:r w:rsidR="007301BE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ажилтны хөдөлмөр эрхлэлтийн харилцаа</w:t>
      </w:r>
      <w:r w:rsidR="005A5893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, хөдөлмөрийн дотоод </w:t>
      </w:r>
      <w:r w:rsidR="00083666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журам, хөдөлмөрийн </w:t>
      </w:r>
      <w:r w:rsidR="00697642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дотоод </w:t>
      </w:r>
      <w:r w:rsidR="005A5893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хэм хэмжээтэй </w:t>
      </w:r>
      <w:r w:rsidR="007301BE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холбоотой бусад асуудлыг </w:t>
      </w:r>
      <w:r w:rsidR="00E71AA5" w:rsidRPr="003D51E6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7301BE" w:rsidRPr="003D51E6">
        <w:rPr>
          <w:rFonts w:ascii="Arial" w:hAnsi="Arial" w:cs="Arial"/>
          <w:bCs/>
          <w:color w:val="000000" w:themeColor="text1"/>
          <w:sz w:val="22"/>
          <w:szCs w:val="22"/>
        </w:rPr>
        <w:t>өдөлмөрийн тухай хуулийн дагуу зохицуулна</w:t>
      </w:r>
      <w:r w:rsidR="00A360A3" w:rsidRPr="003D51E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B207C8" w14:textId="30E3DBA9" w:rsidR="00636D0F" w:rsidRPr="003D51E6" w:rsidRDefault="004B6BE7" w:rsidP="005901CD">
      <w:pPr>
        <w:tabs>
          <w:tab w:val="num" w:pos="0"/>
          <w:tab w:val="left" w:pos="900"/>
          <w:tab w:val="left" w:pos="993"/>
        </w:tabs>
        <w:spacing w:after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1.5</w:t>
      </w:r>
      <w:r w:rsidR="00CC6696" w:rsidRPr="003D51E6">
        <w:rPr>
          <w:rFonts w:ascii="Arial" w:hAnsi="Arial" w:cs="Arial"/>
          <w:color w:val="000000" w:themeColor="text1"/>
          <w:sz w:val="22"/>
          <w:szCs w:val="22"/>
        </w:rPr>
        <w:t>.</w:t>
      </w:r>
      <w:r w:rsidR="00A360A3" w:rsidRPr="003D51E6">
        <w:rPr>
          <w:rFonts w:ascii="Arial" w:hAnsi="Arial" w:cs="Arial"/>
          <w:color w:val="000000" w:themeColor="text1"/>
          <w:sz w:val="22"/>
          <w:szCs w:val="22"/>
        </w:rPr>
        <w:t>Талууд энэхүү гэрээг хэрэгжүүлэхэд Хөдөлм</w:t>
      </w:r>
      <w:r w:rsidR="004D2980" w:rsidRPr="003D51E6">
        <w:rPr>
          <w:rFonts w:ascii="Arial" w:hAnsi="Arial" w:cs="Arial"/>
          <w:color w:val="000000" w:themeColor="text1"/>
          <w:sz w:val="22"/>
          <w:szCs w:val="22"/>
        </w:rPr>
        <w:t>өрийн тухай хуульд заасны дагуу</w:t>
      </w:r>
      <w:r w:rsidR="00A360A3" w:rsidRPr="003D51E6">
        <w:rPr>
          <w:rFonts w:ascii="Arial" w:hAnsi="Arial" w:cs="Arial"/>
          <w:color w:val="000000" w:themeColor="text1"/>
          <w:sz w:val="22"/>
          <w:szCs w:val="22"/>
        </w:rPr>
        <w:t xml:space="preserve"> ажил эрхлэлт, хөдөлмөрийн харилцааны суурь зарчим, үндсэн эрх, ажил эрхлэлт хөдөлмөрийн харилцаанд ялгаварлан гадуурхах, дарамт, хүчирхийлэл, бэлгийн дарамтыг хориглосон аливаа </w:t>
      </w:r>
      <w:r w:rsidR="00681A25" w:rsidRPr="003D51E6">
        <w:rPr>
          <w:rFonts w:ascii="Arial" w:hAnsi="Arial" w:cs="Arial"/>
          <w:color w:val="000000" w:themeColor="text1"/>
          <w:sz w:val="22"/>
          <w:szCs w:val="22"/>
        </w:rPr>
        <w:t>зохицуулалт</w:t>
      </w:r>
      <w:r w:rsidR="00A360A3" w:rsidRPr="003D51E6">
        <w:rPr>
          <w:rFonts w:ascii="Arial" w:hAnsi="Arial" w:cs="Arial"/>
          <w:color w:val="000000" w:themeColor="text1"/>
          <w:sz w:val="22"/>
          <w:szCs w:val="22"/>
        </w:rPr>
        <w:t xml:space="preserve"> адил үйлчилнэ.   </w:t>
      </w:r>
    </w:p>
    <w:p w14:paraId="5537D37C" w14:textId="2BBE836A" w:rsidR="00083666" w:rsidRPr="003D51E6" w:rsidRDefault="0087154C" w:rsidP="00083666">
      <w:pPr>
        <w:pStyle w:val="ListParagraph"/>
        <w:tabs>
          <w:tab w:val="left" w:pos="900"/>
        </w:tabs>
        <w:spacing w:after="240" w:line="240" w:lineRule="auto"/>
        <w:ind w:left="450"/>
        <w:jc w:val="center"/>
        <w:rPr>
          <w:rFonts w:ascii="Arial" w:eastAsia="Times New Roman" w:hAnsi="Arial" w:cs="Arial"/>
          <w:b/>
          <w:color w:val="000000" w:themeColor="text1"/>
          <w:lang w:val="mn-MN"/>
        </w:rPr>
      </w:pPr>
      <w:r w:rsidRPr="003D51E6">
        <w:rPr>
          <w:rFonts w:ascii="Arial" w:eastAsia="Times New Roman" w:hAnsi="Arial" w:cs="Arial"/>
          <w:b/>
          <w:color w:val="000000" w:themeColor="text1"/>
          <w:lang w:val="mn-MN"/>
        </w:rPr>
        <w:t>Хоёр.</w:t>
      </w:r>
      <w:r w:rsidR="00083666" w:rsidRPr="003D51E6">
        <w:rPr>
          <w:rFonts w:ascii="Arial" w:eastAsia="Times New Roman" w:hAnsi="Arial" w:cs="Arial"/>
          <w:b/>
          <w:color w:val="000000" w:themeColor="text1"/>
          <w:lang w:val="mn-MN"/>
        </w:rPr>
        <w:t>Хөдөлмөрийн гэрээний гол нөхцөл</w:t>
      </w:r>
    </w:p>
    <w:p w14:paraId="1EB3B071" w14:textId="240DF624" w:rsidR="005901CD" w:rsidRPr="003D51E6" w:rsidRDefault="005901CD" w:rsidP="005901CD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2.1.</w:t>
      </w:r>
      <w:r w:rsidR="00636D0F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Ажил </w:t>
      </w:r>
      <w:r w:rsidR="00A7301E" w:rsidRPr="003D51E6">
        <w:rPr>
          <w:rFonts w:ascii="Arial" w:hAnsi="Arial" w:cs="Arial"/>
          <w:bCs/>
          <w:color w:val="000000" w:themeColor="text1"/>
          <w:sz w:val="22"/>
          <w:szCs w:val="22"/>
        </w:rPr>
        <w:t>олгогч нь дагалдн</w:t>
      </w:r>
      <w:r w:rsidR="00636D0F" w:rsidRPr="003D51E6">
        <w:rPr>
          <w:rFonts w:ascii="Arial" w:hAnsi="Arial" w:cs="Arial"/>
          <w:bCs/>
          <w:color w:val="000000" w:themeColor="text1"/>
          <w:sz w:val="22"/>
          <w:szCs w:val="22"/>
        </w:rPr>
        <w:t>аар ажиллах ажилтантай түүний гүйцэтгэх ажил үүрэг,</w:t>
      </w:r>
      <w:r w:rsidR="007F503A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36D0F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цалин хөлсний хэмжээ, хөдөлмөр эрхлэлтийн бусад </w:t>
      </w:r>
      <w:r w:rsidR="00A7301E" w:rsidRPr="003D51E6">
        <w:rPr>
          <w:rFonts w:ascii="Arial" w:hAnsi="Arial" w:cs="Arial"/>
          <w:bCs/>
          <w:color w:val="000000" w:themeColor="text1"/>
          <w:sz w:val="22"/>
          <w:szCs w:val="22"/>
        </w:rPr>
        <w:t>нөхцөлийг</w:t>
      </w:r>
      <w:r w:rsidR="00636D0F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харилцан тохиролцох бөгөөд ажилтан үүргээ гүйцэтгэж эхэлснээр хөдөлмөр эрхлэлтийн харилцаа үүснэ</w:t>
      </w:r>
      <w:r w:rsidR="00A360A3" w:rsidRPr="003D51E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939D25C" w14:textId="77777777" w:rsidR="00675293" w:rsidRPr="003D51E6" w:rsidRDefault="00675293" w:rsidP="005901CD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0123828" w14:textId="1062D82E" w:rsidR="005901CD" w:rsidRPr="003D51E6" w:rsidRDefault="005901CD" w:rsidP="005901CD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2.2.</w:t>
      </w:r>
      <w:r w:rsidR="00917170" w:rsidRPr="003D51E6">
        <w:rPr>
          <w:rFonts w:ascii="Arial" w:hAnsi="Arial" w:cs="Arial"/>
          <w:color w:val="000000" w:themeColor="text1"/>
          <w:sz w:val="22"/>
          <w:szCs w:val="22"/>
        </w:rPr>
        <w:t xml:space="preserve">Ажилтан нь </w:t>
      </w:r>
      <w:r w:rsidR="003516EE" w:rsidRPr="003D51E6">
        <w:rPr>
          <w:rFonts w:ascii="Arial" w:hAnsi="Arial" w:cs="Arial"/>
          <w:color w:val="000000" w:themeColor="text1"/>
          <w:sz w:val="22"/>
          <w:szCs w:val="22"/>
        </w:rPr>
        <w:t>...</w:t>
      </w:r>
      <w:r w:rsidR="00297089" w:rsidRPr="003D51E6">
        <w:rPr>
          <w:rFonts w:ascii="Arial" w:hAnsi="Arial" w:cs="Arial"/>
          <w:color w:val="000000" w:themeColor="text1"/>
          <w:sz w:val="22"/>
          <w:szCs w:val="22"/>
        </w:rPr>
        <w:t>......................................</w:t>
      </w:r>
      <w:r w:rsidR="00491799" w:rsidRPr="003D51E6">
        <w:rPr>
          <w:rFonts w:ascii="Arial" w:hAnsi="Arial" w:cs="Arial"/>
          <w:color w:val="000000" w:themeColor="text1"/>
          <w:sz w:val="22"/>
          <w:szCs w:val="22"/>
        </w:rPr>
        <w:t>.</w:t>
      </w:r>
      <w:r w:rsidR="003516EE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1799" w:rsidRPr="003D51E6">
        <w:rPr>
          <w:rFonts w:ascii="Arial" w:hAnsi="Arial" w:cs="Arial"/>
          <w:i/>
          <w:iCs/>
          <w:color w:val="000000" w:themeColor="text1"/>
          <w:sz w:val="22"/>
          <w:szCs w:val="22"/>
        </w:rPr>
        <w:t>(аж ахуйн нэгж, байгууллагын нэр</w:t>
      </w:r>
      <w:r w:rsidR="00491799" w:rsidRPr="003D51E6">
        <w:rPr>
          <w:rFonts w:ascii="Arial" w:hAnsi="Arial" w:cs="Arial"/>
          <w:color w:val="000000" w:themeColor="text1"/>
          <w:sz w:val="22"/>
          <w:szCs w:val="22"/>
        </w:rPr>
        <w:t>)-ы</w:t>
      </w:r>
      <w:r w:rsidR="00AD5F6E" w:rsidRPr="003D51E6">
        <w:rPr>
          <w:rFonts w:ascii="Arial" w:hAnsi="Arial" w:cs="Arial"/>
          <w:color w:val="000000" w:themeColor="text1"/>
          <w:sz w:val="22"/>
          <w:szCs w:val="22"/>
        </w:rPr>
        <w:t xml:space="preserve">н </w:t>
      </w:r>
      <w:r w:rsidR="008F21BD" w:rsidRPr="003D51E6">
        <w:rPr>
          <w:rFonts w:ascii="Arial" w:hAnsi="Arial" w:cs="Arial"/>
          <w:color w:val="000000" w:themeColor="text1"/>
          <w:sz w:val="22"/>
          <w:szCs w:val="22"/>
        </w:rPr>
        <w:t>......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............</w:t>
      </w:r>
      <w:r w:rsidR="00297089" w:rsidRPr="003D51E6">
        <w:rPr>
          <w:rFonts w:ascii="Arial" w:hAnsi="Arial" w:cs="Arial"/>
          <w:color w:val="000000" w:themeColor="text1"/>
          <w:sz w:val="22"/>
          <w:szCs w:val="22"/>
        </w:rPr>
        <w:t>...................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2135" w:rsidRPr="003D51E6">
        <w:rPr>
          <w:rFonts w:ascii="Arial" w:hAnsi="Arial" w:cs="Arial"/>
          <w:color w:val="000000" w:themeColor="text1"/>
          <w:sz w:val="22"/>
          <w:szCs w:val="22"/>
        </w:rPr>
        <w:t>(</w:t>
      </w:r>
      <w:r w:rsidR="00E73019" w:rsidRPr="003D51E6">
        <w:rPr>
          <w:rFonts w:ascii="Arial" w:hAnsi="Arial" w:cs="Arial"/>
          <w:color w:val="000000" w:themeColor="text1"/>
          <w:sz w:val="22"/>
          <w:szCs w:val="22"/>
        </w:rPr>
        <w:t>бүтцийн нэгжи</w:t>
      </w:r>
      <w:r w:rsidR="00332135" w:rsidRPr="003D51E6">
        <w:rPr>
          <w:rFonts w:ascii="Arial" w:hAnsi="Arial" w:cs="Arial"/>
          <w:color w:val="000000" w:themeColor="text1"/>
          <w:sz w:val="22"/>
          <w:szCs w:val="22"/>
        </w:rPr>
        <w:t>йн нэр)</w:t>
      </w:r>
      <w:r w:rsidR="00491799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019" w:rsidRPr="003D51E6">
        <w:rPr>
          <w:rFonts w:ascii="Arial" w:hAnsi="Arial" w:cs="Arial"/>
          <w:color w:val="000000" w:themeColor="text1"/>
          <w:sz w:val="22"/>
          <w:szCs w:val="22"/>
        </w:rPr>
        <w:t>....</w:t>
      </w:r>
      <w:r w:rsidR="008F21BD" w:rsidRPr="003D51E6">
        <w:rPr>
          <w:rFonts w:ascii="Arial" w:hAnsi="Arial" w:cs="Arial"/>
          <w:color w:val="000000" w:themeColor="text1"/>
          <w:sz w:val="22"/>
          <w:szCs w:val="22"/>
        </w:rPr>
        <w:t>...........</w:t>
      </w:r>
      <w:r w:rsidR="00297089" w:rsidRPr="003D51E6">
        <w:rPr>
          <w:rFonts w:ascii="Arial" w:hAnsi="Arial" w:cs="Arial"/>
          <w:color w:val="000000" w:themeColor="text1"/>
          <w:sz w:val="22"/>
          <w:szCs w:val="22"/>
        </w:rPr>
        <w:t>...................</w:t>
      </w:r>
      <w:r w:rsidR="008F21BD" w:rsidRPr="003D51E6">
        <w:rPr>
          <w:rFonts w:ascii="Arial" w:hAnsi="Arial" w:cs="Arial"/>
          <w:color w:val="000000" w:themeColor="text1"/>
          <w:sz w:val="22"/>
          <w:szCs w:val="22"/>
        </w:rPr>
        <w:t>..........</w:t>
      </w:r>
      <w:r w:rsidR="00E73019" w:rsidRPr="003D51E6">
        <w:rPr>
          <w:rFonts w:ascii="Arial" w:hAnsi="Arial" w:cs="Arial"/>
          <w:color w:val="000000" w:themeColor="text1"/>
          <w:sz w:val="22"/>
          <w:szCs w:val="22"/>
        </w:rPr>
        <w:t>....</w:t>
      </w:r>
      <w:r w:rsidR="00332135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0020" w:rsidRPr="003D51E6">
        <w:rPr>
          <w:rFonts w:ascii="Arial" w:hAnsi="Arial" w:cs="Arial"/>
          <w:color w:val="000000" w:themeColor="text1"/>
          <w:sz w:val="22"/>
          <w:szCs w:val="22"/>
        </w:rPr>
        <w:t>ажлын байран</w:t>
      </w:r>
      <w:r w:rsidR="00E73019" w:rsidRPr="003D51E6">
        <w:rPr>
          <w:rFonts w:ascii="Arial" w:hAnsi="Arial" w:cs="Arial"/>
          <w:bCs/>
          <w:color w:val="000000" w:themeColor="text1"/>
          <w:sz w:val="22"/>
          <w:szCs w:val="22"/>
        </w:rPr>
        <w:t>д ажилла</w:t>
      </w:r>
      <w:r w:rsidR="009215D0" w:rsidRPr="003D51E6">
        <w:rPr>
          <w:rFonts w:ascii="Arial" w:hAnsi="Arial" w:cs="Arial"/>
          <w:bCs/>
          <w:color w:val="000000" w:themeColor="text1"/>
          <w:sz w:val="22"/>
          <w:szCs w:val="22"/>
        </w:rPr>
        <w:t>ж</w:t>
      </w:r>
      <w:r w:rsidR="00AD5F6E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9215D0" w:rsidRPr="003D51E6">
        <w:rPr>
          <w:rFonts w:ascii="Arial" w:hAnsi="Arial" w:cs="Arial"/>
          <w:bCs/>
          <w:color w:val="000000" w:themeColor="text1"/>
          <w:sz w:val="22"/>
          <w:szCs w:val="22"/>
        </w:rPr>
        <w:t>ажлын байрны тодорхойлолтод заасан ажил үүргийг гүйцэтгэнэ</w:t>
      </w:r>
      <w:r w:rsidR="00083666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7D25088E" w14:textId="77777777" w:rsidR="00675293" w:rsidRPr="003D51E6" w:rsidRDefault="00675293" w:rsidP="005901CD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887D82" w14:textId="51C35B77" w:rsidR="005901CD" w:rsidRPr="003D51E6" w:rsidRDefault="005901CD" w:rsidP="005901CD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2.3.</w:t>
      </w:r>
      <w:r w:rsidR="009215D0" w:rsidRPr="003D51E6">
        <w:rPr>
          <w:rFonts w:ascii="Arial" w:hAnsi="Arial" w:cs="Arial"/>
          <w:bCs/>
          <w:color w:val="000000" w:themeColor="text1"/>
          <w:sz w:val="22"/>
          <w:szCs w:val="22"/>
        </w:rPr>
        <w:t>Ажил үүрг</w:t>
      </w:r>
      <w:r w:rsidR="00F331C3" w:rsidRPr="003D51E6">
        <w:rPr>
          <w:rFonts w:ascii="Arial" w:hAnsi="Arial" w:cs="Arial"/>
          <w:bCs/>
          <w:color w:val="000000" w:themeColor="text1"/>
          <w:sz w:val="22"/>
          <w:szCs w:val="22"/>
        </w:rPr>
        <w:t>ээ</w:t>
      </w:r>
      <w:r w:rsidR="009215D0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гүйцэтгэх байршил: </w:t>
      </w:r>
      <w:r w:rsidR="00EE6563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............................................. </w:t>
      </w:r>
      <w:r w:rsidR="009215D0" w:rsidRPr="003D51E6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B72B2D" w:rsidRPr="003D51E6">
        <w:rPr>
          <w:rFonts w:ascii="Arial" w:hAnsi="Arial" w:cs="Arial"/>
          <w:bCs/>
          <w:color w:val="000000" w:themeColor="text1"/>
          <w:sz w:val="22"/>
          <w:szCs w:val="22"/>
        </w:rPr>
        <w:t>ажиллах газрыг</w:t>
      </w:r>
      <w:r w:rsidR="009215D0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зааж өг</w:t>
      </w:r>
      <w:r w:rsidR="00491799" w:rsidRPr="003D51E6">
        <w:rPr>
          <w:rFonts w:ascii="Arial" w:hAnsi="Arial" w:cs="Arial"/>
          <w:bCs/>
          <w:color w:val="000000" w:themeColor="text1"/>
          <w:sz w:val="22"/>
          <w:szCs w:val="22"/>
        </w:rPr>
        <w:t>нө</w:t>
      </w:r>
      <w:r w:rsidR="009215D0" w:rsidRPr="003D51E6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="00491799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. Жишээ нь: </w:t>
      </w:r>
      <w:r w:rsidR="00D01FC1" w:rsidRPr="003D51E6">
        <w:rPr>
          <w:rFonts w:ascii="Arial" w:hAnsi="Arial" w:cs="Arial"/>
          <w:bCs/>
          <w:i/>
          <w:color w:val="000000" w:themeColor="text1"/>
          <w:sz w:val="22"/>
          <w:szCs w:val="22"/>
        </w:rPr>
        <w:t>Төмөр замын ....</w:t>
      </w:r>
      <w:r w:rsidR="00083666" w:rsidRPr="003D51E6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. </w:t>
      </w:r>
      <w:r w:rsidR="00D01FC1" w:rsidRPr="003D51E6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компанид Зүтгүүрийн машинч </w:t>
      </w:r>
      <w:r w:rsidR="00491799" w:rsidRPr="003D51E6">
        <w:rPr>
          <w:rFonts w:ascii="Arial" w:hAnsi="Arial" w:cs="Arial"/>
          <w:bCs/>
          <w:color w:val="000000" w:themeColor="text1"/>
          <w:sz w:val="22"/>
          <w:szCs w:val="22"/>
        </w:rPr>
        <w:t>гэх мэт.</w:t>
      </w:r>
    </w:p>
    <w:p w14:paraId="1A97D300" w14:textId="77777777" w:rsidR="00675293" w:rsidRPr="003D51E6" w:rsidRDefault="00675293" w:rsidP="005901CD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CEC1BE" w14:textId="565EF3E2" w:rsidR="00A40AD0" w:rsidRPr="003D51E6" w:rsidRDefault="005901CD" w:rsidP="007F503A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>2.4.</w:t>
      </w:r>
      <w:r w:rsidR="00B51927" w:rsidRPr="003D51E6">
        <w:rPr>
          <w:rFonts w:ascii="Arial" w:hAnsi="Arial" w:cs="Arial"/>
          <w:bCs/>
          <w:sz w:val="22"/>
          <w:szCs w:val="22"/>
        </w:rPr>
        <w:t xml:space="preserve">Ажилтныг дагалдуулан ажиллуулах ажилтны </w:t>
      </w:r>
      <w:r w:rsidR="00D44FE9" w:rsidRPr="003D51E6">
        <w:rPr>
          <w:rFonts w:ascii="Arial" w:hAnsi="Arial" w:cs="Arial"/>
          <w:bCs/>
          <w:sz w:val="22"/>
          <w:szCs w:val="22"/>
        </w:rPr>
        <w:t>ажлын байр  ....................</w:t>
      </w:r>
      <w:r w:rsidR="00B51927" w:rsidRPr="003D51E6">
        <w:rPr>
          <w:rFonts w:ascii="Arial" w:hAnsi="Arial" w:cs="Arial"/>
          <w:bCs/>
          <w:sz w:val="22"/>
          <w:szCs w:val="22"/>
        </w:rPr>
        <w:t xml:space="preserve">................. </w:t>
      </w:r>
    </w:p>
    <w:p w14:paraId="258A5109" w14:textId="77777777" w:rsidR="00A40AD0" w:rsidRPr="003D51E6" w:rsidRDefault="00A40AD0" w:rsidP="007F503A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7680486E" w14:textId="1F786B27" w:rsidR="007F503A" w:rsidRPr="003D51E6" w:rsidRDefault="00A40AD0" w:rsidP="007F503A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 xml:space="preserve">2.5.Ажилтныг дагалдуулан ажиллуулах ажилтны </w:t>
      </w:r>
      <w:r w:rsidR="00B51927" w:rsidRPr="003D51E6">
        <w:rPr>
          <w:rFonts w:ascii="Arial" w:hAnsi="Arial" w:cs="Arial"/>
          <w:bCs/>
          <w:sz w:val="22"/>
          <w:szCs w:val="22"/>
        </w:rPr>
        <w:t>овог, нэр  .........</w:t>
      </w:r>
      <w:r w:rsidRPr="003D51E6">
        <w:rPr>
          <w:rFonts w:ascii="Arial" w:hAnsi="Arial" w:cs="Arial"/>
          <w:bCs/>
          <w:sz w:val="22"/>
          <w:szCs w:val="22"/>
        </w:rPr>
        <w:t>.............</w:t>
      </w:r>
      <w:r w:rsidR="00B51927" w:rsidRPr="003D51E6">
        <w:rPr>
          <w:rFonts w:ascii="Arial" w:hAnsi="Arial" w:cs="Arial"/>
          <w:bCs/>
          <w:sz w:val="22"/>
          <w:szCs w:val="22"/>
        </w:rPr>
        <w:t>......................</w:t>
      </w:r>
    </w:p>
    <w:p w14:paraId="36F3645D" w14:textId="77777777" w:rsidR="00675293" w:rsidRPr="003D51E6" w:rsidRDefault="00675293" w:rsidP="007F503A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6EB3ADE6" w14:textId="60FDFF41" w:rsidR="00585801" w:rsidRPr="003D51E6" w:rsidRDefault="007F503A" w:rsidP="007F503A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>2.</w:t>
      </w:r>
      <w:r w:rsidR="00A40AD0" w:rsidRPr="003D51E6">
        <w:rPr>
          <w:rFonts w:ascii="Arial" w:hAnsi="Arial" w:cs="Arial"/>
          <w:bCs/>
          <w:sz w:val="22"/>
          <w:szCs w:val="22"/>
        </w:rPr>
        <w:t>6</w:t>
      </w:r>
      <w:r w:rsidRPr="003D51E6">
        <w:rPr>
          <w:rFonts w:ascii="Arial" w:hAnsi="Arial" w:cs="Arial"/>
          <w:bCs/>
          <w:sz w:val="22"/>
          <w:szCs w:val="22"/>
        </w:rPr>
        <w:t>.</w:t>
      </w:r>
      <w:r w:rsidR="00B51927" w:rsidRPr="003D51E6">
        <w:rPr>
          <w:rFonts w:ascii="Arial" w:hAnsi="Arial" w:cs="Arial"/>
          <w:bCs/>
          <w:sz w:val="22"/>
          <w:szCs w:val="22"/>
        </w:rPr>
        <w:t xml:space="preserve">Эзэмшвэл зохих дадлага, ур </w:t>
      </w:r>
      <w:r w:rsidR="00A7301E" w:rsidRPr="003D51E6">
        <w:rPr>
          <w:rFonts w:ascii="Arial" w:hAnsi="Arial" w:cs="Arial"/>
          <w:bCs/>
          <w:sz w:val="22"/>
          <w:szCs w:val="22"/>
        </w:rPr>
        <w:t>чадвар</w:t>
      </w:r>
      <w:r w:rsidR="008F7306" w:rsidRPr="003D51E6">
        <w:rPr>
          <w:rFonts w:ascii="Arial" w:hAnsi="Arial" w:cs="Arial"/>
          <w:bCs/>
          <w:sz w:val="22"/>
          <w:szCs w:val="22"/>
        </w:rPr>
        <w:t>:</w:t>
      </w:r>
      <w:r w:rsidR="00B51927" w:rsidRPr="003D51E6">
        <w:rPr>
          <w:rFonts w:ascii="Arial" w:hAnsi="Arial" w:cs="Arial"/>
          <w:bCs/>
          <w:sz w:val="22"/>
          <w:szCs w:val="22"/>
        </w:rPr>
        <w:t xml:space="preserve"> </w:t>
      </w:r>
    </w:p>
    <w:p w14:paraId="04D50A55" w14:textId="77777777" w:rsidR="00585801" w:rsidRPr="003D51E6" w:rsidRDefault="00585801" w:rsidP="007F503A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ab/>
      </w:r>
      <w:r w:rsidRPr="003D51E6">
        <w:rPr>
          <w:rFonts w:ascii="Arial" w:hAnsi="Arial" w:cs="Arial"/>
          <w:bCs/>
          <w:sz w:val="22"/>
          <w:szCs w:val="22"/>
        </w:rPr>
        <w:tab/>
      </w:r>
    </w:p>
    <w:p w14:paraId="765A76C7" w14:textId="5B0685B6" w:rsidR="00585801" w:rsidRPr="003D51E6" w:rsidRDefault="00821FDE" w:rsidP="00821FDE">
      <w:pPr>
        <w:pStyle w:val="ListParagraph"/>
        <w:tabs>
          <w:tab w:val="left" w:pos="900"/>
        </w:tabs>
        <w:ind w:left="0" w:firstLine="1418"/>
        <w:jc w:val="both"/>
        <w:rPr>
          <w:rFonts w:ascii="Arial" w:hAnsi="Arial" w:cs="Arial"/>
          <w:bCs/>
          <w:lang w:val="mn-MN"/>
        </w:rPr>
      </w:pPr>
      <w:r w:rsidRPr="003D51E6">
        <w:rPr>
          <w:rFonts w:ascii="Arial" w:hAnsi="Arial" w:cs="Arial"/>
          <w:bCs/>
          <w:lang w:val="mn-MN"/>
        </w:rPr>
        <w:t>1</w:t>
      </w:r>
      <w:r w:rsidR="00B51927" w:rsidRPr="003D51E6">
        <w:rPr>
          <w:rFonts w:ascii="Arial" w:hAnsi="Arial" w:cs="Arial"/>
          <w:bCs/>
          <w:lang w:val="mn-MN"/>
        </w:rPr>
        <w:t>.</w:t>
      </w:r>
      <w:r w:rsidR="00B05349" w:rsidRPr="003D51E6">
        <w:rPr>
          <w:rFonts w:ascii="Arial" w:hAnsi="Arial" w:cs="Arial"/>
          <w:bCs/>
          <w:lang w:val="mn-MN"/>
        </w:rPr>
        <w:t xml:space="preserve"> </w:t>
      </w:r>
      <w:r w:rsidR="00B51927" w:rsidRPr="003D51E6">
        <w:rPr>
          <w:rFonts w:ascii="Arial" w:hAnsi="Arial" w:cs="Arial"/>
          <w:bCs/>
          <w:lang w:val="mn-MN"/>
        </w:rPr>
        <w:t>.........................................</w:t>
      </w:r>
      <w:r w:rsidR="00585801" w:rsidRPr="003D51E6">
        <w:rPr>
          <w:rFonts w:ascii="Arial" w:hAnsi="Arial" w:cs="Arial"/>
          <w:bCs/>
          <w:lang w:val="mn-MN"/>
        </w:rPr>
        <w:t>.............................. /Жишээ нь. Бичиг баримт боловсруулах, гагнуур хийхэд баримтлах дараалал гэх мэт./</w:t>
      </w:r>
    </w:p>
    <w:p w14:paraId="12A69C83" w14:textId="0F76E9E4" w:rsidR="00821FDE" w:rsidRPr="003D51E6" w:rsidRDefault="00821FDE" w:rsidP="00821FDE">
      <w:pPr>
        <w:tabs>
          <w:tab w:val="left" w:pos="900"/>
        </w:tabs>
        <w:jc w:val="both"/>
        <w:rPr>
          <w:rFonts w:ascii="Arial" w:hAnsi="Arial" w:cs="Arial"/>
          <w:bCs/>
        </w:rPr>
      </w:pPr>
      <w:r w:rsidRPr="003D51E6">
        <w:rPr>
          <w:rFonts w:ascii="Arial" w:hAnsi="Arial" w:cs="Arial"/>
          <w:bCs/>
        </w:rPr>
        <w:tab/>
      </w:r>
      <w:r w:rsidRPr="003D51E6">
        <w:rPr>
          <w:rFonts w:ascii="Arial" w:hAnsi="Arial" w:cs="Arial"/>
          <w:bCs/>
        </w:rPr>
        <w:tab/>
        <w:t>2. ...</w:t>
      </w:r>
      <w:r w:rsidR="00585801" w:rsidRPr="003D51E6">
        <w:rPr>
          <w:rFonts w:ascii="Arial" w:hAnsi="Arial" w:cs="Arial"/>
          <w:bCs/>
        </w:rPr>
        <w:t>........................................</w:t>
      </w:r>
      <w:r w:rsidR="00B05349" w:rsidRPr="003D51E6">
        <w:rPr>
          <w:rFonts w:ascii="Arial" w:hAnsi="Arial" w:cs="Arial"/>
          <w:bCs/>
        </w:rPr>
        <w:t>..........................</w:t>
      </w:r>
    </w:p>
    <w:p w14:paraId="5DA0CBF2" w14:textId="46C4487B" w:rsidR="00675293" w:rsidRPr="003D51E6" w:rsidRDefault="00821FDE" w:rsidP="00821FDE">
      <w:pPr>
        <w:tabs>
          <w:tab w:val="left" w:pos="900"/>
        </w:tabs>
        <w:jc w:val="both"/>
        <w:rPr>
          <w:rFonts w:ascii="Arial" w:hAnsi="Arial" w:cs="Arial"/>
          <w:bCs/>
        </w:rPr>
      </w:pPr>
      <w:r w:rsidRPr="003D51E6">
        <w:rPr>
          <w:rFonts w:ascii="Arial" w:hAnsi="Arial" w:cs="Arial"/>
          <w:bCs/>
        </w:rPr>
        <w:tab/>
      </w:r>
      <w:r w:rsidRPr="003D51E6">
        <w:rPr>
          <w:rFonts w:ascii="Arial" w:hAnsi="Arial" w:cs="Arial"/>
          <w:bCs/>
        </w:rPr>
        <w:tab/>
        <w:t>3</w:t>
      </w:r>
      <w:r w:rsidR="00585801" w:rsidRPr="003D51E6">
        <w:rPr>
          <w:rFonts w:ascii="Arial" w:hAnsi="Arial" w:cs="Arial"/>
          <w:bCs/>
        </w:rPr>
        <w:t>.</w:t>
      </w:r>
      <w:r w:rsidRPr="003D51E6">
        <w:rPr>
          <w:rFonts w:ascii="Arial" w:hAnsi="Arial" w:cs="Arial"/>
          <w:bCs/>
        </w:rPr>
        <w:t xml:space="preserve"> </w:t>
      </w:r>
      <w:r w:rsidR="00585801" w:rsidRPr="003D51E6">
        <w:rPr>
          <w:rFonts w:ascii="Arial" w:hAnsi="Arial" w:cs="Arial"/>
          <w:bCs/>
        </w:rPr>
        <w:t>......................................</w:t>
      </w:r>
      <w:r w:rsidR="00B05349" w:rsidRPr="003D51E6">
        <w:rPr>
          <w:rFonts w:ascii="Arial" w:hAnsi="Arial" w:cs="Arial"/>
          <w:bCs/>
        </w:rPr>
        <w:t>...............................</w:t>
      </w:r>
    </w:p>
    <w:p w14:paraId="731D81C1" w14:textId="77777777" w:rsidR="0087154C" w:rsidRPr="003D51E6" w:rsidRDefault="0087154C" w:rsidP="00821FDE">
      <w:pPr>
        <w:tabs>
          <w:tab w:val="left" w:pos="900"/>
        </w:tabs>
        <w:jc w:val="both"/>
        <w:rPr>
          <w:rFonts w:ascii="Arial" w:hAnsi="Arial" w:cs="Arial"/>
          <w:bCs/>
        </w:rPr>
      </w:pPr>
    </w:p>
    <w:p w14:paraId="05202134" w14:textId="735CEE16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>2.7</w:t>
      </w:r>
      <w:r w:rsidR="005D0B9A" w:rsidRPr="003D51E6">
        <w:rPr>
          <w:rFonts w:ascii="Arial" w:hAnsi="Arial" w:cs="Arial"/>
          <w:bCs/>
          <w:sz w:val="22"/>
          <w:szCs w:val="22"/>
        </w:rPr>
        <w:t>.</w:t>
      </w:r>
      <w:r w:rsidR="005D0B9A" w:rsidRPr="003D51E6">
        <w:rPr>
          <w:rFonts w:ascii="Arial" w:hAnsi="Arial" w:cs="Arial"/>
          <w:bCs/>
          <w:color w:val="000000" w:themeColor="text1"/>
          <w:sz w:val="22"/>
          <w:szCs w:val="22"/>
        </w:rPr>
        <w:t>Ажил олгогч нь ажилтныг хөдөлмөрийн аюулгүй байдал, эрүүл ахуйн шаардлага хангасан ажлын байранд ажиллуулна.</w:t>
      </w:r>
    </w:p>
    <w:p w14:paraId="4F26BC0D" w14:textId="77777777" w:rsidR="005D0B9A" w:rsidRPr="003D51E6" w:rsidRDefault="005D0B9A" w:rsidP="006C17F2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3CA67D9D" w14:textId="78DA362F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>2.8.</w:t>
      </w:r>
      <w:r w:rsidR="00A7301E" w:rsidRPr="003D51E6">
        <w:rPr>
          <w:rFonts w:ascii="Arial" w:hAnsi="Arial" w:cs="Arial"/>
          <w:sz w:val="22"/>
          <w:szCs w:val="22"/>
        </w:rPr>
        <w:t>Дагалдн</w:t>
      </w:r>
      <w:r w:rsidRPr="003D51E6">
        <w:rPr>
          <w:rFonts w:ascii="Arial" w:hAnsi="Arial" w:cs="Arial"/>
          <w:sz w:val="22"/>
          <w:szCs w:val="22"/>
        </w:rPr>
        <w:t xml:space="preserve">аар ажиллах хугацаа ..... сар / 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ажлын ..... өдөр </w:t>
      </w:r>
      <w:r w:rsidRPr="003D51E6">
        <w:rPr>
          <w:rFonts w:ascii="Arial" w:hAnsi="Arial" w:cs="Arial"/>
          <w:sz w:val="22"/>
          <w:szCs w:val="22"/>
        </w:rPr>
        <w:t>байна.</w:t>
      </w:r>
      <w:r w:rsidR="00276D3C" w:rsidRPr="003D51E6">
        <w:rPr>
          <w:rFonts w:ascii="Arial" w:hAnsi="Arial" w:cs="Arial"/>
          <w:sz w:val="22"/>
          <w:szCs w:val="22"/>
        </w:rPr>
        <w:t xml:space="preserve"> /3 хүртэлх сар байна./</w:t>
      </w:r>
    </w:p>
    <w:p w14:paraId="5A2DD2F0" w14:textId="77777777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B023866" w14:textId="0E9CC9CD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>2.9.</w:t>
      </w:r>
      <w:bookmarkStart w:id="1" w:name="_Hlk154409803"/>
      <w:r w:rsidRPr="003D51E6">
        <w:rPr>
          <w:rFonts w:ascii="Arial" w:hAnsi="Arial" w:cs="Arial"/>
          <w:sz w:val="22"/>
          <w:szCs w:val="22"/>
        </w:rPr>
        <w:t>Талууд харилцан тохиролцсоноор уг гэрээг гурван сараас илүүгүй хугацаагаар нэг удаа сунгаж болно</w:t>
      </w:r>
      <w:bookmarkEnd w:id="1"/>
      <w:r w:rsidRPr="003D51E6">
        <w:rPr>
          <w:rFonts w:ascii="Arial" w:hAnsi="Arial" w:cs="Arial"/>
          <w:sz w:val="22"/>
          <w:szCs w:val="22"/>
        </w:rPr>
        <w:t>. Хэрэв талууд гэрээг сунгах бол энэхүү гэрээнд нэмэлт оруулна.</w:t>
      </w:r>
    </w:p>
    <w:p w14:paraId="0F3A7A86" w14:textId="77777777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517B1582" w14:textId="2B92297C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>2.10.</w:t>
      </w:r>
      <w:r w:rsidR="00A7301E" w:rsidRPr="003D51E6">
        <w:rPr>
          <w:rFonts w:ascii="Arial" w:hAnsi="Arial" w:cs="Arial"/>
          <w:sz w:val="22"/>
          <w:szCs w:val="22"/>
        </w:rPr>
        <w:t>Дагалдн</w:t>
      </w:r>
      <w:r w:rsidRPr="003D51E6">
        <w:rPr>
          <w:rFonts w:ascii="Arial" w:hAnsi="Arial" w:cs="Arial"/>
          <w:sz w:val="22"/>
          <w:szCs w:val="22"/>
        </w:rPr>
        <w:t xml:space="preserve">аар ажилласан ажилтантай туршилтаар ажиллуулах хөдөлмөрийн гэрээ байгуулахгүй. </w:t>
      </w:r>
    </w:p>
    <w:p w14:paraId="79F50A38" w14:textId="77777777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4895F90F" w14:textId="6FB923ED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>2.11.</w:t>
      </w:r>
      <w:r w:rsidRPr="003D51E6">
        <w:rPr>
          <w:rFonts w:ascii="Arial" w:hAnsi="Arial" w:cs="Arial"/>
          <w:sz w:val="22"/>
          <w:szCs w:val="22"/>
        </w:rPr>
        <w:t>Талууд тусгайлан тохирсноос бусад тохиолдолд дагалдан ажилтныг ажил олгогч байнгын ажилд авах үүрэг хүлээхгүй.</w:t>
      </w:r>
    </w:p>
    <w:p w14:paraId="3C8091E3" w14:textId="77777777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2B697859" w14:textId="492076BD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>2.12.</w:t>
      </w:r>
      <w:r w:rsidRPr="003D51E6">
        <w:rPr>
          <w:rFonts w:ascii="Arial" w:hAnsi="Arial" w:cs="Arial"/>
          <w:sz w:val="22"/>
          <w:szCs w:val="22"/>
        </w:rPr>
        <w:t>Ажлын байрны тодорхойлолт болон эд хөрөнгийн бүрэн хариуцлагын тухай гэрээ, нууц хадгалах гэрээ, бусад харилцан тохиролцсон гэрээ/ нөхцөлүүдийг тусгасан хавсралт нь энэхүү гэрээний салшгүй хэсэг байна.</w:t>
      </w:r>
    </w:p>
    <w:p w14:paraId="33E2A661" w14:textId="77777777" w:rsidR="006C17F2" w:rsidRPr="003D51E6" w:rsidRDefault="006C17F2" w:rsidP="006C17F2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6D1D20BB" w14:textId="51E354BA" w:rsidR="007F503A" w:rsidRPr="003D51E6" w:rsidRDefault="006C17F2" w:rsidP="007F503A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D51E6">
        <w:rPr>
          <w:rFonts w:ascii="Arial" w:hAnsi="Arial" w:cs="Arial"/>
          <w:bCs/>
          <w:sz w:val="22"/>
          <w:szCs w:val="22"/>
        </w:rPr>
        <w:t>2.13</w:t>
      </w:r>
      <w:r w:rsidR="007F503A" w:rsidRPr="003D51E6">
        <w:rPr>
          <w:rFonts w:ascii="Arial" w:hAnsi="Arial" w:cs="Arial"/>
          <w:bCs/>
          <w:sz w:val="22"/>
          <w:szCs w:val="22"/>
        </w:rPr>
        <w:t>.</w:t>
      </w:r>
      <w:r w:rsidR="00AD5F6E" w:rsidRPr="003D51E6">
        <w:rPr>
          <w:rFonts w:ascii="Arial" w:hAnsi="Arial" w:cs="Arial"/>
          <w:bCs/>
          <w:sz w:val="22"/>
          <w:szCs w:val="22"/>
        </w:rPr>
        <w:t>Ажилтны сарын</w:t>
      </w:r>
      <w:r w:rsidR="00EB6B35" w:rsidRPr="003D51E6">
        <w:rPr>
          <w:rFonts w:ascii="Arial" w:hAnsi="Arial" w:cs="Arial"/>
          <w:bCs/>
          <w:sz w:val="22"/>
          <w:szCs w:val="22"/>
        </w:rPr>
        <w:t xml:space="preserve"> </w:t>
      </w:r>
      <w:r w:rsidR="00AD5F6E" w:rsidRPr="003D51E6">
        <w:rPr>
          <w:rFonts w:ascii="Arial" w:hAnsi="Arial" w:cs="Arial"/>
          <w:bCs/>
          <w:sz w:val="22"/>
          <w:szCs w:val="22"/>
        </w:rPr>
        <w:t>/өдрийн</w:t>
      </w:r>
      <w:r w:rsidR="00EB6B35" w:rsidRPr="003D51E6">
        <w:rPr>
          <w:rFonts w:ascii="Arial" w:hAnsi="Arial" w:cs="Arial"/>
          <w:bCs/>
          <w:sz w:val="22"/>
          <w:szCs w:val="22"/>
        </w:rPr>
        <w:t xml:space="preserve"> </w:t>
      </w:r>
      <w:r w:rsidR="00AD5F6E" w:rsidRPr="003D51E6">
        <w:rPr>
          <w:rFonts w:ascii="Arial" w:hAnsi="Arial" w:cs="Arial"/>
          <w:bCs/>
          <w:sz w:val="22"/>
          <w:szCs w:val="22"/>
        </w:rPr>
        <w:t>/</w:t>
      </w:r>
      <w:r w:rsidR="00EB6B35" w:rsidRPr="003D51E6">
        <w:rPr>
          <w:rFonts w:ascii="Arial" w:hAnsi="Arial" w:cs="Arial"/>
          <w:bCs/>
          <w:sz w:val="22"/>
          <w:szCs w:val="22"/>
        </w:rPr>
        <w:t xml:space="preserve"> </w:t>
      </w:r>
      <w:r w:rsidR="00AD5F6E" w:rsidRPr="003D51E6">
        <w:rPr>
          <w:rFonts w:ascii="Arial" w:hAnsi="Arial" w:cs="Arial"/>
          <w:bCs/>
          <w:sz w:val="22"/>
          <w:szCs w:val="22"/>
        </w:rPr>
        <w:t>цагийн</w:t>
      </w:r>
      <w:r w:rsidR="00276D3C" w:rsidRPr="003D51E6">
        <w:rPr>
          <w:rFonts w:ascii="Arial" w:hAnsi="Arial" w:cs="Arial"/>
          <w:bCs/>
          <w:sz w:val="22"/>
          <w:szCs w:val="22"/>
        </w:rPr>
        <w:t xml:space="preserve"> үндсэн</w:t>
      </w:r>
      <w:r w:rsidR="00AD5F6E" w:rsidRPr="003D51E6">
        <w:rPr>
          <w:rFonts w:ascii="Arial" w:hAnsi="Arial" w:cs="Arial"/>
          <w:bCs/>
          <w:sz w:val="22"/>
          <w:szCs w:val="22"/>
        </w:rPr>
        <w:t xml:space="preserve"> цалин </w:t>
      </w:r>
      <w:r w:rsidRPr="003D51E6">
        <w:rPr>
          <w:rFonts w:ascii="Arial" w:hAnsi="Arial" w:cs="Arial"/>
          <w:bCs/>
          <w:sz w:val="22"/>
          <w:szCs w:val="22"/>
        </w:rPr>
        <w:t>................ ................</w:t>
      </w:r>
      <w:r w:rsidR="003A6B70" w:rsidRPr="003D51E6">
        <w:rPr>
          <w:rFonts w:ascii="Arial" w:hAnsi="Arial" w:cs="Arial"/>
          <w:bCs/>
          <w:sz w:val="22"/>
          <w:szCs w:val="22"/>
        </w:rPr>
        <w:t>..............</w:t>
      </w:r>
      <w:r w:rsidR="001D3173" w:rsidRPr="003D51E6">
        <w:rPr>
          <w:rFonts w:ascii="Arial" w:hAnsi="Arial" w:cs="Arial"/>
          <w:bCs/>
          <w:sz w:val="22"/>
          <w:szCs w:val="22"/>
        </w:rPr>
        <w:t>.</w:t>
      </w:r>
      <w:r w:rsidR="00AD5F6E" w:rsidRPr="003D51E6">
        <w:rPr>
          <w:rFonts w:ascii="Arial" w:hAnsi="Arial" w:cs="Arial"/>
          <w:bCs/>
          <w:sz w:val="22"/>
          <w:szCs w:val="22"/>
        </w:rPr>
        <w:t>. төгрөг байна.</w:t>
      </w:r>
      <w:r w:rsidRPr="003D51E6">
        <w:rPr>
          <w:rFonts w:ascii="Arial" w:hAnsi="Arial" w:cs="Arial"/>
          <w:bCs/>
          <w:sz w:val="22"/>
          <w:szCs w:val="22"/>
        </w:rPr>
        <w:t xml:space="preserve"> /</w:t>
      </w:r>
      <w:r w:rsidR="00BC7727" w:rsidRPr="003D51E6">
        <w:rPr>
          <w:rFonts w:ascii="Arial" w:hAnsi="Arial" w:cs="Arial"/>
          <w:bCs/>
          <w:sz w:val="22"/>
          <w:szCs w:val="22"/>
        </w:rPr>
        <w:t>Үндсэн цалин нь ижил төрлийн ажил үүрэг гүйцэтгэж байгаа ажилтны үндсэн цалингийн 70 хувиас доошгүй байна./</w:t>
      </w:r>
    </w:p>
    <w:p w14:paraId="75ACBB6D" w14:textId="4CD3C4EC" w:rsidR="00675293" w:rsidRPr="003D51E6" w:rsidRDefault="00675293" w:rsidP="00AA349C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14:paraId="67D96FBB" w14:textId="77777777" w:rsidR="00A360A3" w:rsidRPr="003D51E6" w:rsidRDefault="00A360A3" w:rsidP="00A360A3">
      <w:pPr>
        <w:pStyle w:val="ListParagraph"/>
        <w:tabs>
          <w:tab w:val="left" w:pos="900"/>
        </w:tabs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2726A1F9" w14:textId="5678D3DC" w:rsidR="0061247F" w:rsidRPr="003D51E6" w:rsidRDefault="001F5F01" w:rsidP="00D44761">
      <w:pPr>
        <w:spacing w:after="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/>
          <w:color w:val="000000" w:themeColor="text1"/>
          <w:sz w:val="22"/>
          <w:szCs w:val="22"/>
        </w:rPr>
        <w:t>Гурав</w:t>
      </w:r>
      <w:r w:rsidR="00917170"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61247F"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Гэрээний </w:t>
      </w:r>
      <w:r w:rsidR="00AA349C" w:rsidRPr="003D51E6">
        <w:rPr>
          <w:rFonts w:ascii="Arial" w:hAnsi="Arial" w:cs="Arial"/>
          <w:b/>
          <w:color w:val="000000" w:themeColor="text1"/>
          <w:sz w:val="22"/>
          <w:szCs w:val="22"/>
        </w:rPr>
        <w:t>бусад</w:t>
      </w:r>
      <w:r w:rsidR="0061247F"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 нөхцөл</w:t>
      </w:r>
    </w:p>
    <w:p w14:paraId="24423E06" w14:textId="419C3989" w:rsidR="00AA349C" w:rsidRPr="003D51E6" w:rsidRDefault="001F5F01" w:rsidP="00AA349C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3.1.</w:t>
      </w:r>
      <w:r w:rsidR="00AA349C" w:rsidRPr="003D51E6">
        <w:rPr>
          <w:rFonts w:ascii="Arial" w:hAnsi="Arial" w:cs="Arial"/>
          <w:bCs/>
          <w:sz w:val="22"/>
          <w:szCs w:val="22"/>
        </w:rPr>
        <w:t xml:space="preserve">Дагалднаар ажиллаж байгаа ажилтанд олгох нэмэгдэл, нэмэгдэл хөлс, шагнал урамшууллыг хууль болон аж ахуйн нэгж, байгууллагын хөдөлмөрийн дотоод хэм хэмжээнд заасан ижил төрлийн ажил үүрэг гүйцэтгэж байгаа ажилтантай адил байна.  </w:t>
      </w:r>
    </w:p>
    <w:p w14:paraId="215804ED" w14:textId="48C1CEDD" w:rsidR="00F94354" w:rsidRPr="003D51E6" w:rsidRDefault="00F94354" w:rsidP="00AA349C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4E29DB29" w14:textId="180A8978" w:rsidR="00F94354" w:rsidRPr="003D51E6" w:rsidRDefault="00F94354" w:rsidP="00AA349C">
      <w:pPr>
        <w:tabs>
          <w:tab w:val="left" w:pos="90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3.2.</w:t>
      </w:r>
      <w:r w:rsidR="00633DB8" w:rsidRPr="003D51E6">
        <w:rPr>
          <w:rFonts w:ascii="Arial" w:hAnsi="Arial" w:cs="Arial"/>
          <w:color w:val="000000" w:themeColor="text1"/>
          <w:sz w:val="22"/>
          <w:szCs w:val="22"/>
        </w:rPr>
        <w:t>Дагалдн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аар ажиллаж буй ажилтны үндсэн цалинг түүний гүйцэтгэх ажил үүрэг, эзэмших ажлын дадал, ур чадвар</w:t>
      </w:r>
      <w:r w:rsidR="00D163D4" w:rsidRPr="003D51E6">
        <w:rPr>
          <w:rFonts w:ascii="Arial" w:hAnsi="Arial" w:cs="Arial"/>
          <w:color w:val="000000" w:themeColor="text1"/>
          <w:sz w:val="22"/>
          <w:szCs w:val="22"/>
        </w:rPr>
        <w:t>, мэргэжлийн түвшин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 зэргийг харгалзан харилцан тохиролцож тогтооно.</w:t>
      </w:r>
    </w:p>
    <w:p w14:paraId="503F9C83" w14:textId="73367B88" w:rsidR="00643176" w:rsidRPr="003D51E6" w:rsidRDefault="00643176" w:rsidP="00AA349C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DB7590" w14:textId="6005A2B6" w:rsidR="00442F72" w:rsidRPr="003D51E6" w:rsidRDefault="00E87482" w:rsidP="00442F72">
      <w:pPr>
        <w:tabs>
          <w:tab w:val="left" w:pos="567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3.</w:t>
      </w:r>
      <w:r w:rsidR="00E52268" w:rsidRPr="003D51E6">
        <w:rPr>
          <w:rFonts w:ascii="Arial" w:hAnsi="Arial" w:cs="Arial"/>
          <w:color w:val="000000" w:themeColor="text1"/>
          <w:sz w:val="22"/>
          <w:szCs w:val="22"/>
        </w:rPr>
        <w:t>2</w:t>
      </w:r>
      <w:r w:rsidR="00643176" w:rsidRPr="003D51E6">
        <w:rPr>
          <w:rFonts w:ascii="Arial" w:hAnsi="Arial" w:cs="Arial"/>
          <w:color w:val="000000" w:themeColor="text1"/>
          <w:sz w:val="22"/>
          <w:szCs w:val="22"/>
        </w:rPr>
        <w:t>.</w:t>
      </w:r>
      <w:r w:rsidR="00147D27" w:rsidRPr="003D51E6">
        <w:rPr>
          <w:rFonts w:ascii="Arial" w:hAnsi="Arial" w:cs="Arial"/>
          <w:color w:val="000000" w:themeColor="text1"/>
          <w:sz w:val="22"/>
          <w:szCs w:val="22"/>
        </w:rPr>
        <w:t>Ажил олгогч нь ажилтанд цалин хөлс олгох бүрд тухайн хугацаанд олговол зохих цалин хөлсний бүрэлдэхүүн, суутгалын хэмжээ, түүний үндэслэл, олгосон цалин хөлсний хэмжээг бичгээр, эсхүл цахимаар мэдэгдэнэ.</w:t>
      </w:r>
    </w:p>
    <w:p w14:paraId="24E79186" w14:textId="77777777" w:rsidR="00643176" w:rsidRPr="003D51E6" w:rsidRDefault="00643176" w:rsidP="00442F72">
      <w:pPr>
        <w:tabs>
          <w:tab w:val="left" w:pos="567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FD5B87" w14:textId="57C63348" w:rsidR="00442F72" w:rsidRPr="003D51E6" w:rsidRDefault="00E52268" w:rsidP="00442F72">
      <w:pPr>
        <w:tabs>
          <w:tab w:val="left" w:pos="567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3.3</w:t>
      </w:r>
      <w:r w:rsidR="005D576B" w:rsidRPr="003D51E6">
        <w:rPr>
          <w:rFonts w:ascii="Arial" w:hAnsi="Arial" w:cs="Arial"/>
          <w:color w:val="000000" w:themeColor="text1"/>
          <w:sz w:val="22"/>
          <w:szCs w:val="22"/>
        </w:rPr>
        <w:t>.</w:t>
      </w:r>
      <w:r w:rsidR="00E87482" w:rsidRPr="003D51E6">
        <w:rPr>
          <w:rFonts w:ascii="Arial" w:hAnsi="Arial" w:cs="Arial"/>
          <w:color w:val="000000" w:themeColor="text1"/>
          <w:sz w:val="22"/>
          <w:szCs w:val="22"/>
        </w:rPr>
        <w:t>Ажил олгогч</w:t>
      </w:r>
      <w:r w:rsidR="00FF79D4" w:rsidRPr="003D51E6">
        <w:rPr>
          <w:rFonts w:ascii="Arial" w:hAnsi="Arial" w:cs="Arial"/>
          <w:color w:val="000000" w:themeColor="text1"/>
          <w:sz w:val="22"/>
          <w:szCs w:val="22"/>
        </w:rPr>
        <w:t xml:space="preserve"> ажилтантай</w:t>
      </w:r>
      <w:r w:rsidR="00E87482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464B2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E87482" w:rsidRPr="003D51E6">
        <w:rPr>
          <w:rFonts w:ascii="Arial" w:hAnsi="Arial" w:cs="Arial"/>
          <w:color w:val="000000" w:themeColor="text1"/>
          <w:sz w:val="22"/>
          <w:szCs w:val="22"/>
        </w:rPr>
        <w:t>өдөлмөрий</w:t>
      </w:r>
      <w:r w:rsidR="00AA349C" w:rsidRPr="003D51E6">
        <w:rPr>
          <w:rFonts w:ascii="Arial" w:hAnsi="Arial" w:cs="Arial"/>
          <w:color w:val="000000" w:themeColor="text1"/>
          <w:sz w:val="22"/>
          <w:szCs w:val="22"/>
        </w:rPr>
        <w:t>н</w:t>
      </w:r>
      <w:r w:rsidR="00E87482" w:rsidRPr="003D51E6">
        <w:rPr>
          <w:rFonts w:ascii="Arial" w:hAnsi="Arial" w:cs="Arial"/>
          <w:color w:val="000000" w:themeColor="text1"/>
          <w:sz w:val="22"/>
          <w:szCs w:val="22"/>
        </w:rPr>
        <w:t xml:space="preserve"> тухай хуульд заасан </w:t>
      </w:r>
      <w:r w:rsidR="00FF79D4" w:rsidRPr="003D51E6">
        <w:rPr>
          <w:rFonts w:ascii="Arial" w:hAnsi="Arial" w:cs="Arial"/>
          <w:color w:val="000000" w:themeColor="text1"/>
          <w:sz w:val="22"/>
          <w:szCs w:val="22"/>
        </w:rPr>
        <w:t>ажлын цагийг уян хатан байдлаар тохиролцож болно</w:t>
      </w:r>
      <w:r w:rsidR="00147D27" w:rsidRPr="003D51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6C59DD8" w14:textId="2810D583" w:rsidR="00643176" w:rsidRPr="003D51E6" w:rsidRDefault="00643176" w:rsidP="001052D6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043227" w14:textId="55E1F352" w:rsidR="008A6AA5" w:rsidRPr="003D51E6" w:rsidRDefault="008A6AA5" w:rsidP="00F63AAE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0BB41A" w14:textId="46E98068" w:rsidR="00AA2617" w:rsidRPr="003D51E6" w:rsidRDefault="008450F5" w:rsidP="00AA2617">
      <w:pPr>
        <w:spacing w:after="200"/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/>
          <w:color w:val="000000" w:themeColor="text1"/>
          <w:sz w:val="22"/>
          <w:szCs w:val="22"/>
        </w:rPr>
        <w:t>Дөрөв</w:t>
      </w:r>
      <w:r w:rsidR="00AA2617" w:rsidRPr="003D51E6">
        <w:rPr>
          <w:rFonts w:ascii="Arial" w:hAnsi="Arial" w:cs="Arial"/>
          <w:b/>
          <w:color w:val="000000" w:themeColor="text1"/>
          <w:sz w:val="22"/>
          <w:szCs w:val="22"/>
        </w:rPr>
        <w:t>. Талуудын эрх, үүрэг</w:t>
      </w:r>
    </w:p>
    <w:p w14:paraId="74CFA2AF" w14:textId="427E33E2" w:rsidR="00902A2F" w:rsidRPr="003D51E6" w:rsidRDefault="001F5F01" w:rsidP="00902A2F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4.1.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Ажил олгогч</w:t>
      </w:r>
      <w:r w:rsidR="00FC374A" w:rsidRPr="003D51E6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эрхтэй:</w:t>
      </w:r>
    </w:p>
    <w:p w14:paraId="7E992AA2" w14:textId="77777777" w:rsidR="00DF63F0" w:rsidRPr="003D51E6" w:rsidRDefault="00DF63F0" w:rsidP="00902A2F">
      <w:pPr>
        <w:tabs>
          <w:tab w:val="left" w:pos="90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B8730" w14:textId="09B5D293" w:rsidR="00902A2F" w:rsidRPr="003D51E6" w:rsidRDefault="00902A2F" w:rsidP="00902A2F">
      <w:pPr>
        <w:tabs>
          <w:tab w:val="left" w:pos="90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4.1.1.</w:t>
      </w:r>
      <w:r w:rsidR="009F130E" w:rsidRPr="003D51E6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8450F5" w:rsidRPr="003D51E6">
        <w:rPr>
          <w:rFonts w:ascii="Arial" w:hAnsi="Arial" w:cs="Arial"/>
          <w:bCs/>
          <w:color w:val="000000" w:themeColor="text1"/>
          <w:sz w:val="22"/>
          <w:szCs w:val="22"/>
        </w:rPr>
        <w:t>жилтантай байгуулсан гэрээг Хөдөлмөрийн тухай хууль</w:t>
      </w:r>
      <w:r w:rsidR="00FC374A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450F5" w:rsidRPr="003D51E6">
        <w:rPr>
          <w:rFonts w:ascii="Arial" w:hAnsi="Arial" w:cs="Arial"/>
          <w:bCs/>
          <w:color w:val="000000" w:themeColor="text1"/>
          <w:sz w:val="22"/>
          <w:szCs w:val="22"/>
        </w:rPr>
        <w:t>боло</w:t>
      </w:r>
      <w:r w:rsidR="00CF4787" w:rsidRPr="003D51E6">
        <w:rPr>
          <w:rFonts w:ascii="Arial" w:hAnsi="Arial" w:cs="Arial"/>
          <w:bCs/>
          <w:color w:val="000000" w:themeColor="text1"/>
          <w:sz w:val="22"/>
          <w:szCs w:val="22"/>
        </w:rPr>
        <w:t>н</w:t>
      </w:r>
      <w:r w:rsidR="008450F5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холбогдох хууль тогтоомжид нийцүүлэн цуцлах, дуусгавар болгох</w:t>
      </w:r>
      <w:r w:rsidR="009B4109" w:rsidRPr="003D51E6">
        <w:rPr>
          <w:rFonts w:ascii="Arial" w:hAnsi="Arial" w:cs="Arial"/>
          <w:bCs/>
          <w:color w:val="000000" w:themeColor="text1"/>
          <w:sz w:val="22"/>
          <w:szCs w:val="22"/>
        </w:rPr>
        <w:t>, цаашид тухайн ажлын байранд</w:t>
      </w:r>
      <w:r w:rsidR="00FA7269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ажиллуулах бол </w:t>
      </w:r>
      <w:r w:rsidR="00C47711" w:rsidRPr="003D51E6">
        <w:rPr>
          <w:rFonts w:ascii="Arial" w:hAnsi="Arial" w:cs="Arial"/>
          <w:bCs/>
          <w:color w:val="000000" w:themeColor="text1"/>
          <w:sz w:val="22"/>
          <w:szCs w:val="22"/>
        </w:rPr>
        <w:t>хөдөлмөрийн гэрээ байгуулах</w:t>
      </w:r>
      <w:r w:rsidR="008450F5" w:rsidRPr="003D51E6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14:paraId="456019BC" w14:textId="77777777" w:rsidR="003E73DB" w:rsidRPr="003D51E6" w:rsidRDefault="003E73DB" w:rsidP="00902A2F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79216C" w14:textId="12C81D3D" w:rsidR="00902A2F" w:rsidRPr="003D51E6" w:rsidRDefault="003E73DB" w:rsidP="00902A2F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4.1.2.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 xml:space="preserve">Хөдөлмөрийн тухай хууль, хөдөлмөрийн гэрээ, </w:t>
      </w:r>
      <w:r w:rsidR="008450F5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өдөлмөрийн</w:t>
      </w:r>
      <w:r w:rsidR="008450F5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дотоод журам,</w:t>
      </w:r>
      <w:r w:rsidR="008450F5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6444" w:rsidRPr="003D51E6">
        <w:rPr>
          <w:rFonts w:ascii="Arial" w:hAnsi="Arial" w:cs="Arial"/>
          <w:color w:val="000000" w:themeColor="text1"/>
          <w:sz w:val="22"/>
          <w:szCs w:val="22"/>
        </w:rPr>
        <w:t xml:space="preserve">хөдөлмөрийн дотоод </w:t>
      </w:r>
      <w:r w:rsidR="008450F5" w:rsidRPr="003D51E6">
        <w:rPr>
          <w:rFonts w:ascii="Arial" w:hAnsi="Arial" w:cs="Arial"/>
          <w:color w:val="000000" w:themeColor="text1"/>
          <w:sz w:val="22"/>
          <w:szCs w:val="22"/>
        </w:rPr>
        <w:t>хэм хэмжээ</w:t>
      </w:r>
      <w:r w:rsidR="0081699E" w:rsidRPr="003D51E6">
        <w:rPr>
          <w:rFonts w:ascii="Arial" w:hAnsi="Arial" w:cs="Arial"/>
          <w:color w:val="000000" w:themeColor="text1"/>
          <w:sz w:val="22"/>
          <w:szCs w:val="22"/>
        </w:rPr>
        <w:t>г</w:t>
      </w:r>
      <w:r w:rsidR="008450F5" w:rsidRPr="003D51E6">
        <w:rPr>
          <w:rFonts w:ascii="Arial" w:hAnsi="Arial" w:cs="Arial"/>
          <w:color w:val="000000" w:themeColor="text1"/>
          <w:sz w:val="22"/>
          <w:szCs w:val="22"/>
        </w:rPr>
        <w:t xml:space="preserve"> дагаж мөрдөх,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 xml:space="preserve">ажлын байрны тодорхойлолтод </w:t>
      </w:r>
      <w:r w:rsidR="00AA2617" w:rsidRPr="003D51E6">
        <w:rPr>
          <w:rFonts w:ascii="Arial" w:hAnsi="Arial" w:cs="Arial"/>
          <w:bCs/>
          <w:color w:val="000000" w:themeColor="text1"/>
          <w:sz w:val="22"/>
          <w:szCs w:val="22"/>
        </w:rPr>
        <w:t>заасан</w:t>
      </w:r>
      <w:r w:rsidR="00AA2617" w:rsidRPr="003D51E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ажил үүргээ биелүүлэхийг ажилтнаас шаардах, заавар, зөвлөмж өгөх;</w:t>
      </w:r>
    </w:p>
    <w:p w14:paraId="22165BC5" w14:textId="77777777" w:rsidR="003E73DB" w:rsidRPr="003D51E6" w:rsidRDefault="003E73DB" w:rsidP="00902A2F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27D0DD" w14:textId="3AB639E4" w:rsidR="00902A2F" w:rsidRPr="003D51E6" w:rsidRDefault="00902A2F" w:rsidP="00902A2F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4.1.3.</w:t>
      </w:r>
      <w:r w:rsidR="009F130E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жилтныг шагнаж урамшуулах;</w:t>
      </w:r>
    </w:p>
    <w:p w14:paraId="677AE0F6" w14:textId="77777777" w:rsidR="003E73DB" w:rsidRPr="003D51E6" w:rsidRDefault="003E73DB" w:rsidP="00902A2F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661F06" w14:textId="1E755228" w:rsidR="00DF63F0" w:rsidRPr="003D51E6" w:rsidRDefault="00902A2F" w:rsidP="00DF63F0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4.1.4.</w:t>
      </w:r>
      <w:r w:rsidR="009F130E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251EB2" w:rsidRPr="003D51E6">
        <w:rPr>
          <w:rFonts w:ascii="Arial" w:hAnsi="Arial" w:cs="Arial"/>
          <w:color w:val="000000" w:themeColor="text1"/>
          <w:sz w:val="22"/>
          <w:szCs w:val="22"/>
        </w:rPr>
        <w:t>ууль тогтоомжид нийцүүлэн ажилтанд хөдөлмөрийн сахилгын шийтгэл, эд</w:t>
      </w:r>
      <w:r w:rsidR="00DF63F0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1EB2" w:rsidRPr="003D51E6">
        <w:rPr>
          <w:rFonts w:ascii="Arial" w:hAnsi="Arial" w:cs="Arial"/>
          <w:color w:val="000000" w:themeColor="text1"/>
          <w:sz w:val="22"/>
          <w:szCs w:val="22"/>
        </w:rPr>
        <w:t>хөрөнгийн хариуцлага ногдуулах;</w:t>
      </w:r>
    </w:p>
    <w:p w14:paraId="748419C9" w14:textId="77777777" w:rsidR="003E73DB" w:rsidRPr="003D51E6" w:rsidRDefault="003E73DB" w:rsidP="00DF63F0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F6DDF2" w14:textId="7DE6D5B3" w:rsidR="003E73DB" w:rsidRPr="003D51E6" w:rsidRDefault="00DF63F0" w:rsidP="00DF63F0">
      <w:pPr>
        <w:tabs>
          <w:tab w:val="left" w:pos="90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4.1.5.</w:t>
      </w:r>
      <w:r w:rsidR="009F130E" w:rsidRPr="003D51E6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AA2617" w:rsidRPr="003D51E6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тогтоомжийн хүрээнд ажилтнаас шаардлагатай мэдээлэл авах;</w:t>
      </w:r>
    </w:p>
    <w:p w14:paraId="7FACDB14" w14:textId="0ADE2324" w:rsidR="00DF63F0" w:rsidRPr="003D51E6" w:rsidRDefault="00AA2617" w:rsidP="00DF63F0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vanish/>
          <w:color w:val="000000" w:themeColor="text1"/>
          <w:sz w:val="22"/>
          <w:szCs w:val="22"/>
        </w:rPr>
        <w:t>Хуу</w:t>
      </w:r>
    </w:p>
    <w:p w14:paraId="1F4264A6" w14:textId="21E5F963" w:rsidR="00AA2617" w:rsidRPr="003D51E6" w:rsidRDefault="00DF63F0" w:rsidP="00DF63F0">
      <w:pPr>
        <w:tabs>
          <w:tab w:val="left" w:pos="90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4.1.6.</w:t>
      </w:r>
      <w:r w:rsidR="009F130E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уульд заасан бусад эрх.</w:t>
      </w:r>
    </w:p>
    <w:p w14:paraId="709C3046" w14:textId="77777777" w:rsidR="004C0A01" w:rsidRPr="003D51E6" w:rsidRDefault="004C0A01" w:rsidP="004C0A01">
      <w:pPr>
        <w:tabs>
          <w:tab w:val="left" w:pos="900"/>
          <w:tab w:val="left" w:pos="1170"/>
        </w:tabs>
        <w:ind w:left="45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9371A61" w14:textId="46119CAD" w:rsidR="00DF63F0" w:rsidRPr="003D51E6" w:rsidRDefault="00DF63F0" w:rsidP="00DF63F0">
      <w:pPr>
        <w:tabs>
          <w:tab w:val="left" w:pos="900"/>
          <w:tab w:val="left" w:pos="1080"/>
        </w:tabs>
        <w:ind w:firstLine="567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4.2.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 олгогч</w:t>
      </w:r>
      <w:r w:rsidR="00251EB2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дараах үндсэн үүрэгтэй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:</w:t>
      </w:r>
    </w:p>
    <w:p w14:paraId="2CB46AF8" w14:textId="77777777" w:rsidR="00DF63F0" w:rsidRPr="003D51E6" w:rsidRDefault="00DF63F0" w:rsidP="00DF63F0">
      <w:pPr>
        <w:tabs>
          <w:tab w:val="left" w:pos="900"/>
          <w:tab w:val="left" w:pos="1080"/>
        </w:tabs>
        <w:ind w:firstLine="567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2AF964CA" w14:textId="2EE9AAA4" w:rsidR="00DF63F0" w:rsidRPr="003D51E6" w:rsidRDefault="00FC374A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4.2.1.</w:t>
      </w:r>
      <w:r w:rsidR="00894344" w:rsidRPr="003D51E6">
        <w:rPr>
          <w:rFonts w:ascii="Arial" w:hAnsi="Arial" w:cs="Arial"/>
          <w:color w:val="000000" w:themeColor="text1"/>
          <w:sz w:val="22"/>
          <w:szCs w:val="22"/>
        </w:rPr>
        <w:t xml:space="preserve">Хөдөлмөрийн тухай хууль, </w:t>
      </w:r>
      <w:r w:rsidR="0082197B" w:rsidRPr="003D51E6">
        <w:rPr>
          <w:rFonts w:ascii="Arial" w:hAnsi="Arial" w:cs="Arial"/>
          <w:color w:val="000000" w:themeColor="text1"/>
          <w:sz w:val="22"/>
          <w:szCs w:val="22"/>
        </w:rPr>
        <w:t>байгууллагын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 xml:space="preserve"> хөдөлмөрийн дотоод журам болон </w:t>
      </w:r>
      <w:r w:rsidR="00251EB2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амтын гэрээ, энэхүү хөдөлмөрийн гэрээгээр хүлээсэн үүргээ биелүүлэх;</w:t>
      </w:r>
    </w:p>
    <w:p w14:paraId="55442154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416E260A" w14:textId="6BF6C67A" w:rsidR="00DF63F0" w:rsidRPr="003D51E6" w:rsidRDefault="000E4709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4.2.2.</w:t>
      </w:r>
      <w:r w:rsidR="009F130E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FC374A" w:rsidRPr="003D51E6">
        <w:rPr>
          <w:rFonts w:ascii="Arial" w:hAnsi="Arial" w:cs="Arial"/>
          <w:color w:val="000000" w:themeColor="text1"/>
          <w:sz w:val="22"/>
          <w:szCs w:val="22"/>
        </w:rPr>
        <w:t>жил олгогч нь ажилтны хөдөлмөрийг оновчтой зохион байгуулах, ажлын байрны тодорхойлолтыг гарган өгч танилцуулах;</w:t>
      </w:r>
    </w:p>
    <w:p w14:paraId="1B7F0372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437CA555" w14:textId="72BFF864" w:rsidR="00DF63F0" w:rsidRPr="003D51E6" w:rsidRDefault="00FC374A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4.2.3.</w:t>
      </w:r>
      <w:r w:rsidR="009F130E" w:rsidRPr="003D51E6">
        <w:rPr>
          <w:rFonts w:ascii="Arial" w:hAnsi="Arial" w:cs="Arial"/>
          <w:color w:val="000000" w:themeColor="text1"/>
          <w:sz w:val="22"/>
          <w:szCs w:val="22"/>
        </w:rPr>
        <w:t>г</w:t>
      </w:r>
      <w:r w:rsidR="000E618E" w:rsidRPr="003D51E6">
        <w:rPr>
          <w:rFonts w:ascii="Arial" w:hAnsi="Arial" w:cs="Arial"/>
          <w:color w:val="000000" w:themeColor="text1"/>
          <w:sz w:val="22"/>
          <w:szCs w:val="22"/>
        </w:rPr>
        <w:t>ү</w:t>
      </w:r>
      <w:r w:rsidR="00E60160" w:rsidRPr="003D51E6">
        <w:rPr>
          <w:rFonts w:ascii="Arial" w:hAnsi="Arial" w:cs="Arial"/>
          <w:color w:val="000000" w:themeColor="text1"/>
          <w:sz w:val="22"/>
          <w:szCs w:val="22"/>
        </w:rPr>
        <w:t>й</w:t>
      </w:r>
      <w:r w:rsidR="00E464B2" w:rsidRPr="003D51E6">
        <w:rPr>
          <w:rFonts w:ascii="Arial" w:hAnsi="Arial" w:cs="Arial"/>
          <w:color w:val="000000" w:themeColor="text1"/>
          <w:sz w:val="22"/>
          <w:szCs w:val="22"/>
        </w:rPr>
        <w:t>цэтгэсэн ажил үүрэгт нь тохир</w:t>
      </w:r>
      <w:r w:rsidR="000E618E" w:rsidRPr="003D51E6">
        <w:rPr>
          <w:rFonts w:ascii="Arial" w:hAnsi="Arial" w:cs="Arial"/>
          <w:color w:val="000000" w:themeColor="text1"/>
          <w:sz w:val="22"/>
          <w:szCs w:val="22"/>
        </w:rPr>
        <w:t>с</w:t>
      </w:r>
      <w:r w:rsidR="00E464B2" w:rsidRPr="003D51E6">
        <w:rPr>
          <w:rFonts w:ascii="Arial" w:hAnsi="Arial" w:cs="Arial"/>
          <w:color w:val="000000" w:themeColor="text1"/>
          <w:sz w:val="22"/>
          <w:szCs w:val="22"/>
        </w:rPr>
        <w:t>о</w:t>
      </w:r>
      <w:r w:rsidR="000E618E" w:rsidRPr="003D51E6">
        <w:rPr>
          <w:rFonts w:ascii="Arial" w:hAnsi="Arial" w:cs="Arial"/>
          <w:color w:val="000000" w:themeColor="text1"/>
          <w:sz w:val="22"/>
          <w:szCs w:val="22"/>
        </w:rPr>
        <w:t>н цалин хөлсийг тогтоосон хугацаанд ажилтанд олгох, байгууллагад мөрдөгдөж байгаа цалин хөлсний тогтолцоо журмыг ажилтанд мэдээлэх</w:t>
      </w:r>
      <w:r w:rsidR="0081699E" w:rsidRPr="003D51E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8D4E8AE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4C4BF5A4" w14:textId="617E6A17" w:rsidR="00DF63F0" w:rsidRPr="003D51E6" w:rsidRDefault="00FC374A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4.2.4.</w:t>
      </w:r>
      <w:r w:rsidR="009F130E" w:rsidRPr="003D51E6">
        <w:rPr>
          <w:rFonts w:ascii="Arial" w:hAnsi="Arial" w:cs="Arial"/>
          <w:color w:val="000000" w:themeColor="text1"/>
          <w:sz w:val="22"/>
          <w:szCs w:val="22"/>
        </w:rPr>
        <w:t>д</w:t>
      </w:r>
      <w:r w:rsidR="0022759E" w:rsidRPr="003D51E6">
        <w:rPr>
          <w:rFonts w:ascii="Arial" w:hAnsi="Arial" w:cs="Arial"/>
          <w:color w:val="000000" w:themeColor="text1"/>
          <w:sz w:val="22"/>
          <w:szCs w:val="22"/>
        </w:rPr>
        <w:t>агалдан ажилтнаас дагалдн</w:t>
      </w:r>
      <w:r w:rsidR="00E60160" w:rsidRPr="003D51E6">
        <w:rPr>
          <w:rFonts w:ascii="Arial" w:hAnsi="Arial" w:cs="Arial"/>
          <w:color w:val="000000" w:themeColor="text1"/>
          <w:sz w:val="22"/>
          <w:szCs w:val="22"/>
        </w:rPr>
        <w:t>аар ажиллах, суралцахтай нь холбогдуулж аливаа төлбөр авахгүй байх;</w:t>
      </w:r>
    </w:p>
    <w:p w14:paraId="695F5C9A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3B1B73FB" w14:textId="033A4B21" w:rsidR="00DF63F0" w:rsidRPr="003D51E6" w:rsidRDefault="009F130E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4.2.5.д</w:t>
      </w:r>
      <w:r w:rsidR="00E60160" w:rsidRPr="003D51E6">
        <w:rPr>
          <w:rFonts w:ascii="Arial" w:hAnsi="Arial" w:cs="Arial"/>
          <w:color w:val="000000" w:themeColor="text1"/>
          <w:sz w:val="22"/>
          <w:szCs w:val="22"/>
        </w:rPr>
        <w:t>агалдан ажилтанд ажил мэргэжлээ болон ажлын байраа чөлөөтэй сонгох эрхийг нь хязгаарлахгүй байх мөн үл өрсөлдөх нөхцөл тулгахгүй байх;</w:t>
      </w:r>
    </w:p>
    <w:p w14:paraId="147BD6D2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4123C7BC" w14:textId="6DED021D" w:rsidR="00DF63F0" w:rsidRPr="003D51E6" w:rsidRDefault="00FC374A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4.2.6.</w:t>
      </w:r>
      <w:r w:rsidR="000E618E" w:rsidRPr="003D51E6">
        <w:rPr>
          <w:rFonts w:ascii="Arial" w:hAnsi="Arial" w:cs="Arial"/>
          <w:color w:val="000000" w:themeColor="text1"/>
          <w:sz w:val="22"/>
          <w:szCs w:val="22"/>
        </w:rPr>
        <w:t>Хөдөлмөрийн аюулгүй байдал, эрүүл ахуйн тухай хуульд заасан шаардлага, стандартад нийцсэн, ялгаварлан гадуурхалт, дарамт хүчирхийлэл, бэлгийн дарамтаас ангид ажлын байраар хангах;</w:t>
      </w:r>
    </w:p>
    <w:p w14:paraId="38770BD8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3CB01D1E" w14:textId="4C8F1842" w:rsidR="00DF63F0" w:rsidRPr="003D51E6" w:rsidRDefault="00FC374A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4.2.7.</w:t>
      </w:r>
      <w:r w:rsidR="009F130E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F56A7C" w:rsidRPr="003D51E6">
        <w:rPr>
          <w:rFonts w:ascii="Arial" w:hAnsi="Arial" w:cs="Arial"/>
          <w:color w:val="000000" w:themeColor="text1"/>
          <w:sz w:val="22"/>
          <w:szCs w:val="22"/>
        </w:rPr>
        <w:t xml:space="preserve">жилтны эрх, эрх чөлөө, хууль ёсны ашиг сонирхол, нэр төр, алдар хүндэд хүндэтгэлтэй хандах, ажилтны хувийн нууцыг задруулахгүй байх; </w:t>
      </w:r>
    </w:p>
    <w:p w14:paraId="1EDF9E33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2435752B" w14:textId="4FC6885C" w:rsidR="00DF63F0" w:rsidRPr="003D51E6" w:rsidRDefault="00FC374A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4.2.8.</w:t>
      </w:r>
      <w:r w:rsidR="009F130E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E60160" w:rsidRPr="003D51E6">
        <w:rPr>
          <w:rFonts w:ascii="Arial" w:hAnsi="Arial" w:cs="Arial"/>
          <w:color w:val="000000" w:themeColor="text1"/>
          <w:sz w:val="22"/>
          <w:szCs w:val="22"/>
        </w:rPr>
        <w:t>жилтныг хөдөлмөрлөх үүргээ биелүүлэхэд шаардагдах ажлын байр болон бусад шаардлагатай багаж, техник, тоног төхөөрөмж, ажлын тусгай хувцас, хамгаалах хэрэгсэл, баримт бичиг бусад зүйлээр хангах, зааварчилгаа өгөх;</w:t>
      </w:r>
    </w:p>
    <w:p w14:paraId="31B39041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2297FDDD" w14:textId="0B92F63E" w:rsidR="00DF63F0" w:rsidRPr="003D51E6" w:rsidRDefault="00C46064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4.2.9.</w:t>
      </w:r>
      <w:r w:rsidR="0054390F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E60160" w:rsidRPr="003D51E6">
        <w:rPr>
          <w:rFonts w:ascii="Arial" w:hAnsi="Arial" w:cs="Arial"/>
          <w:color w:val="000000" w:themeColor="text1"/>
          <w:sz w:val="22"/>
          <w:szCs w:val="22"/>
        </w:rPr>
        <w:t>жилтныг хууль тогтоомжид заасны дагуу ажлын байрны чиг үүрэгт хамаарах чиглэлээр мэргэжлээ дээшлүүлэх, суралцах боломжоор хангах</w:t>
      </w:r>
      <w:r w:rsidR="0081699E" w:rsidRPr="003D51E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3CFA166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4233FCCE" w14:textId="435D322B" w:rsidR="00DF63F0" w:rsidRPr="003D51E6" w:rsidRDefault="00C46064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4.2.10.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 xml:space="preserve">жилтны нийгмийн асуудлыг </w:t>
      </w:r>
      <w:r w:rsidR="004A3885" w:rsidRPr="003D51E6">
        <w:rPr>
          <w:rFonts w:ascii="Arial" w:hAnsi="Arial" w:cs="Arial"/>
          <w:color w:val="000000" w:themeColor="text1"/>
          <w:sz w:val="22"/>
          <w:szCs w:val="22"/>
        </w:rPr>
        <w:t xml:space="preserve">байгууллагад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мөрдөж буй журмын дагуу шийдвэрлэх;</w:t>
      </w:r>
    </w:p>
    <w:p w14:paraId="591F1CCF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2C34F3A0" w14:textId="54DF07C2" w:rsidR="00DF63F0" w:rsidRPr="003D51E6" w:rsidRDefault="00C46064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4.2.11.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жилтны санал, хүсэлт, гомдлыг бичгээр хүлээн авч, ху</w:t>
      </w:r>
      <w:r w:rsidR="0054390F" w:rsidRPr="003D51E6">
        <w:rPr>
          <w:rFonts w:ascii="Arial" w:hAnsi="Arial" w:cs="Arial"/>
          <w:color w:val="000000" w:themeColor="text1"/>
          <w:sz w:val="22"/>
          <w:szCs w:val="22"/>
        </w:rPr>
        <w:t>уль тогтоомжид заасан хугацаанд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 xml:space="preserve"> шийдвэрлэж, хариуг мэдэгдэх;</w:t>
      </w:r>
      <w:r w:rsidR="0081238D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4E33144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4516258F" w14:textId="5A16FDC6" w:rsidR="00DF63F0" w:rsidRPr="003D51E6" w:rsidRDefault="00C46064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4.2.12.</w:t>
      </w:r>
      <w:r w:rsidR="009E0084" w:rsidRPr="003D51E6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="00AA2617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жлын байранд хяналтын тоног төхөөрөмж ажиллуулах тохиолдолд холбогдох журмыг мөрдөх; </w:t>
      </w:r>
    </w:p>
    <w:p w14:paraId="4FBB7375" w14:textId="77777777" w:rsidR="003E73DB" w:rsidRPr="003D51E6" w:rsidRDefault="003E73DB" w:rsidP="00DF63F0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53FBD878" w14:textId="6B7DAEAA" w:rsidR="00AA2617" w:rsidRPr="003D51E6" w:rsidRDefault="009E0084" w:rsidP="00FA7269">
      <w:pPr>
        <w:tabs>
          <w:tab w:val="left" w:pos="900"/>
          <w:tab w:val="left" w:pos="1080"/>
        </w:tabs>
        <w:ind w:firstLine="851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4.2.13.</w:t>
      </w: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81238D" w:rsidRPr="003D51E6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тогтоомжид заасан бусад үүрэг</w:t>
      </w:r>
      <w:r w:rsidR="0081699E" w:rsidRPr="003D51E6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81238D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0C7AEE2E" w14:textId="77777777" w:rsidR="00894344" w:rsidRPr="003D51E6" w:rsidRDefault="00894344" w:rsidP="00894344">
      <w:pPr>
        <w:pStyle w:val="ListParagraph"/>
        <w:tabs>
          <w:tab w:val="left" w:pos="993"/>
          <w:tab w:val="left" w:pos="1134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  <w:lang w:val="mn-MN"/>
        </w:rPr>
      </w:pPr>
    </w:p>
    <w:p w14:paraId="7FAC4616" w14:textId="5EC3116C" w:rsidR="00AA2617" w:rsidRPr="003D51E6" w:rsidRDefault="000E4709" w:rsidP="000E4709">
      <w:pPr>
        <w:tabs>
          <w:tab w:val="left" w:pos="851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4.3.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Ажилт</w:t>
      </w:r>
      <w:r w:rsidR="008450F5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н</w:t>
      </w:r>
      <w:r w:rsidR="008450F5" w:rsidRPr="003D51E6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эрхтэй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A4886AF" w14:textId="77777777" w:rsidR="00894344" w:rsidRPr="003D51E6" w:rsidRDefault="00894344" w:rsidP="009E0084">
      <w:pPr>
        <w:tabs>
          <w:tab w:val="left" w:pos="851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EE8C7F" w14:textId="39783AA6" w:rsidR="000E4709" w:rsidRPr="003D51E6" w:rsidRDefault="000E4709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4.3.1.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C46064" w:rsidRPr="003D51E6">
        <w:rPr>
          <w:rFonts w:ascii="Arial" w:hAnsi="Arial" w:cs="Arial"/>
          <w:color w:val="000000" w:themeColor="text1"/>
          <w:sz w:val="22"/>
          <w:szCs w:val="22"/>
        </w:rPr>
        <w:t>жил олгогчтой сайн дурын үндсэн дээр хөдөлмөрийн гэрээ байгуулах, өөрчлөх,</w:t>
      </w:r>
      <w:r w:rsidR="009D5118"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6064" w:rsidRPr="003D51E6">
        <w:rPr>
          <w:rFonts w:ascii="Arial" w:hAnsi="Arial" w:cs="Arial"/>
          <w:color w:val="000000" w:themeColor="text1"/>
          <w:sz w:val="22"/>
          <w:szCs w:val="22"/>
        </w:rPr>
        <w:t>цуцлах;</w:t>
      </w:r>
    </w:p>
    <w:p w14:paraId="215D2B4D" w14:textId="77777777" w:rsidR="009E0084" w:rsidRPr="003D51E6" w:rsidRDefault="009E0084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A4D482" w14:textId="3946326B" w:rsidR="000E4709" w:rsidRPr="003D51E6" w:rsidRDefault="00C46064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4.3.2.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өдөлмөрийн аюулгүй байдал, эрүүл ахуйн шаардлага хангасан ажлын байранд ажиллах, энэ талаар бодит мэдээлэл авах;</w:t>
      </w:r>
    </w:p>
    <w:p w14:paraId="5508F9D4" w14:textId="77777777" w:rsidR="009E0084" w:rsidRPr="003D51E6" w:rsidRDefault="009E0084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9713A5" w14:textId="2C40E84C" w:rsidR="000E4709" w:rsidRPr="003D51E6" w:rsidRDefault="000E4709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4.3.3.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 xml:space="preserve">өдөлмөрлөх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u w:color="FF0000"/>
        </w:rPr>
        <w:t>нөхцөлийг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 xml:space="preserve"> сайжруулахаар ажил олгогч, түүний төлөөлөгчдөд санал тавих, биелэлтийг шаардах;</w:t>
      </w:r>
    </w:p>
    <w:p w14:paraId="511C8513" w14:textId="77777777" w:rsidR="009E0084" w:rsidRPr="003D51E6" w:rsidRDefault="009E0084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495BDD" w14:textId="722DC799" w:rsidR="000E4709" w:rsidRPr="003D51E6" w:rsidRDefault="000E4709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4.3.4.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</w:rPr>
        <w:t>ц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 xml:space="preserve">алин хөлс олгох журмын дагуу хөдөлмөрөө шударгаар үнэлүүлэх, </w:t>
      </w:r>
      <w:r w:rsidR="00ED2CFF" w:rsidRPr="003D51E6">
        <w:rPr>
          <w:rFonts w:ascii="Arial" w:hAnsi="Arial" w:cs="Arial"/>
          <w:color w:val="000000" w:themeColor="text1"/>
          <w:sz w:val="22"/>
          <w:szCs w:val="22"/>
        </w:rPr>
        <w:t xml:space="preserve">гүйцэтгэсэн ажил үүрэгтээ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тохирсон цалин хөлс авах;</w:t>
      </w:r>
    </w:p>
    <w:p w14:paraId="614F32B7" w14:textId="77777777" w:rsidR="009E0084" w:rsidRPr="003D51E6" w:rsidRDefault="009E0084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A08BAE" w14:textId="36597351" w:rsidR="000E4709" w:rsidRPr="003D51E6" w:rsidRDefault="000E4709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4.3.5.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</w:rPr>
        <w:t>э</w:t>
      </w:r>
      <w:r w:rsidR="0091570A" w:rsidRPr="003D51E6">
        <w:rPr>
          <w:rFonts w:ascii="Arial" w:hAnsi="Arial" w:cs="Arial"/>
          <w:color w:val="000000" w:themeColor="text1"/>
          <w:sz w:val="22"/>
          <w:szCs w:val="22"/>
        </w:rPr>
        <w:t>элжийн амралт эдлэх, зохих журмын дагуу хувийн чөлөө авах;</w:t>
      </w:r>
    </w:p>
    <w:p w14:paraId="20A9C64A" w14:textId="77777777" w:rsidR="009E0084" w:rsidRPr="003D51E6" w:rsidRDefault="009E0084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98EA7C" w14:textId="7BA8FA95" w:rsidR="000E4709" w:rsidRPr="003D51E6" w:rsidRDefault="000E4709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4.3.6.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91570A" w:rsidRPr="003D51E6">
        <w:rPr>
          <w:rFonts w:ascii="Arial" w:hAnsi="Arial" w:cs="Arial"/>
          <w:color w:val="000000" w:themeColor="text1"/>
          <w:sz w:val="22"/>
          <w:szCs w:val="22"/>
        </w:rPr>
        <w:t>өдөлмөрлөх эрх, хууль ёсны ашиг сонирхол нь зөрчигдсөн гэж үзвэл эрх бүхий этгээдэд гомдол гаргах;</w:t>
      </w:r>
    </w:p>
    <w:p w14:paraId="352F0550" w14:textId="77777777" w:rsidR="009E0084" w:rsidRPr="003D51E6" w:rsidRDefault="009E0084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93198E" w14:textId="24853634" w:rsidR="000E4709" w:rsidRPr="003D51E6" w:rsidRDefault="000E4709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4.3.7.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</w:rPr>
        <w:t>х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өдөлмөрийн гэрээнд нэмэлт, өөрчлөлт оруулах, хөдөлмөр эрхлэлтийн харилцаатай холбоотой бусад асуудлаар санал, хүсэлт, гомд</w:t>
      </w:r>
      <w:r w:rsidR="0091570A" w:rsidRPr="003D51E6">
        <w:rPr>
          <w:rFonts w:ascii="Arial" w:hAnsi="Arial" w:cs="Arial"/>
          <w:color w:val="000000" w:themeColor="text1"/>
          <w:sz w:val="22"/>
          <w:szCs w:val="22"/>
        </w:rPr>
        <w:t>о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л</w:t>
      </w:r>
      <w:r w:rsidR="0091570A" w:rsidRPr="003D51E6">
        <w:rPr>
          <w:rFonts w:ascii="Arial" w:hAnsi="Arial" w:cs="Arial"/>
          <w:color w:val="000000" w:themeColor="text1"/>
          <w:sz w:val="22"/>
          <w:szCs w:val="22"/>
        </w:rPr>
        <w:t xml:space="preserve"> гаргах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65B9D2D" w14:textId="77777777" w:rsidR="009E0084" w:rsidRPr="003D51E6" w:rsidRDefault="009E0084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09E11A" w14:textId="07915627" w:rsidR="000E4709" w:rsidRPr="003D51E6" w:rsidRDefault="000E4709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4.3.8.</w:t>
      </w:r>
      <w:r w:rsidR="009E0084" w:rsidRPr="003D51E6">
        <w:rPr>
          <w:rFonts w:ascii="Arial" w:hAnsi="Arial" w:cs="Arial"/>
          <w:bCs/>
          <w:color w:val="000000" w:themeColor="text1"/>
          <w:sz w:val="22"/>
          <w:szCs w:val="22"/>
        </w:rPr>
        <w:t>н</w:t>
      </w:r>
      <w:r w:rsidR="00AA2617" w:rsidRPr="003D51E6">
        <w:rPr>
          <w:rFonts w:ascii="Arial" w:hAnsi="Arial" w:cs="Arial"/>
          <w:bCs/>
          <w:color w:val="000000" w:themeColor="text1"/>
          <w:sz w:val="22"/>
          <w:szCs w:val="22"/>
        </w:rPr>
        <w:t>ийгмийн болон эрүүл мэндийн даатгалын шимтгэл төлөлт</w:t>
      </w:r>
      <w:r w:rsidR="0091570A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, баталгаажилтад </w:t>
      </w:r>
      <w:r w:rsidR="00AA2617" w:rsidRPr="003D51E6">
        <w:rPr>
          <w:rFonts w:ascii="Arial" w:hAnsi="Arial" w:cs="Arial"/>
          <w:bCs/>
          <w:color w:val="000000" w:themeColor="text1"/>
          <w:sz w:val="22"/>
          <w:szCs w:val="22"/>
        </w:rPr>
        <w:t>хяналт тавих, буруу, дутуу бичи</w:t>
      </w: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лт, алдааг залруулахыг шаардах;</w:t>
      </w:r>
    </w:p>
    <w:p w14:paraId="6E62B70E" w14:textId="77777777" w:rsidR="009E0084" w:rsidRPr="003D51E6" w:rsidRDefault="009E0084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3F3C92F" w14:textId="7A09AD0A" w:rsidR="00AA2617" w:rsidRPr="003D51E6" w:rsidRDefault="000E4709" w:rsidP="000E4709">
      <w:pPr>
        <w:tabs>
          <w:tab w:val="left" w:pos="993"/>
          <w:tab w:val="left" w:pos="1080"/>
        </w:tabs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4.3.9.</w:t>
      </w:r>
      <w:r w:rsidR="009E0084" w:rsidRPr="003D51E6">
        <w:rPr>
          <w:rFonts w:ascii="Arial" w:hAnsi="Arial" w:cs="Arial"/>
          <w:bCs/>
          <w:color w:val="000000" w:themeColor="text1"/>
          <w:sz w:val="22"/>
          <w:szCs w:val="22"/>
        </w:rPr>
        <w:t>х</w:t>
      </w:r>
      <w:r w:rsidR="0091570A" w:rsidRPr="003D51E6">
        <w:rPr>
          <w:rFonts w:ascii="Arial" w:hAnsi="Arial" w:cs="Arial"/>
          <w:bCs/>
          <w:color w:val="000000" w:themeColor="text1"/>
          <w:sz w:val="22"/>
          <w:szCs w:val="22"/>
        </w:rPr>
        <w:t>ууль тогтоомжид заасан бусад эрх</w:t>
      </w:r>
      <w:r w:rsidR="0091570A" w:rsidRPr="003D51E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8BD0C1" w14:textId="77777777" w:rsidR="00F9447E" w:rsidRPr="003D51E6" w:rsidRDefault="00F9447E" w:rsidP="00F9447E">
      <w:pPr>
        <w:pStyle w:val="ListParagraph"/>
        <w:tabs>
          <w:tab w:val="left" w:pos="1080"/>
          <w:tab w:val="left" w:pos="1134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  <w:lang w:val="mn-MN"/>
        </w:rPr>
      </w:pPr>
    </w:p>
    <w:p w14:paraId="5A79D2C2" w14:textId="21CF5279" w:rsidR="00AA2617" w:rsidRPr="003D51E6" w:rsidRDefault="00C04842" w:rsidP="00C04842">
      <w:pPr>
        <w:tabs>
          <w:tab w:val="left" w:pos="851"/>
          <w:tab w:val="left" w:pos="108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4.4.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Ажилт</w:t>
      </w:r>
      <w:r w:rsidR="005D1CE2" w:rsidRPr="003D51E6">
        <w:rPr>
          <w:rFonts w:ascii="Arial" w:hAnsi="Arial" w:cs="Arial"/>
          <w:color w:val="000000" w:themeColor="text1"/>
          <w:sz w:val="22"/>
          <w:szCs w:val="22"/>
        </w:rPr>
        <w:t>а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н</w:t>
      </w:r>
      <w:r w:rsidR="005D1CE2" w:rsidRPr="003D51E6">
        <w:rPr>
          <w:rFonts w:ascii="Arial" w:hAnsi="Arial" w:cs="Arial"/>
          <w:color w:val="000000" w:themeColor="text1"/>
          <w:sz w:val="22"/>
          <w:szCs w:val="22"/>
        </w:rPr>
        <w:t xml:space="preserve"> дараах үндсэн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үүрэг</w:t>
      </w:r>
      <w:r w:rsidR="005D1CE2" w:rsidRPr="003D51E6">
        <w:rPr>
          <w:rFonts w:ascii="Arial" w:hAnsi="Arial" w:cs="Arial"/>
          <w:color w:val="000000" w:themeColor="text1"/>
          <w:sz w:val="22"/>
          <w:szCs w:val="22"/>
        </w:rPr>
        <w:t>тэй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9535D5E" w14:textId="77777777" w:rsidR="005F7682" w:rsidRPr="003D51E6" w:rsidRDefault="005F7682" w:rsidP="005F7682">
      <w:pPr>
        <w:pStyle w:val="ListParagraph"/>
        <w:tabs>
          <w:tab w:val="left" w:pos="851"/>
          <w:tab w:val="left" w:pos="1080"/>
        </w:tabs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E974FA5" w14:textId="0FE9D456" w:rsidR="00AA2617" w:rsidRPr="003D51E6" w:rsidRDefault="00C46064" w:rsidP="000E4709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4.4.1.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б</w:t>
      </w:r>
      <w:r w:rsidR="005A713A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айгууллага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хамт олны нэр хүндийг </w:t>
      </w:r>
      <w:r w:rsidR="005A713A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хадгалж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09304C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ажил үүргээ биечлэн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үнэнч шударгаар</w:t>
      </w:r>
      <w:r w:rsidR="0009304C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өөрийн ур чадвар, боломжоо дайчлан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ажиллах;</w:t>
      </w:r>
    </w:p>
    <w:p w14:paraId="1883A8F5" w14:textId="77777777" w:rsidR="00F93074" w:rsidRPr="003D51E6" w:rsidRDefault="00F93074" w:rsidP="000E4709">
      <w:pPr>
        <w:tabs>
          <w:tab w:val="left" w:pos="993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2A50A032" w14:textId="0D157DE3" w:rsidR="00C04842" w:rsidRPr="003D51E6" w:rsidRDefault="00C4606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4.4.2.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жилтан нь хууль тогтоомж, ажлын байрны тодорхойлолт, </w:t>
      </w:r>
      <w:r w:rsidR="0009304C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хамтын гэрээ</w:t>
      </w:r>
      <w:r w:rsidR="0096228B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, хамтын</w:t>
      </w:r>
      <w:r w:rsidR="0009304C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хэлэлцээр,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хөдөлмөрийн гэрээ</w:t>
      </w:r>
      <w:r w:rsidR="0009304C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хөдөлмөрийн </w:t>
      </w:r>
      <w:r w:rsidR="00836444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дотоод </w:t>
      </w:r>
      <w:r w:rsidR="0009304C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хэм хэмжээг дагаж мөрдөх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; </w:t>
      </w:r>
    </w:p>
    <w:p w14:paraId="1DED7692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8F0CFE8" w14:textId="39EA87B8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4.4.3.</w:t>
      </w:r>
      <w:r w:rsidR="009E0084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жлын цагийг баримтлах, ажлын цагийг гагцхүү ажил үүргээ гүйцэтгэхэд зарцуулах;</w:t>
      </w:r>
    </w:p>
    <w:p w14:paraId="75657F06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2FC7BED9" w14:textId="51C6F992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4.4.4.</w:t>
      </w:r>
      <w:r w:rsidR="009E0084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C46064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жилдаа ирэхдээ ажил үүргээ гүйцэтгэх чадвартай байх, үүрэг гүйцэтгэх явцдаа согтууруулах ундаа, мансууруулах бодис хэрэглэхгүй байх, дарамт, хүчирхийлэл, бэлгийн дарамт үзүүлэхгүй байх;</w:t>
      </w:r>
    </w:p>
    <w:p w14:paraId="5961418F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24A7611" w14:textId="031CFDE5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4.4.5.</w:t>
      </w:r>
      <w:r w:rsidR="009E0084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</w:t>
      </w:r>
      <w:r w:rsidR="00AA2617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эргэжил, ур чадвараа байнга дээшлүүлэх, шаардлагатай тохиолдолд хос мэргэжил эзэмших;</w:t>
      </w:r>
    </w:p>
    <w:p w14:paraId="0A44DFBC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9B0DBE7" w14:textId="0F47E2DA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4.4.6.</w:t>
      </w:r>
      <w:r w:rsidR="009E0084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AA2617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жил олгогч тусгайлан зөвшөөрснөөс бусад тохиолдолд </w:t>
      </w:r>
      <w:r w:rsidR="005A713A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байгууллагын</w:t>
      </w:r>
      <w:r w:rsidR="00AA2617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үйл ажиллагаатай шууд өрсөлдсөн, давхацсан аливаа ажил, үйлчилгээ эрхлэхгүй байх;</w:t>
      </w:r>
    </w:p>
    <w:p w14:paraId="53D68E77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30A4D64" w14:textId="13850F3C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4.4.7.</w:t>
      </w:r>
      <w:r w:rsidR="0004252A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ажил үүрэг гүйцэтгэх явцдаа олж мэдсэн байгууллагын нууц, хувь хүний мэдээллийг хадгалах, задруулахгүй, өөр зорилгоор ашиглахгүй байх;</w:t>
      </w:r>
    </w:p>
    <w:p w14:paraId="30E634D1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9028968" w14:textId="131FC943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4.4.8.</w:t>
      </w:r>
      <w:r w:rsidR="0004252A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Хөдөлмөрийн аюулгүй байдал, эрүүл ахуйн тухай хууль, стандарт, дүрэм, журам,</w:t>
      </w:r>
      <w:r w:rsidR="0004252A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энэ чиглэлээр ажил олгогчоос өгсөн үүрэг даалгаврыг мөрдөж ажиллах, </w:t>
      </w:r>
      <w:r w:rsidR="0004252A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үйлдвэрлэлийн ослоос урьдчилан сэргийлэх, ажлын тусгай хувцас, хамгаалах хэрэгслийг ажлын байранд зохих зааврын дагуу хэрэглэх</w:t>
      </w:r>
      <w:r w:rsidR="0004252A"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47A3761C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38E4781" w14:textId="087C1F7A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4.4.9.</w:t>
      </w:r>
      <w:r w:rsidR="0004252A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үйлдвэрлэлийн технологийн горим, тоног төхөөрөмжийн ашиглалтын зааврыг мөрдөж ажиллах;</w:t>
      </w:r>
    </w:p>
    <w:p w14:paraId="71BB2CE5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093FC9AC" w14:textId="3FC7ACF3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4.4.10.</w:t>
      </w:r>
      <w:r w:rsidR="0004252A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өөрийн болон бусдын амь нас, эрүүл мэнд, ажил олгогчийн эд хөрөнгөнд аюултай нөхцөл байдал үүссэн тохиолдолд ажил олгогч, шууд харьяалагдах удирдах албан тушаалтанд нэн даруй мэдээлэх;</w:t>
      </w:r>
    </w:p>
    <w:p w14:paraId="4BD10286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A4EFE6A" w14:textId="16910877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4.4.11.</w:t>
      </w:r>
      <w:r w:rsidR="0004252A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ажил олгогчийн удирдах чиг үүргээ хэрэгжүүлэх эрхэд хүндэтгэлтэй хандах, ажил олгогч, ажил олгогчийн төлөөлөгчийн хууль ёсны үүрэг, даалгаврыг цаг тухайд нь биелүүлэх;</w:t>
      </w:r>
    </w:p>
    <w:p w14:paraId="737E7A72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443F470" w14:textId="2F236B38" w:rsidR="00C04842" w:rsidRPr="003D51E6" w:rsidRDefault="00C04842" w:rsidP="00C04842">
      <w:pPr>
        <w:tabs>
          <w:tab w:val="left" w:pos="1080"/>
        </w:tabs>
        <w:ind w:firstLine="851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4.4.12.</w:t>
      </w:r>
      <w:r w:rsidR="0004252A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ажил олгогчийн шаардсанаар ажил үүрэгтэйгээ холбоотой мэдээллийг ажил олгогчид үнэн зөвөөр өгөх, гүйцэтгэсэн ажлаа тайлагнах;</w:t>
      </w:r>
    </w:p>
    <w:p w14:paraId="00482463" w14:textId="77777777" w:rsidR="00F93074" w:rsidRPr="003D51E6" w:rsidRDefault="00F93074" w:rsidP="00C04842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063ADC6D" w14:textId="72AD2164" w:rsidR="00C04842" w:rsidRPr="003D51E6" w:rsidRDefault="00C04842" w:rsidP="0004252A">
      <w:pPr>
        <w:tabs>
          <w:tab w:val="left" w:pos="1080"/>
        </w:tabs>
        <w:ind w:firstLine="85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eastAsia="en-US"/>
        </w:rPr>
        <w:t>4.4.13.</w:t>
      </w:r>
      <w:r w:rsidR="0004252A" w:rsidRPr="003D51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хууль тогтоомжид заасан бусад үүрэг.</w:t>
      </w:r>
    </w:p>
    <w:p w14:paraId="7A897989" w14:textId="77777777" w:rsidR="00E7717E" w:rsidRPr="003D51E6" w:rsidRDefault="00E7717E" w:rsidP="00E7717E">
      <w:pPr>
        <w:tabs>
          <w:tab w:val="left" w:pos="851"/>
          <w:tab w:val="left" w:pos="1170"/>
          <w:tab w:val="left" w:pos="1440"/>
        </w:tabs>
        <w:spacing w:before="200"/>
        <w:ind w:left="44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824390" w14:textId="77777777" w:rsidR="00E7717E" w:rsidRPr="003D51E6" w:rsidRDefault="00E7717E" w:rsidP="00AA2617">
      <w:pPr>
        <w:spacing w:after="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/>
          <w:color w:val="000000" w:themeColor="text1"/>
          <w:sz w:val="22"/>
          <w:szCs w:val="22"/>
        </w:rPr>
        <w:t>Тав</w:t>
      </w:r>
      <w:r w:rsidR="00AA2617" w:rsidRPr="003D51E6">
        <w:rPr>
          <w:rFonts w:ascii="Arial" w:hAnsi="Arial" w:cs="Arial"/>
          <w:b/>
          <w:color w:val="000000" w:themeColor="text1"/>
          <w:sz w:val="22"/>
          <w:szCs w:val="22"/>
        </w:rPr>
        <w:t>. Хөдөлмөр</w:t>
      </w:r>
      <w:r w:rsidRPr="003D51E6">
        <w:rPr>
          <w:rFonts w:ascii="Arial" w:hAnsi="Arial" w:cs="Arial"/>
          <w:b/>
          <w:color w:val="000000" w:themeColor="text1"/>
          <w:sz w:val="22"/>
          <w:szCs w:val="22"/>
        </w:rPr>
        <w:t>ийн гэрээг цуцлах, дуусгавар болгох</w:t>
      </w:r>
    </w:p>
    <w:p w14:paraId="0ED1910E" w14:textId="381C40DF" w:rsidR="00036364" w:rsidRPr="003D51E6" w:rsidRDefault="00036364" w:rsidP="0003636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5.1.</w:t>
      </w:r>
      <w:r w:rsidR="00DB612C" w:rsidRPr="003D51E6">
        <w:rPr>
          <w:rFonts w:ascii="Arial" w:hAnsi="Arial" w:cs="Arial"/>
          <w:bCs/>
          <w:color w:val="000000" w:themeColor="text1"/>
          <w:sz w:val="22"/>
          <w:szCs w:val="22"/>
        </w:rPr>
        <w:t>Хөдөлмөр эрхлэлтийн харилцааг Хөдөлмөрийн тухай хуулийн 78 дугаар зүйлийн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612C" w:rsidRPr="003D51E6">
        <w:rPr>
          <w:rFonts w:ascii="Arial" w:hAnsi="Arial" w:cs="Arial"/>
          <w:bCs/>
          <w:color w:val="000000" w:themeColor="text1"/>
          <w:sz w:val="22"/>
          <w:szCs w:val="22"/>
        </w:rPr>
        <w:t>78.1</w:t>
      </w:r>
      <w:r w:rsidR="007939A8" w:rsidRPr="003D51E6">
        <w:rPr>
          <w:rFonts w:ascii="Arial" w:hAnsi="Arial" w:cs="Arial"/>
          <w:bCs/>
          <w:color w:val="000000" w:themeColor="text1"/>
          <w:sz w:val="22"/>
          <w:szCs w:val="22"/>
        </w:rPr>
        <w:t>, 78.3 да</w:t>
      </w:r>
      <w:r w:rsidR="00DB612C" w:rsidRPr="003D51E6">
        <w:rPr>
          <w:rFonts w:ascii="Arial" w:hAnsi="Arial" w:cs="Arial"/>
          <w:bCs/>
          <w:color w:val="000000" w:themeColor="text1"/>
          <w:sz w:val="22"/>
          <w:szCs w:val="22"/>
        </w:rPr>
        <w:t>х хэсэгт заасан үндэслэлээр дуусгавар болгоно.</w:t>
      </w:r>
    </w:p>
    <w:p w14:paraId="2959A51E" w14:textId="77777777" w:rsidR="00AF717D" w:rsidRPr="003D51E6" w:rsidRDefault="00AF717D" w:rsidP="0003636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9F42CF0" w14:textId="6F202DDD" w:rsidR="00036364" w:rsidRPr="003D51E6" w:rsidRDefault="00036364" w:rsidP="0003636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5.2.</w:t>
      </w:r>
      <w:r w:rsidR="00DB612C"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Хөдөлмөр эрхлэлтийн харилцааг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Хөдөлмөрийн тухай хуулийн 79 дүгээр зүйл</w:t>
      </w:r>
      <w:r w:rsidR="00836444" w:rsidRPr="003D51E6">
        <w:rPr>
          <w:rFonts w:ascii="Arial" w:hAnsi="Arial" w:cs="Arial"/>
          <w:color w:val="000000" w:themeColor="text1"/>
          <w:sz w:val="22"/>
          <w:szCs w:val="22"/>
        </w:rPr>
        <w:t>д</w:t>
      </w: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36444" w:rsidRPr="003D51E6">
        <w:rPr>
          <w:rFonts w:ascii="Arial" w:hAnsi="Arial" w:cs="Arial"/>
          <w:color w:val="000000" w:themeColor="text1"/>
          <w:sz w:val="22"/>
          <w:szCs w:val="22"/>
        </w:rPr>
        <w:t>заасны дагуу ажилтны</w:t>
      </w:r>
      <w:r w:rsidR="00A8197C" w:rsidRPr="003D51E6">
        <w:rPr>
          <w:rFonts w:ascii="Arial" w:hAnsi="Arial" w:cs="Arial"/>
          <w:color w:val="000000" w:themeColor="text1"/>
          <w:sz w:val="22"/>
          <w:szCs w:val="22"/>
        </w:rPr>
        <w:t xml:space="preserve"> санаачилгаар</w:t>
      </w:r>
      <w:r w:rsidR="00836444" w:rsidRPr="003D51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B612C" w:rsidRPr="003D51E6">
        <w:rPr>
          <w:rFonts w:ascii="Arial" w:hAnsi="Arial" w:cs="Arial"/>
          <w:color w:val="000000" w:themeColor="text1"/>
          <w:sz w:val="22"/>
          <w:szCs w:val="22"/>
        </w:rPr>
        <w:t>80 дугаар зүйлд</w:t>
      </w:r>
      <w:r w:rsidR="00F47FFC" w:rsidRPr="003D51E6">
        <w:rPr>
          <w:rFonts w:ascii="Arial" w:hAnsi="Arial" w:cs="Arial"/>
          <w:color w:val="000000" w:themeColor="text1"/>
          <w:sz w:val="22"/>
          <w:szCs w:val="22"/>
        </w:rPr>
        <w:t xml:space="preserve"> заасны дагуу </w:t>
      </w:r>
      <w:r w:rsidR="00DB612C" w:rsidRPr="003D51E6">
        <w:rPr>
          <w:rFonts w:ascii="Arial" w:hAnsi="Arial" w:cs="Arial"/>
          <w:color w:val="000000" w:themeColor="text1"/>
          <w:sz w:val="22"/>
          <w:szCs w:val="22"/>
        </w:rPr>
        <w:t xml:space="preserve">ажил олгогчийн санаачилгаар </w:t>
      </w:r>
      <w:r w:rsidR="00836444" w:rsidRPr="003D51E6">
        <w:rPr>
          <w:rFonts w:ascii="Arial" w:hAnsi="Arial" w:cs="Arial"/>
          <w:color w:val="000000" w:themeColor="text1"/>
          <w:sz w:val="22"/>
          <w:szCs w:val="22"/>
        </w:rPr>
        <w:t xml:space="preserve">тус тус </w:t>
      </w:r>
      <w:r w:rsidR="00DB612C" w:rsidRPr="003D51E6">
        <w:rPr>
          <w:rFonts w:ascii="Arial" w:hAnsi="Arial" w:cs="Arial"/>
          <w:color w:val="000000" w:themeColor="text1"/>
          <w:sz w:val="22"/>
          <w:szCs w:val="22"/>
        </w:rPr>
        <w:t>цуцална.</w:t>
      </w:r>
    </w:p>
    <w:p w14:paraId="408C5971" w14:textId="77777777" w:rsidR="00AF717D" w:rsidRPr="003D51E6" w:rsidRDefault="00AF717D" w:rsidP="0003636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C4B8CD0" w14:textId="52B5EBFA" w:rsidR="00036364" w:rsidRPr="003D51E6" w:rsidRDefault="00036364" w:rsidP="0003636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5.3.</w:t>
      </w:r>
      <w:r w:rsidR="00263BB3" w:rsidRPr="003D51E6">
        <w:rPr>
          <w:rFonts w:ascii="Arial" w:hAnsi="Arial" w:cs="Arial"/>
          <w:color w:val="000000" w:themeColor="text1"/>
          <w:sz w:val="22"/>
          <w:szCs w:val="22"/>
        </w:rPr>
        <w:t xml:space="preserve">Хөдөлмөр эрхлэлтийн харилцаа нь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цуцлагдсан ажилтан тушаалаа гардан авах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үүрэгтэй бөгөөд гардан аваагүй тохиолдолд хүний нөөцийн мэдээллийн санд бүртгэгдсэн оршин суугаа газрын хаягаар баталгаат шуудангаар хүргүүлснээр тушаалыг гардуулсанд тооцно.</w:t>
      </w:r>
    </w:p>
    <w:p w14:paraId="282AB415" w14:textId="77777777" w:rsidR="00AF717D" w:rsidRPr="003D51E6" w:rsidRDefault="00AF717D" w:rsidP="0003636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36E252A" w14:textId="2FCFF353" w:rsidR="00263BB3" w:rsidRPr="003D51E6" w:rsidRDefault="00036364" w:rsidP="008A6AA5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>5.4.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Хөдөлмөрийн гэрэ</w:t>
      </w:r>
      <w:r w:rsidR="00AF717D" w:rsidRPr="003D51E6">
        <w:rPr>
          <w:rFonts w:ascii="Arial" w:hAnsi="Arial" w:cs="Arial"/>
          <w:color w:val="000000" w:themeColor="text1"/>
          <w:sz w:val="22"/>
          <w:szCs w:val="22"/>
        </w:rPr>
        <w:t>э</w:t>
      </w:r>
      <w:r w:rsidR="00435636" w:rsidRPr="003D51E6">
        <w:rPr>
          <w:rFonts w:ascii="Arial" w:hAnsi="Arial" w:cs="Arial"/>
          <w:color w:val="000000" w:themeColor="text1"/>
          <w:sz w:val="22"/>
          <w:szCs w:val="22"/>
        </w:rPr>
        <w:t xml:space="preserve"> нь</w:t>
      </w:r>
      <w:r w:rsidR="00AF717D" w:rsidRPr="003D51E6">
        <w:rPr>
          <w:rFonts w:ascii="Arial" w:hAnsi="Arial" w:cs="Arial"/>
          <w:color w:val="000000" w:themeColor="text1"/>
          <w:sz w:val="22"/>
          <w:szCs w:val="22"/>
        </w:rPr>
        <w:t xml:space="preserve"> дуусгавар болсон ажилтантай х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үний нөөцийн ажилтан ажи</w:t>
      </w:r>
      <w:r w:rsidR="00F47FFC" w:rsidRPr="003D51E6">
        <w:rPr>
          <w:rFonts w:ascii="Arial" w:hAnsi="Arial" w:cs="Arial"/>
          <w:color w:val="000000" w:themeColor="text1"/>
          <w:sz w:val="22"/>
          <w:szCs w:val="22"/>
        </w:rPr>
        <w:t>л</w:t>
      </w:r>
      <w:r w:rsidRPr="003D51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A2617" w:rsidRPr="003D51E6">
        <w:rPr>
          <w:rFonts w:ascii="Arial" w:hAnsi="Arial" w:cs="Arial"/>
          <w:color w:val="000000" w:themeColor="text1"/>
          <w:sz w:val="22"/>
          <w:szCs w:val="22"/>
        </w:rPr>
        <w:t>хүлээлцэнэ.</w:t>
      </w:r>
    </w:p>
    <w:p w14:paraId="4960C369" w14:textId="7B43AC34" w:rsidR="004C4D5C" w:rsidRPr="003D51E6" w:rsidRDefault="006B68CF" w:rsidP="004C4D5C">
      <w:pPr>
        <w:spacing w:before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b/>
          <w:color w:val="000000" w:themeColor="text1"/>
          <w:sz w:val="22"/>
          <w:szCs w:val="22"/>
        </w:rPr>
        <w:t>Зургаа</w:t>
      </w:r>
      <w:r w:rsidR="004C4D5C" w:rsidRPr="003D51E6">
        <w:rPr>
          <w:rFonts w:ascii="Arial" w:hAnsi="Arial" w:cs="Arial"/>
          <w:b/>
          <w:color w:val="000000" w:themeColor="text1"/>
          <w:sz w:val="22"/>
          <w:szCs w:val="22"/>
        </w:rPr>
        <w:t>. Бусад нөхцөл</w:t>
      </w:r>
    </w:p>
    <w:p w14:paraId="49D60797" w14:textId="77777777" w:rsidR="00903E38" w:rsidRPr="003D51E6" w:rsidRDefault="00903E38" w:rsidP="00903E38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6.1.</w:t>
      </w:r>
      <w:r w:rsidR="004C4D5C" w:rsidRPr="003D51E6">
        <w:rPr>
          <w:rFonts w:ascii="Arial" w:hAnsi="Arial" w:cs="Arial"/>
          <w:color w:val="000000" w:themeColor="text1"/>
          <w:sz w:val="22"/>
          <w:szCs w:val="22"/>
        </w:rPr>
        <w:t>Энэхүү гэрээ нь талууд гарын үсэг зурсан өд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>рөөс эхлэн хүчин төгөлдөр болно.</w:t>
      </w:r>
    </w:p>
    <w:p w14:paraId="705A6F76" w14:textId="6AB42DAD" w:rsidR="00903E38" w:rsidRPr="003D51E6" w:rsidRDefault="00903E38" w:rsidP="00903E38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6.2.</w:t>
      </w:r>
      <w:r w:rsidR="004C4D5C" w:rsidRPr="003D51E6">
        <w:rPr>
          <w:rFonts w:ascii="Arial" w:hAnsi="Arial" w:cs="Arial"/>
          <w:color w:val="000000" w:themeColor="text1"/>
          <w:sz w:val="22"/>
          <w:szCs w:val="22"/>
        </w:rPr>
        <w:t>Гэрээнд талууд тохирч нэмэлт</w:t>
      </w:r>
      <w:r w:rsidR="00340824" w:rsidRPr="003D51E6">
        <w:rPr>
          <w:rFonts w:ascii="Arial" w:hAnsi="Arial" w:cs="Arial"/>
          <w:color w:val="000000" w:themeColor="text1"/>
          <w:sz w:val="22"/>
          <w:szCs w:val="22"/>
        </w:rPr>
        <w:t>,</w:t>
      </w:r>
      <w:r w:rsidR="004C4D5C" w:rsidRPr="003D51E6">
        <w:rPr>
          <w:rFonts w:ascii="Arial" w:hAnsi="Arial" w:cs="Arial"/>
          <w:color w:val="000000" w:themeColor="text1"/>
          <w:sz w:val="22"/>
          <w:szCs w:val="22"/>
        </w:rPr>
        <w:t xml:space="preserve"> өөрчлөлт оруулахдаа бичгээр </w:t>
      </w:r>
      <w:r w:rsidR="00F47FFC" w:rsidRPr="003D51E6">
        <w:rPr>
          <w:rFonts w:ascii="Arial" w:hAnsi="Arial" w:cs="Arial"/>
          <w:color w:val="000000" w:themeColor="text1"/>
          <w:sz w:val="22"/>
          <w:szCs w:val="22"/>
        </w:rPr>
        <w:t xml:space="preserve">хоёр </w:t>
      </w:r>
      <w:r w:rsidR="004C4D5C" w:rsidRPr="003D51E6">
        <w:rPr>
          <w:rFonts w:ascii="Arial" w:hAnsi="Arial" w:cs="Arial"/>
          <w:color w:val="000000" w:themeColor="text1"/>
          <w:sz w:val="22"/>
          <w:szCs w:val="22"/>
        </w:rPr>
        <w:t>хувь үйлдэж, гарын үсэг зурж баталгаажуулан, гэрээнд хавсаргана. Гэрээнд талуудын оруулсан нэмэлт</w:t>
      </w:r>
      <w:r w:rsidR="00340824" w:rsidRPr="003D51E6">
        <w:rPr>
          <w:rFonts w:ascii="Arial" w:hAnsi="Arial" w:cs="Arial"/>
          <w:color w:val="000000" w:themeColor="text1"/>
          <w:sz w:val="22"/>
          <w:szCs w:val="22"/>
        </w:rPr>
        <w:t>,</w:t>
      </w:r>
      <w:r w:rsidR="004C4D5C" w:rsidRPr="003D51E6">
        <w:rPr>
          <w:rFonts w:ascii="Arial" w:hAnsi="Arial" w:cs="Arial"/>
          <w:color w:val="000000" w:themeColor="text1"/>
          <w:sz w:val="22"/>
          <w:szCs w:val="22"/>
        </w:rPr>
        <w:t xml:space="preserve"> өөрчлөлт нь гэрээний үндсэн нөхцөлтэй адил хүчин төгөлдөр байна.</w:t>
      </w:r>
      <w:r w:rsidRPr="003D5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0A6261C" w14:textId="1DA56016" w:rsidR="004C4D5C" w:rsidRPr="003D51E6" w:rsidRDefault="00903E38" w:rsidP="00903E38">
      <w:pPr>
        <w:spacing w:before="24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51E6">
        <w:rPr>
          <w:rFonts w:ascii="Arial" w:hAnsi="Arial" w:cs="Arial"/>
          <w:color w:val="000000" w:themeColor="text1"/>
          <w:sz w:val="22"/>
          <w:szCs w:val="22"/>
        </w:rPr>
        <w:t>6.3.</w:t>
      </w:r>
      <w:r w:rsidR="004C4D5C" w:rsidRPr="003D51E6">
        <w:rPr>
          <w:rFonts w:ascii="Arial" w:hAnsi="Arial" w:cs="Arial"/>
          <w:color w:val="000000" w:themeColor="text1"/>
          <w:sz w:val="22"/>
          <w:szCs w:val="22"/>
        </w:rPr>
        <w:t xml:space="preserve">Хөдөлмөрийн гэрээ байгуулах, биелүүлэх, цуцлах явцад үүссэн маргааныг Хөдөлмөрийн тухай хуулийн холбогдох </w:t>
      </w:r>
      <w:r w:rsidR="008A6AA5" w:rsidRPr="003D51E6">
        <w:rPr>
          <w:rFonts w:ascii="Arial" w:hAnsi="Arial" w:cs="Arial"/>
          <w:color w:val="000000" w:themeColor="text1"/>
          <w:sz w:val="22"/>
          <w:szCs w:val="22"/>
        </w:rPr>
        <w:t>зохицуулалтыг</w:t>
      </w:r>
      <w:r w:rsidR="004C4D5C" w:rsidRPr="003D51E6">
        <w:rPr>
          <w:rFonts w:ascii="Arial" w:hAnsi="Arial" w:cs="Arial"/>
          <w:color w:val="000000" w:themeColor="text1"/>
          <w:sz w:val="22"/>
          <w:szCs w:val="22"/>
        </w:rPr>
        <w:t xml:space="preserve"> үндэслэн шийдвэрлэнэ.</w:t>
      </w:r>
    </w:p>
    <w:p w14:paraId="73A94367" w14:textId="4FEA7EA1" w:rsidR="00D33DF4" w:rsidRPr="003D51E6" w:rsidRDefault="00D33DF4" w:rsidP="00ED1121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7208C725" w14:textId="55CCBC6B" w:rsidR="009E7614" w:rsidRPr="003D51E6" w:rsidRDefault="009E7614" w:rsidP="00ED1121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2A6536F4" w14:textId="77777777" w:rsidR="009E7614" w:rsidRPr="003D51E6" w:rsidRDefault="009E7614" w:rsidP="00ED1121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16F7277E" w14:textId="1FC902FF" w:rsidR="007E6CB0" w:rsidRPr="003D51E6" w:rsidRDefault="00864E29" w:rsidP="00ED1121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val="mn-MN"/>
        </w:rPr>
        <w:t>ГЭРЭЭ БАЙГУУЛСАН:</w:t>
      </w:r>
    </w:p>
    <w:p w14:paraId="06C84CDF" w14:textId="07F9FF91" w:rsidR="00ED1121" w:rsidRPr="003D51E6" w:rsidRDefault="00ED1121" w:rsidP="00ED1121">
      <w:pPr>
        <w:pStyle w:val="PlainText"/>
        <w:jc w:val="right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1CCE17BF" w14:textId="77777777" w:rsidR="009E7614" w:rsidRPr="003D51E6" w:rsidRDefault="009E7614" w:rsidP="00ED1121">
      <w:pPr>
        <w:pStyle w:val="PlainText"/>
        <w:jc w:val="right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4FB017E0" w14:textId="09E39DE3" w:rsidR="00903E38" w:rsidRPr="003D51E6" w:rsidRDefault="00ED1121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3D51E6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EBEE5" wp14:editId="5D209817">
                <wp:simplePos x="0" y="0"/>
                <wp:positionH relativeFrom="column">
                  <wp:posOffset>6985</wp:posOffset>
                </wp:positionH>
                <wp:positionV relativeFrom="paragraph">
                  <wp:posOffset>102235</wp:posOffset>
                </wp:positionV>
                <wp:extent cx="2360930" cy="14801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B4FD8" w14:textId="6E77D423" w:rsidR="007E6CB0" w:rsidRPr="00ED1121" w:rsidRDefault="007E6C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АЖИЛ ОЛГОГЧ:</w:t>
                            </w:r>
                          </w:p>
                          <w:p w14:paraId="06123369" w14:textId="77777777" w:rsidR="007E6CB0" w:rsidRPr="00ED1121" w:rsidRDefault="007E6CB0" w:rsidP="00654A56">
                            <w:pPr>
                              <w:spacing w:line="276" w:lineRule="auto"/>
                            </w:pPr>
                          </w:p>
                          <w:p w14:paraId="6EF7F704" w14:textId="1971FF7F" w:rsidR="007E6CB0" w:rsidRPr="00ED1121" w:rsidRDefault="007E6CB0" w:rsidP="00654A5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....................... 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овог, нэр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</w:p>
                          <w:p w14:paraId="69CA5432" w14:textId="0BDFCB54" w:rsidR="00AC3B6A" w:rsidRPr="00ED1121" w:rsidRDefault="007E6CB0" w:rsidP="00654A5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....................... 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гарын үсэг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</w:p>
                          <w:p w14:paraId="17406BE9" w14:textId="5D03CBFE" w:rsidR="00AC3B6A" w:rsidRPr="00AC3B6A" w:rsidRDefault="00AC3B6A" w:rsidP="00654A5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....................... </w:t>
                            </w:r>
                            <w:r w:rsidR="007E6CB0"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 w:rsidR="0043563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аж ахуйн нэгж, байгууллагын </w:t>
                            </w:r>
                            <w:r w:rsidR="007E6CB0"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нэр</w:t>
                            </w:r>
                            <w:r w:rsidR="007E6CB0"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0BB14EB9" w14:textId="24F10611" w:rsidR="007E6CB0" w:rsidRPr="00ED1121" w:rsidRDefault="007E6CB0" w:rsidP="00654A56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EB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8.05pt;width:185.9pt;height:116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" filled="f" stroked="f">
                <v:textbox>
                  <w:txbxContent>
                    <w:p w14:paraId="2E6B4FD8" w14:textId="6E77D423" w:rsidR="007E6CB0" w:rsidRPr="00ED1121" w:rsidRDefault="007E6CB0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АЖИЛ ОЛГОГЧ:</w:t>
                      </w:r>
                    </w:p>
                    <w:p w14:paraId="06123369" w14:textId="77777777" w:rsidR="007E6CB0" w:rsidRPr="00ED1121" w:rsidRDefault="007E6CB0" w:rsidP="00654A56">
                      <w:pPr>
                        <w:spacing w:line="276" w:lineRule="auto"/>
                      </w:pPr>
                    </w:p>
                    <w:p w14:paraId="6EF7F704" w14:textId="1971FF7F" w:rsidR="007E6CB0" w:rsidRPr="00ED1121" w:rsidRDefault="007E6CB0" w:rsidP="00654A5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....................... 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овог, нэр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</w:p>
                    <w:p w14:paraId="69CA5432" w14:textId="0BDFCB54" w:rsidR="00AC3B6A" w:rsidRPr="00ED1121" w:rsidRDefault="007E6CB0" w:rsidP="00654A5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....................... 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гарын үсэг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</w:p>
                    <w:p w14:paraId="17406BE9" w14:textId="5D03CBFE" w:rsidR="00AC3B6A" w:rsidRPr="00AC3B6A" w:rsidRDefault="00AC3B6A" w:rsidP="00654A5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....................... </w:t>
                      </w:r>
                      <w:r w:rsidR="007E6CB0"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(</w:t>
                      </w:r>
                      <w:r w:rsidR="0043563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аж ахуйн нэгж, байгууллагын </w:t>
                      </w:r>
                      <w:r w:rsidR="007E6CB0"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нэр</w:t>
                      </w:r>
                      <w:r w:rsidR="007E6CB0"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14:paraId="0BB14EB9" w14:textId="24F10611" w:rsidR="007E6CB0" w:rsidRPr="00ED1121" w:rsidRDefault="007E6CB0" w:rsidP="00654A56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51E6">
        <w:rPr>
          <w:rFonts w:ascii="Arial" w:hAnsi="Arial" w:cs="Arial"/>
          <w:noProof/>
          <w:color w:val="000000" w:themeColor="text1"/>
          <w:sz w:val="22"/>
          <w:szCs w:val="22"/>
          <w:lang w:val="mn-M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BF6D4B" wp14:editId="079EF2FA">
                <wp:simplePos x="0" y="0"/>
                <wp:positionH relativeFrom="column">
                  <wp:posOffset>3698240</wp:posOffset>
                </wp:positionH>
                <wp:positionV relativeFrom="paragraph">
                  <wp:posOffset>41275</wp:posOffset>
                </wp:positionV>
                <wp:extent cx="2379980" cy="16783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F61C3" w14:textId="39D67DF3" w:rsidR="007E6CB0" w:rsidRPr="00ED1121" w:rsidRDefault="007E6CB0" w:rsidP="007E6CB0"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АЖИЛТАН:</w:t>
                            </w:r>
                          </w:p>
                          <w:p w14:paraId="4B241984" w14:textId="477BDC4E" w:rsidR="007E6CB0" w:rsidRPr="00ED1121" w:rsidRDefault="007E6CB0" w:rsidP="00654A56">
                            <w:pPr>
                              <w:spacing w:line="276" w:lineRule="auto"/>
                            </w:pPr>
                          </w:p>
                          <w:p w14:paraId="13455DB1" w14:textId="4DABD4A7" w:rsidR="007E6CB0" w:rsidRPr="00ED1121" w:rsidRDefault="007E6CB0" w:rsidP="00654A5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....................... 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овог, нэр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75BF877B" w14:textId="5322A63B" w:rsidR="007E6CB0" w:rsidRPr="00AC3B6A" w:rsidRDefault="007E6CB0" w:rsidP="00654A5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....................... 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гарын үсэг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3E26DA4" w14:textId="124AFF3F" w:rsidR="007E6CB0" w:rsidRPr="00ED1121" w:rsidRDefault="007E6CB0" w:rsidP="00654A56">
                            <w:pPr>
                              <w:spacing w:line="276" w:lineRule="auto"/>
                            </w:pP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Регистр:</w:t>
                            </w: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FB17B5F" w14:textId="77777777" w:rsidR="003E4F20" w:rsidRPr="00ED1121" w:rsidRDefault="007E6CB0" w:rsidP="00654A5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Хаяг: </w:t>
                            </w:r>
                          </w:p>
                          <w:p w14:paraId="3D106BFB" w14:textId="54BED563" w:rsidR="007E6CB0" w:rsidRPr="00F93074" w:rsidRDefault="003E4F20" w:rsidP="00654A56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ED112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Утас: </w:t>
                            </w:r>
                            <w:r w:rsidR="007E6CB0" w:rsidRPr="00F9307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</w:r>
                          </w:p>
                          <w:p w14:paraId="250E2D06" w14:textId="77777777" w:rsidR="007E6CB0" w:rsidRPr="00C8127F" w:rsidRDefault="007E6CB0" w:rsidP="007E6CB0">
                            <w:pPr>
                              <w:pStyle w:val="PlainText"/>
                              <w:ind w:left="5040" w:firstLine="72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mn-MN"/>
                              </w:rPr>
                            </w:pPr>
                            <w:r w:rsidRPr="00C8127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mn-MN"/>
                              </w:rPr>
                              <w:t xml:space="preserve">Утас: </w:t>
                            </w:r>
                          </w:p>
                          <w:p w14:paraId="5C9D1C21" w14:textId="124D15F4" w:rsidR="007E6CB0" w:rsidRDefault="007E6CB0" w:rsidP="007E6CB0"/>
                          <w:p w14:paraId="324FDDB3" w14:textId="3CF8EE60" w:rsidR="007E6CB0" w:rsidRDefault="007E6CB0" w:rsidP="007E6CB0"/>
                          <w:p w14:paraId="34DDA441" w14:textId="35F3211D" w:rsidR="007E6CB0" w:rsidRDefault="007E6CB0" w:rsidP="007E6CB0"/>
                          <w:p w14:paraId="59220E0C" w14:textId="519816E4" w:rsidR="007E6CB0" w:rsidRDefault="007E6CB0" w:rsidP="007E6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F6D4B" id="_x0000_s1027" type="#_x0000_t202" style="position:absolute;left:0;text-align:left;margin-left:291.2pt;margin-top:3.25pt;width:187.4pt;height:13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" filled="f" stroked="f">
                <v:textbox>
                  <w:txbxContent>
                    <w:p w14:paraId="188F61C3" w14:textId="39D67DF3" w:rsidR="007E6CB0" w:rsidRPr="00ED1121" w:rsidRDefault="007E6CB0" w:rsidP="007E6CB0"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АЖИЛТАН:</w:t>
                      </w:r>
                    </w:p>
                    <w:p w14:paraId="4B241984" w14:textId="477BDC4E" w:rsidR="007E6CB0" w:rsidRPr="00ED1121" w:rsidRDefault="007E6CB0" w:rsidP="00654A56">
                      <w:pPr>
                        <w:spacing w:line="276" w:lineRule="auto"/>
                      </w:pPr>
                    </w:p>
                    <w:p w14:paraId="13455DB1" w14:textId="4DABD4A7" w:rsidR="007E6CB0" w:rsidRPr="00ED1121" w:rsidRDefault="007E6CB0" w:rsidP="00654A5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....................... 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овог, нэр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ab/>
                      </w:r>
                    </w:p>
                    <w:p w14:paraId="75BF877B" w14:textId="5322A63B" w:rsidR="007E6CB0" w:rsidRPr="00AC3B6A" w:rsidRDefault="007E6CB0" w:rsidP="00654A5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....................... 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гарын үсэг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14:paraId="33E26DA4" w14:textId="124AFF3F" w:rsidR="007E6CB0" w:rsidRPr="00ED1121" w:rsidRDefault="007E6CB0" w:rsidP="00654A56">
                      <w:pPr>
                        <w:spacing w:line="276" w:lineRule="auto"/>
                      </w:pP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Регистр:</w:t>
                      </w: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14:paraId="4FB17B5F" w14:textId="77777777" w:rsidR="003E4F20" w:rsidRPr="00ED1121" w:rsidRDefault="007E6CB0" w:rsidP="00654A56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Хаяг: </w:t>
                      </w:r>
                    </w:p>
                    <w:p w14:paraId="3D106BFB" w14:textId="54BED563" w:rsidR="007E6CB0" w:rsidRPr="00F93074" w:rsidRDefault="003E4F20" w:rsidP="00654A56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ED112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Утас: </w:t>
                      </w:r>
                      <w:r w:rsidR="007E6CB0" w:rsidRPr="00F93074"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</w:rPr>
                        <w:tab/>
                      </w:r>
                    </w:p>
                    <w:p w14:paraId="250E2D06" w14:textId="77777777" w:rsidR="007E6CB0" w:rsidRPr="00C8127F" w:rsidRDefault="007E6CB0" w:rsidP="007E6CB0">
                      <w:pPr>
                        <w:pStyle w:val="PlainText"/>
                        <w:ind w:left="5040" w:firstLine="720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mn-MN"/>
                        </w:rPr>
                      </w:pPr>
                      <w:r w:rsidRPr="00C8127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mn-MN"/>
                        </w:rPr>
                        <w:t xml:space="preserve">Утас: </w:t>
                      </w:r>
                    </w:p>
                    <w:p w14:paraId="5C9D1C21" w14:textId="124D15F4" w:rsidR="007E6CB0" w:rsidRDefault="007E6CB0" w:rsidP="007E6CB0"/>
                    <w:p w14:paraId="324FDDB3" w14:textId="3CF8EE60" w:rsidR="007E6CB0" w:rsidRDefault="007E6CB0" w:rsidP="007E6CB0"/>
                    <w:p w14:paraId="34DDA441" w14:textId="35F3211D" w:rsidR="007E6CB0" w:rsidRDefault="007E6CB0" w:rsidP="007E6CB0"/>
                    <w:p w14:paraId="59220E0C" w14:textId="519816E4" w:rsidR="007E6CB0" w:rsidRDefault="007E6CB0" w:rsidP="007E6CB0"/>
                  </w:txbxContent>
                </v:textbox>
                <w10:wrap type="square"/>
              </v:shape>
            </w:pict>
          </mc:Fallback>
        </mc:AlternateContent>
      </w:r>
    </w:p>
    <w:p w14:paraId="385D2E21" w14:textId="27F5465B" w:rsidR="007E6CB0" w:rsidRPr="003D51E6" w:rsidRDefault="007E6CB0" w:rsidP="007E6CB0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187BAFE4" w14:textId="79618381" w:rsidR="00903E38" w:rsidRPr="003D51E6" w:rsidRDefault="00903E38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0B28E616" w14:textId="0A978ABE" w:rsidR="00903E38" w:rsidRPr="003D51E6" w:rsidRDefault="00903E38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72B24CC6" w14:textId="674EF599" w:rsidR="007E6CB0" w:rsidRPr="003D51E6" w:rsidRDefault="007E6CB0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5B30EEDC" w14:textId="7F48468F" w:rsidR="007E6CB0" w:rsidRPr="003D51E6" w:rsidRDefault="007E6CB0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12C7D796" w14:textId="17A63DE2" w:rsidR="007E6CB0" w:rsidRPr="003D51E6" w:rsidRDefault="007E6CB0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5FA0B6E7" w14:textId="3395B7C7" w:rsidR="007E6CB0" w:rsidRPr="003D51E6" w:rsidRDefault="007E6CB0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11B80A70" w14:textId="5C75268E" w:rsidR="007E6CB0" w:rsidRPr="003D51E6" w:rsidRDefault="007E6CB0" w:rsidP="00864E29">
      <w:pPr>
        <w:pStyle w:val="PlainText"/>
        <w:jc w:val="center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6EF3FE90" w14:textId="03CA51D7" w:rsidR="00917170" w:rsidRPr="003D51E6" w:rsidRDefault="00852494" w:rsidP="001D65BA">
      <w:pPr>
        <w:pStyle w:val="PlainText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val="mn-MN"/>
        </w:rPr>
        <w:tab/>
      </w:r>
      <w:r w:rsidRPr="003D51E6">
        <w:rPr>
          <w:rFonts w:ascii="Arial" w:hAnsi="Arial" w:cs="Arial"/>
          <w:color w:val="000000" w:themeColor="text1"/>
          <w:sz w:val="22"/>
          <w:szCs w:val="22"/>
          <w:lang w:val="mn-MN"/>
        </w:rPr>
        <w:tab/>
      </w:r>
    </w:p>
    <w:p w14:paraId="4363305B" w14:textId="7CCE68BC" w:rsidR="00C8127F" w:rsidRPr="003D51E6" w:rsidRDefault="00917170" w:rsidP="00654586">
      <w:pPr>
        <w:pStyle w:val="PlainText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3D51E6">
        <w:rPr>
          <w:rFonts w:ascii="Arial" w:hAnsi="Arial" w:cs="Arial"/>
          <w:color w:val="000000" w:themeColor="text1"/>
          <w:sz w:val="22"/>
          <w:szCs w:val="22"/>
          <w:lang w:val="mn-MN"/>
        </w:rPr>
        <w:tab/>
      </w:r>
      <w:r w:rsidRPr="003D51E6">
        <w:rPr>
          <w:rFonts w:ascii="Arial" w:hAnsi="Arial" w:cs="Arial"/>
          <w:color w:val="000000" w:themeColor="text1"/>
          <w:sz w:val="22"/>
          <w:szCs w:val="22"/>
          <w:lang w:val="mn-MN"/>
        </w:rPr>
        <w:tab/>
      </w:r>
    </w:p>
    <w:sectPr w:rsidR="00C8127F" w:rsidRPr="003D51E6" w:rsidSect="00ED1121">
      <w:pgSz w:w="11906" w:h="16838" w:code="9"/>
      <w:pgMar w:top="851" w:right="851" w:bottom="851" w:left="1418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7D578" w14:textId="77777777" w:rsidR="00690203" w:rsidRDefault="00690203">
      <w:r>
        <w:separator/>
      </w:r>
    </w:p>
  </w:endnote>
  <w:endnote w:type="continuationSeparator" w:id="0">
    <w:p w14:paraId="1EFACCC1" w14:textId="77777777" w:rsidR="00690203" w:rsidRDefault="0069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0DC4B" w14:textId="77777777" w:rsidR="00690203" w:rsidRDefault="00690203">
      <w:r>
        <w:separator/>
      </w:r>
    </w:p>
  </w:footnote>
  <w:footnote w:type="continuationSeparator" w:id="0">
    <w:p w14:paraId="318CB887" w14:textId="77777777" w:rsidR="00690203" w:rsidRDefault="0069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641"/>
    <w:multiLevelType w:val="multilevel"/>
    <w:tmpl w:val="4A7274F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13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1" w15:restartNumberingAfterBreak="0">
    <w:nsid w:val="035D38EC"/>
    <w:multiLevelType w:val="multilevel"/>
    <w:tmpl w:val="06740FF8"/>
    <w:lvl w:ilvl="0">
      <w:start w:val="4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eastAsiaTheme="minorHAnsi" w:hint="default"/>
        <w:b w:val="0"/>
      </w:rPr>
    </w:lvl>
    <w:lvl w:ilvl="2">
      <w:start w:val="3"/>
      <w:numFmt w:val="decimal"/>
      <w:lvlText w:val="%1.%2.%3."/>
      <w:lvlJc w:val="left"/>
      <w:pPr>
        <w:ind w:left="117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057E580E"/>
    <w:multiLevelType w:val="multilevel"/>
    <w:tmpl w:val="CF5CA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6EB1924"/>
    <w:multiLevelType w:val="multilevel"/>
    <w:tmpl w:val="806E9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C4C61"/>
    <w:multiLevelType w:val="multilevel"/>
    <w:tmpl w:val="D9925F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5" w15:restartNumberingAfterBreak="0">
    <w:nsid w:val="0FC3570D"/>
    <w:multiLevelType w:val="multilevel"/>
    <w:tmpl w:val="921A8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3E389C"/>
    <w:multiLevelType w:val="multilevel"/>
    <w:tmpl w:val="E708E1B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477C10"/>
    <w:multiLevelType w:val="multilevel"/>
    <w:tmpl w:val="D3449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18511A0"/>
    <w:multiLevelType w:val="hybridMultilevel"/>
    <w:tmpl w:val="D2DCF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C0A"/>
    <w:multiLevelType w:val="multilevel"/>
    <w:tmpl w:val="18F23E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B171C3"/>
    <w:multiLevelType w:val="multilevel"/>
    <w:tmpl w:val="206060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D559B8"/>
    <w:multiLevelType w:val="hybridMultilevel"/>
    <w:tmpl w:val="47C26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0AC9"/>
    <w:multiLevelType w:val="multilevel"/>
    <w:tmpl w:val="CF8E2BB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F743567"/>
    <w:multiLevelType w:val="multilevel"/>
    <w:tmpl w:val="D65865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14" w15:restartNumberingAfterBreak="0">
    <w:nsid w:val="2F9F2824"/>
    <w:multiLevelType w:val="multilevel"/>
    <w:tmpl w:val="8C423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E75CAC"/>
    <w:multiLevelType w:val="multilevel"/>
    <w:tmpl w:val="10AAA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71FCB"/>
    <w:multiLevelType w:val="multilevel"/>
    <w:tmpl w:val="A2F07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34A43A99"/>
    <w:multiLevelType w:val="multilevel"/>
    <w:tmpl w:val="C51C4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510B2"/>
    <w:multiLevelType w:val="multilevel"/>
    <w:tmpl w:val="50F42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8631FB"/>
    <w:multiLevelType w:val="multilevel"/>
    <w:tmpl w:val="3BE64D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0" w15:restartNumberingAfterBreak="0">
    <w:nsid w:val="39B815B9"/>
    <w:multiLevelType w:val="multilevel"/>
    <w:tmpl w:val="9898992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ED7D31" w:themeColor="accent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ED7D31" w:themeColor="accent2"/>
      </w:rPr>
    </w:lvl>
  </w:abstractNum>
  <w:abstractNum w:abstractNumId="21" w15:restartNumberingAfterBreak="0">
    <w:nsid w:val="3F3222BE"/>
    <w:multiLevelType w:val="multilevel"/>
    <w:tmpl w:val="18189B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22" w15:restartNumberingAfterBreak="0">
    <w:nsid w:val="3F4905A7"/>
    <w:multiLevelType w:val="multilevel"/>
    <w:tmpl w:val="19925758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3" w15:restartNumberingAfterBreak="0">
    <w:nsid w:val="43C64DFC"/>
    <w:multiLevelType w:val="hybridMultilevel"/>
    <w:tmpl w:val="6B446B62"/>
    <w:lvl w:ilvl="0" w:tplc="2AAC949C">
      <w:start w:val="1"/>
      <w:numFmt w:val="decimal"/>
      <w:lvlText w:val="%1."/>
      <w:lvlJc w:val="left"/>
      <w:pPr>
        <w:ind w:left="179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46880CC9"/>
    <w:multiLevelType w:val="multilevel"/>
    <w:tmpl w:val="2292BF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8356A4B"/>
    <w:multiLevelType w:val="hybridMultilevel"/>
    <w:tmpl w:val="CE006436"/>
    <w:lvl w:ilvl="0" w:tplc="C1D810B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/>
        <w:sz w:val="24"/>
        <w:szCs w:val="24"/>
        <w:lang w:val="mn-M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D286C"/>
    <w:multiLevelType w:val="multilevel"/>
    <w:tmpl w:val="FD4CD9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3E3F6A"/>
    <w:multiLevelType w:val="multilevel"/>
    <w:tmpl w:val="0C4AB0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8" w15:restartNumberingAfterBreak="0">
    <w:nsid w:val="516304DE"/>
    <w:multiLevelType w:val="multilevel"/>
    <w:tmpl w:val="18F23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EF7BE7"/>
    <w:multiLevelType w:val="multilevel"/>
    <w:tmpl w:val="20723C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0F798A"/>
    <w:multiLevelType w:val="multilevel"/>
    <w:tmpl w:val="0BB0BC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C8609C"/>
    <w:multiLevelType w:val="multilevel"/>
    <w:tmpl w:val="271A7A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83D721D"/>
    <w:multiLevelType w:val="multilevel"/>
    <w:tmpl w:val="ABE034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 w15:restartNumberingAfterBreak="0">
    <w:nsid w:val="59641945"/>
    <w:multiLevelType w:val="multilevel"/>
    <w:tmpl w:val="63788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5EDE2DAC"/>
    <w:multiLevelType w:val="multilevel"/>
    <w:tmpl w:val="BD783A8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64416C13"/>
    <w:multiLevelType w:val="multilevel"/>
    <w:tmpl w:val="18F23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8A5F66"/>
    <w:multiLevelType w:val="hybridMultilevel"/>
    <w:tmpl w:val="39E44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45E6C"/>
    <w:multiLevelType w:val="multilevel"/>
    <w:tmpl w:val="5CF82A06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64660C1"/>
    <w:multiLevelType w:val="multilevel"/>
    <w:tmpl w:val="186074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DC225C"/>
    <w:multiLevelType w:val="multilevel"/>
    <w:tmpl w:val="18F23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930088"/>
    <w:multiLevelType w:val="multilevel"/>
    <w:tmpl w:val="48DC85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AB916C2"/>
    <w:multiLevelType w:val="multilevel"/>
    <w:tmpl w:val="A1BC1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D81CFE"/>
    <w:multiLevelType w:val="multilevel"/>
    <w:tmpl w:val="DE5C30F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3" w15:restartNumberingAfterBreak="0">
    <w:nsid w:val="6F487DFD"/>
    <w:multiLevelType w:val="multilevel"/>
    <w:tmpl w:val="92CC04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E45105"/>
    <w:multiLevelType w:val="multilevel"/>
    <w:tmpl w:val="CC0ECB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564BD4"/>
    <w:multiLevelType w:val="multilevel"/>
    <w:tmpl w:val="A8764A06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3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77A65FBE"/>
    <w:multiLevelType w:val="multilevel"/>
    <w:tmpl w:val="A8BCA88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40"/>
  </w:num>
  <w:num w:numId="4">
    <w:abstractNumId w:val="22"/>
  </w:num>
  <w:num w:numId="5">
    <w:abstractNumId w:val="3"/>
  </w:num>
  <w:num w:numId="6">
    <w:abstractNumId w:val="43"/>
  </w:num>
  <w:num w:numId="7">
    <w:abstractNumId w:val="8"/>
  </w:num>
  <w:num w:numId="8">
    <w:abstractNumId w:val="39"/>
  </w:num>
  <w:num w:numId="9">
    <w:abstractNumId w:val="28"/>
  </w:num>
  <w:num w:numId="10">
    <w:abstractNumId w:val="14"/>
  </w:num>
  <w:num w:numId="11">
    <w:abstractNumId w:val="9"/>
  </w:num>
  <w:num w:numId="12">
    <w:abstractNumId w:val="2"/>
  </w:num>
  <w:num w:numId="13">
    <w:abstractNumId w:val="17"/>
  </w:num>
  <w:num w:numId="14">
    <w:abstractNumId w:val="35"/>
  </w:num>
  <w:num w:numId="15">
    <w:abstractNumId w:val="38"/>
  </w:num>
  <w:num w:numId="16">
    <w:abstractNumId w:val="46"/>
  </w:num>
  <w:num w:numId="17">
    <w:abstractNumId w:val="34"/>
  </w:num>
  <w:num w:numId="18">
    <w:abstractNumId w:val="12"/>
  </w:num>
  <w:num w:numId="19">
    <w:abstractNumId w:val="18"/>
  </w:num>
  <w:num w:numId="20">
    <w:abstractNumId w:val="31"/>
  </w:num>
  <w:num w:numId="21">
    <w:abstractNumId w:val="32"/>
  </w:num>
  <w:num w:numId="22">
    <w:abstractNumId w:val="30"/>
  </w:num>
  <w:num w:numId="23">
    <w:abstractNumId w:val="41"/>
  </w:num>
  <w:num w:numId="24">
    <w:abstractNumId w:val="44"/>
  </w:num>
  <w:num w:numId="25">
    <w:abstractNumId w:val="20"/>
  </w:num>
  <w:num w:numId="26">
    <w:abstractNumId w:val="29"/>
  </w:num>
  <w:num w:numId="27">
    <w:abstractNumId w:val="25"/>
  </w:num>
  <w:num w:numId="28">
    <w:abstractNumId w:val="5"/>
  </w:num>
  <w:num w:numId="29">
    <w:abstractNumId w:val="15"/>
  </w:num>
  <w:num w:numId="30">
    <w:abstractNumId w:val="10"/>
  </w:num>
  <w:num w:numId="31">
    <w:abstractNumId w:val="19"/>
  </w:num>
  <w:num w:numId="32">
    <w:abstractNumId w:val="26"/>
  </w:num>
  <w:num w:numId="33">
    <w:abstractNumId w:val="4"/>
  </w:num>
  <w:num w:numId="34">
    <w:abstractNumId w:val="21"/>
  </w:num>
  <w:num w:numId="35">
    <w:abstractNumId w:val="7"/>
  </w:num>
  <w:num w:numId="36">
    <w:abstractNumId w:val="11"/>
  </w:num>
  <w:num w:numId="37">
    <w:abstractNumId w:val="36"/>
  </w:num>
  <w:num w:numId="38">
    <w:abstractNumId w:val="6"/>
  </w:num>
  <w:num w:numId="39">
    <w:abstractNumId w:val="27"/>
  </w:num>
  <w:num w:numId="40">
    <w:abstractNumId w:val="0"/>
  </w:num>
  <w:num w:numId="41">
    <w:abstractNumId w:val="1"/>
  </w:num>
  <w:num w:numId="42">
    <w:abstractNumId w:val="13"/>
  </w:num>
  <w:num w:numId="43">
    <w:abstractNumId w:val="37"/>
  </w:num>
  <w:num w:numId="44">
    <w:abstractNumId w:val="16"/>
  </w:num>
  <w:num w:numId="45">
    <w:abstractNumId w:val="45"/>
  </w:num>
  <w:num w:numId="46">
    <w:abstractNumId w:val="4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0"/>
    <w:rsid w:val="00017C13"/>
    <w:rsid w:val="00020C37"/>
    <w:rsid w:val="00024EE7"/>
    <w:rsid w:val="00026099"/>
    <w:rsid w:val="00026E60"/>
    <w:rsid w:val="00036364"/>
    <w:rsid w:val="00037F45"/>
    <w:rsid w:val="0004252A"/>
    <w:rsid w:val="00046501"/>
    <w:rsid w:val="00052AC8"/>
    <w:rsid w:val="00053DEA"/>
    <w:rsid w:val="00070378"/>
    <w:rsid w:val="00070753"/>
    <w:rsid w:val="00073D33"/>
    <w:rsid w:val="00083666"/>
    <w:rsid w:val="0009304C"/>
    <w:rsid w:val="000B4AAB"/>
    <w:rsid w:val="000C0EB1"/>
    <w:rsid w:val="000C20C8"/>
    <w:rsid w:val="000C302F"/>
    <w:rsid w:val="000C324F"/>
    <w:rsid w:val="000C4D2D"/>
    <w:rsid w:val="000D119E"/>
    <w:rsid w:val="000D613F"/>
    <w:rsid w:val="000E2C4B"/>
    <w:rsid w:val="000E4709"/>
    <w:rsid w:val="000E4B3F"/>
    <w:rsid w:val="000E580E"/>
    <w:rsid w:val="000E618E"/>
    <w:rsid w:val="000F2ED4"/>
    <w:rsid w:val="00100302"/>
    <w:rsid w:val="00104D94"/>
    <w:rsid w:val="00104F4B"/>
    <w:rsid w:val="001052D6"/>
    <w:rsid w:val="00115190"/>
    <w:rsid w:val="00117EDC"/>
    <w:rsid w:val="00124AAA"/>
    <w:rsid w:val="001265BF"/>
    <w:rsid w:val="00137C8F"/>
    <w:rsid w:val="0014696B"/>
    <w:rsid w:val="00147D27"/>
    <w:rsid w:val="00161A72"/>
    <w:rsid w:val="00171100"/>
    <w:rsid w:val="00174ADB"/>
    <w:rsid w:val="00180C32"/>
    <w:rsid w:val="00187E14"/>
    <w:rsid w:val="00196297"/>
    <w:rsid w:val="0019698C"/>
    <w:rsid w:val="001A4DD3"/>
    <w:rsid w:val="001A70D9"/>
    <w:rsid w:val="001A7660"/>
    <w:rsid w:val="001B193E"/>
    <w:rsid w:val="001B4D4A"/>
    <w:rsid w:val="001C51D3"/>
    <w:rsid w:val="001C520C"/>
    <w:rsid w:val="001D3173"/>
    <w:rsid w:val="001D3CF1"/>
    <w:rsid w:val="001D65BA"/>
    <w:rsid w:val="001E0200"/>
    <w:rsid w:val="001E057F"/>
    <w:rsid w:val="001E3D6D"/>
    <w:rsid w:val="001E503E"/>
    <w:rsid w:val="001F5F01"/>
    <w:rsid w:val="00201815"/>
    <w:rsid w:val="002033F7"/>
    <w:rsid w:val="00203EA2"/>
    <w:rsid w:val="00203FF5"/>
    <w:rsid w:val="00225DCF"/>
    <w:rsid w:val="0022759E"/>
    <w:rsid w:val="00235EE8"/>
    <w:rsid w:val="00243DD9"/>
    <w:rsid w:val="00244C16"/>
    <w:rsid w:val="00251EB2"/>
    <w:rsid w:val="00253302"/>
    <w:rsid w:val="00262BEE"/>
    <w:rsid w:val="00263BB3"/>
    <w:rsid w:val="00276D3C"/>
    <w:rsid w:val="00286124"/>
    <w:rsid w:val="00295167"/>
    <w:rsid w:val="00297089"/>
    <w:rsid w:val="002A042C"/>
    <w:rsid w:val="002A593F"/>
    <w:rsid w:val="002A65F2"/>
    <w:rsid w:val="002B1C89"/>
    <w:rsid w:val="002B5AAD"/>
    <w:rsid w:val="002C0D57"/>
    <w:rsid w:val="002C2F89"/>
    <w:rsid w:val="002C48EC"/>
    <w:rsid w:val="002D305C"/>
    <w:rsid w:val="002D4736"/>
    <w:rsid w:val="002D538F"/>
    <w:rsid w:val="002D79C7"/>
    <w:rsid w:val="002E7776"/>
    <w:rsid w:val="002F2DDE"/>
    <w:rsid w:val="003154DC"/>
    <w:rsid w:val="00315CF6"/>
    <w:rsid w:val="0031747B"/>
    <w:rsid w:val="00332135"/>
    <w:rsid w:val="00340824"/>
    <w:rsid w:val="003436A9"/>
    <w:rsid w:val="003516EE"/>
    <w:rsid w:val="00355E09"/>
    <w:rsid w:val="00360C10"/>
    <w:rsid w:val="0037458C"/>
    <w:rsid w:val="00381130"/>
    <w:rsid w:val="00385010"/>
    <w:rsid w:val="003953FA"/>
    <w:rsid w:val="00395DAA"/>
    <w:rsid w:val="003A6B70"/>
    <w:rsid w:val="003A7FD0"/>
    <w:rsid w:val="003B29EC"/>
    <w:rsid w:val="003B358B"/>
    <w:rsid w:val="003B3968"/>
    <w:rsid w:val="003B39AD"/>
    <w:rsid w:val="003B4D76"/>
    <w:rsid w:val="003C01A5"/>
    <w:rsid w:val="003C0CED"/>
    <w:rsid w:val="003C1B63"/>
    <w:rsid w:val="003C7B13"/>
    <w:rsid w:val="003D185D"/>
    <w:rsid w:val="003D51E6"/>
    <w:rsid w:val="003E30AC"/>
    <w:rsid w:val="003E4F20"/>
    <w:rsid w:val="003E553E"/>
    <w:rsid w:val="003E73DB"/>
    <w:rsid w:val="003F38A7"/>
    <w:rsid w:val="003F5C21"/>
    <w:rsid w:val="00410019"/>
    <w:rsid w:val="004156A2"/>
    <w:rsid w:val="00416FD8"/>
    <w:rsid w:val="00435636"/>
    <w:rsid w:val="00440E33"/>
    <w:rsid w:val="00442F72"/>
    <w:rsid w:val="00443455"/>
    <w:rsid w:val="004620A3"/>
    <w:rsid w:val="00473A34"/>
    <w:rsid w:val="00491799"/>
    <w:rsid w:val="0049547D"/>
    <w:rsid w:val="004A3885"/>
    <w:rsid w:val="004A425F"/>
    <w:rsid w:val="004A4599"/>
    <w:rsid w:val="004A59AC"/>
    <w:rsid w:val="004B6BE7"/>
    <w:rsid w:val="004C0A01"/>
    <w:rsid w:val="004C2EAC"/>
    <w:rsid w:val="004C35BD"/>
    <w:rsid w:val="004C4D5C"/>
    <w:rsid w:val="004C4D65"/>
    <w:rsid w:val="004C6E25"/>
    <w:rsid w:val="004D2980"/>
    <w:rsid w:val="004D56E0"/>
    <w:rsid w:val="004D78E8"/>
    <w:rsid w:val="004E1EF7"/>
    <w:rsid w:val="004F332A"/>
    <w:rsid w:val="0050199B"/>
    <w:rsid w:val="00506391"/>
    <w:rsid w:val="00511F38"/>
    <w:rsid w:val="005168BD"/>
    <w:rsid w:val="005319EC"/>
    <w:rsid w:val="005424F4"/>
    <w:rsid w:val="0054390F"/>
    <w:rsid w:val="005541FF"/>
    <w:rsid w:val="0055446E"/>
    <w:rsid w:val="00554601"/>
    <w:rsid w:val="00562881"/>
    <w:rsid w:val="00562968"/>
    <w:rsid w:val="00570FB4"/>
    <w:rsid w:val="00573BD5"/>
    <w:rsid w:val="0057431B"/>
    <w:rsid w:val="00574CB1"/>
    <w:rsid w:val="00575DB7"/>
    <w:rsid w:val="00576BA3"/>
    <w:rsid w:val="00581710"/>
    <w:rsid w:val="00583C11"/>
    <w:rsid w:val="0058473F"/>
    <w:rsid w:val="00585801"/>
    <w:rsid w:val="00590020"/>
    <w:rsid w:val="005901CD"/>
    <w:rsid w:val="005917AF"/>
    <w:rsid w:val="00594F4A"/>
    <w:rsid w:val="005A1733"/>
    <w:rsid w:val="005A5893"/>
    <w:rsid w:val="005A651E"/>
    <w:rsid w:val="005A713A"/>
    <w:rsid w:val="005B1D3C"/>
    <w:rsid w:val="005C1318"/>
    <w:rsid w:val="005C739D"/>
    <w:rsid w:val="005D0B9A"/>
    <w:rsid w:val="005D1CE2"/>
    <w:rsid w:val="005D576B"/>
    <w:rsid w:val="005E0F53"/>
    <w:rsid w:val="005F1997"/>
    <w:rsid w:val="005F1B00"/>
    <w:rsid w:val="005F7682"/>
    <w:rsid w:val="00604368"/>
    <w:rsid w:val="0061247F"/>
    <w:rsid w:val="00614E75"/>
    <w:rsid w:val="00623649"/>
    <w:rsid w:val="00624A54"/>
    <w:rsid w:val="0063110C"/>
    <w:rsid w:val="00633DB8"/>
    <w:rsid w:val="00636D0F"/>
    <w:rsid w:val="00637C4A"/>
    <w:rsid w:val="00643176"/>
    <w:rsid w:val="006439F3"/>
    <w:rsid w:val="006440B7"/>
    <w:rsid w:val="0064734A"/>
    <w:rsid w:val="0065166F"/>
    <w:rsid w:val="00654586"/>
    <w:rsid w:val="00654A56"/>
    <w:rsid w:val="00654E81"/>
    <w:rsid w:val="00667C08"/>
    <w:rsid w:val="00675293"/>
    <w:rsid w:val="006759C1"/>
    <w:rsid w:val="00676FC3"/>
    <w:rsid w:val="00681A25"/>
    <w:rsid w:val="00686DA4"/>
    <w:rsid w:val="00687A55"/>
    <w:rsid w:val="00690203"/>
    <w:rsid w:val="00697642"/>
    <w:rsid w:val="006A2AB2"/>
    <w:rsid w:val="006A2F78"/>
    <w:rsid w:val="006A7011"/>
    <w:rsid w:val="006A7831"/>
    <w:rsid w:val="006B10D6"/>
    <w:rsid w:val="006B3905"/>
    <w:rsid w:val="006B68CF"/>
    <w:rsid w:val="006B7E99"/>
    <w:rsid w:val="006C17F2"/>
    <w:rsid w:val="006C59DA"/>
    <w:rsid w:val="006D2EBF"/>
    <w:rsid w:val="006D3AD6"/>
    <w:rsid w:val="006D58A8"/>
    <w:rsid w:val="006F2CA9"/>
    <w:rsid w:val="006F3DD1"/>
    <w:rsid w:val="006F60C8"/>
    <w:rsid w:val="007012A5"/>
    <w:rsid w:val="00723711"/>
    <w:rsid w:val="007242F9"/>
    <w:rsid w:val="00725C9E"/>
    <w:rsid w:val="007301BE"/>
    <w:rsid w:val="00731F04"/>
    <w:rsid w:val="00747E2A"/>
    <w:rsid w:val="00755B25"/>
    <w:rsid w:val="00763E81"/>
    <w:rsid w:val="00764A5B"/>
    <w:rsid w:val="0077073C"/>
    <w:rsid w:val="00775649"/>
    <w:rsid w:val="0079031B"/>
    <w:rsid w:val="007937B1"/>
    <w:rsid w:val="007939A8"/>
    <w:rsid w:val="007A6C7C"/>
    <w:rsid w:val="007B2991"/>
    <w:rsid w:val="007D698E"/>
    <w:rsid w:val="007E29D3"/>
    <w:rsid w:val="007E2BF9"/>
    <w:rsid w:val="007E6CB0"/>
    <w:rsid w:val="007F503A"/>
    <w:rsid w:val="00801B67"/>
    <w:rsid w:val="00807A9C"/>
    <w:rsid w:val="0081238D"/>
    <w:rsid w:val="00812D0B"/>
    <w:rsid w:val="0081318E"/>
    <w:rsid w:val="00814C0D"/>
    <w:rsid w:val="0081699E"/>
    <w:rsid w:val="0082197B"/>
    <w:rsid w:val="00821FDE"/>
    <w:rsid w:val="0082426B"/>
    <w:rsid w:val="008243C7"/>
    <w:rsid w:val="008273AC"/>
    <w:rsid w:val="00827BCF"/>
    <w:rsid w:val="008310DD"/>
    <w:rsid w:val="00836444"/>
    <w:rsid w:val="008402AE"/>
    <w:rsid w:val="008450F5"/>
    <w:rsid w:val="00852494"/>
    <w:rsid w:val="00852A98"/>
    <w:rsid w:val="00864E29"/>
    <w:rsid w:val="0087154C"/>
    <w:rsid w:val="008741EE"/>
    <w:rsid w:val="00894344"/>
    <w:rsid w:val="00895DE1"/>
    <w:rsid w:val="008A6AA5"/>
    <w:rsid w:val="008B06D7"/>
    <w:rsid w:val="008B7930"/>
    <w:rsid w:val="008C2268"/>
    <w:rsid w:val="008C4038"/>
    <w:rsid w:val="008C4076"/>
    <w:rsid w:val="008C7F6F"/>
    <w:rsid w:val="008D24FB"/>
    <w:rsid w:val="008E67ED"/>
    <w:rsid w:val="008F21BD"/>
    <w:rsid w:val="008F42D7"/>
    <w:rsid w:val="008F5C89"/>
    <w:rsid w:val="008F7306"/>
    <w:rsid w:val="009018DA"/>
    <w:rsid w:val="00902A2F"/>
    <w:rsid w:val="00903E38"/>
    <w:rsid w:val="00904B24"/>
    <w:rsid w:val="00905FD3"/>
    <w:rsid w:val="0091570A"/>
    <w:rsid w:val="00917170"/>
    <w:rsid w:val="009215D0"/>
    <w:rsid w:val="009247D6"/>
    <w:rsid w:val="009273DB"/>
    <w:rsid w:val="009419A4"/>
    <w:rsid w:val="009443E2"/>
    <w:rsid w:val="00947C63"/>
    <w:rsid w:val="00955DE4"/>
    <w:rsid w:val="009575DE"/>
    <w:rsid w:val="0096228B"/>
    <w:rsid w:val="00966902"/>
    <w:rsid w:val="00970B6F"/>
    <w:rsid w:val="00981F14"/>
    <w:rsid w:val="0098212D"/>
    <w:rsid w:val="00982D92"/>
    <w:rsid w:val="00984C81"/>
    <w:rsid w:val="00987341"/>
    <w:rsid w:val="009951F8"/>
    <w:rsid w:val="009A680B"/>
    <w:rsid w:val="009A7FDA"/>
    <w:rsid w:val="009B0738"/>
    <w:rsid w:val="009B4109"/>
    <w:rsid w:val="009C0A9A"/>
    <w:rsid w:val="009D21AE"/>
    <w:rsid w:val="009D5118"/>
    <w:rsid w:val="009E0084"/>
    <w:rsid w:val="009E0191"/>
    <w:rsid w:val="009E0C4C"/>
    <w:rsid w:val="009E2D09"/>
    <w:rsid w:val="009E3941"/>
    <w:rsid w:val="009E7614"/>
    <w:rsid w:val="009F130E"/>
    <w:rsid w:val="009F3C5A"/>
    <w:rsid w:val="00A00F40"/>
    <w:rsid w:val="00A11F87"/>
    <w:rsid w:val="00A151EA"/>
    <w:rsid w:val="00A21876"/>
    <w:rsid w:val="00A3339E"/>
    <w:rsid w:val="00A345C7"/>
    <w:rsid w:val="00A360A3"/>
    <w:rsid w:val="00A363AF"/>
    <w:rsid w:val="00A40AD0"/>
    <w:rsid w:val="00A40F3F"/>
    <w:rsid w:val="00A61971"/>
    <w:rsid w:val="00A708FB"/>
    <w:rsid w:val="00A72744"/>
    <w:rsid w:val="00A7301E"/>
    <w:rsid w:val="00A7491C"/>
    <w:rsid w:val="00A8197C"/>
    <w:rsid w:val="00A83215"/>
    <w:rsid w:val="00AA18BF"/>
    <w:rsid w:val="00AA2617"/>
    <w:rsid w:val="00AA349C"/>
    <w:rsid w:val="00AA3C6B"/>
    <w:rsid w:val="00AA4552"/>
    <w:rsid w:val="00AB017B"/>
    <w:rsid w:val="00AB6098"/>
    <w:rsid w:val="00AC05D0"/>
    <w:rsid w:val="00AC2D18"/>
    <w:rsid w:val="00AC3B6A"/>
    <w:rsid w:val="00AC6373"/>
    <w:rsid w:val="00AD2FDE"/>
    <w:rsid w:val="00AD3B4A"/>
    <w:rsid w:val="00AD4548"/>
    <w:rsid w:val="00AD5F6E"/>
    <w:rsid w:val="00AD74BA"/>
    <w:rsid w:val="00AE2985"/>
    <w:rsid w:val="00AF485D"/>
    <w:rsid w:val="00AF717D"/>
    <w:rsid w:val="00B00DB6"/>
    <w:rsid w:val="00B016A3"/>
    <w:rsid w:val="00B05018"/>
    <w:rsid w:val="00B05349"/>
    <w:rsid w:val="00B15764"/>
    <w:rsid w:val="00B16151"/>
    <w:rsid w:val="00B36BE0"/>
    <w:rsid w:val="00B5023D"/>
    <w:rsid w:val="00B513DB"/>
    <w:rsid w:val="00B51927"/>
    <w:rsid w:val="00B61B73"/>
    <w:rsid w:val="00B63695"/>
    <w:rsid w:val="00B63F90"/>
    <w:rsid w:val="00B65F94"/>
    <w:rsid w:val="00B67A36"/>
    <w:rsid w:val="00B70508"/>
    <w:rsid w:val="00B72B2D"/>
    <w:rsid w:val="00B77335"/>
    <w:rsid w:val="00B8308E"/>
    <w:rsid w:val="00B947AC"/>
    <w:rsid w:val="00B956A0"/>
    <w:rsid w:val="00BA0E76"/>
    <w:rsid w:val="00BA2628"/>
    <w:rsid w:val="00BB38B0"/>
    <w:rsid w:val="00BC04A0"/>
    <w:rsid w:val="00BC20D3"/>
    <w:rsid w:val="00BC7727"/>
    <w:rsid w:val="00BD0546"/>
    <w:rsid w:val="00BD6EC1"/>
    <w:rsid w:val="00BD71AE"/>
    <w:rsid w:val="00C017B5"/>
    <w:rsid w:val="00C0374B"/>
    <w:rsid w:val="00C04842"/>
    <w:rsid w:val="00C12C58"/>
    <w:rsid w:val="00C232EF"/>
    <w:rsid w:val="00C24890"/>
    <w:rsid w:val="00C24981"/>
    <w:rsid w:val="00C3339F"/>
    <w:rsid w:val="00C34060"/>
    <w:rsid w:val="00C46064"/>
    <w:rsid w:val="00C47711"/>
    <w:rsid w:val="00C570EC"/>
    <w:rsid w:val="00C5734D"/>
    <w:rsid w:val="00C6329F"/>
    <w:rsid w:val="00C6633E"/>
    <w:rsid w:val="00C73A6D"/>
    <w:rsid w:val="00C776F0"/>
    <w:rsid w:val="00C77B88"/>
    <w:rsid w:val="00C8127F"/>
    <w:rsid w:val="00C8275A"/>
    <w:rsid w:val="00C86F38"/>
    <w:rsid w:val="00C91AE4"/>
    <w:rsid w:val="00C937B7"/>
    <w:rsid w:val="00CA2648"/>
    <w:rsid w:val="00CB1BC2"/>
    <w:rsid w:val="00CB68F5"/>
    <w:rsid w:val="00CB72AD"/>
    <w:rsid w:val="00CC53A5"/>
    <w:rsid w:val="00CC6696"/>
    <w:rsid w:val="00CD20A6"/>
    <w:rsid w:val="00CE47FC"/>
    <w:rsid w:val="00CF4787"/>
    <w:rsid w:val="00CF5ADE"/>
    <w:rsid w:val="00D01AE3"/>
    <w:rsid w:val="00D01FC1"/>
    <w:rsid w:val="00D163D4"/>
    <w:rsid w:val="00D17FBD"/>
    <w:rsid w:val="00D30A2C"/>
    <w:rsid w:val="00D31954"/>
    <w:rsid w:val="00D33DF4"/>
    <w:rsid w:val="00D37E5E"/>
    <w:rsid w:val="00D402AE"/>
    <w:rsid w:val="00D44761"/>
    <w:rsid w:val="00D44FE9"/>
    <w:rsid w:val="00D575F1"/>
    <w:rsid w:val="00D76BC9"/>
    <w:rsid w:val="00D808CD"/>
    <w:rsid w:val="00D81161"/>
    <w:rsid w:val="00D830E3"/>
    <w:rsid w:val="00D8403F"/>
    <w:rsid w:val="00D96893"/>
    <w:rsid w:val="00DA0794"/>
    <w:rsid w:val="00DA5B52"/>
    <w:rsid w:val="00DB49F3"/>
    <w:rsid w:val="00DB612C"/>
    <w:rsid w:val="00DC1003"/>
    <w:rsid w:val="00DD555C"/>
    <w:rsid w:val="00DF63F0"/>
    <w:rsid w:val="00DF6F96"/>
    <w:rsid w:val="00DF7667"/>
    <w:rsid w:val="00E00A51"/>
    <w:rsid w:val="00E02E3A"/>
    <w:rsid w:val="00E102B7"/>
    <w:rsid w:val="00E1110D"/>
    <w:rsid w:val="00E20386"/>
    <w:rsid w:val="00E33C38"/>
    <w:rsid w:val="00E44BA0"/>
    <w:rsid w:val="00E464B2"/>
    <w:rsid w:val="00E46CD5"/>
    <w:rsid w:val="00E52268"/>
    <w:rsid w:val="00E53CF0"/>
    <w:rsid w:val="00E54BC3"/>
    <w:rsid w:val="00E54D56"/>
    <w:rsid w:val="00E60160"/>
    <w:rsid w:val="00E611C1"/>
    <w:rsid w:val="00E71AA5"/>
    <w:rsid w:val="00E73019"/>
    <w:rsid w:val="00E7717E"/>
    <w:rsid w:val="00E840FA"/>
    <w:rsid w:val="00E85FC8"/>
    <w:rsid w:val="00E87482"/>
    <w:rsid w:val="00E9048B"/>
    <w:rsid w:val="00EB1532"/>
    <w:rsid w:val="00EB6B35"/>
    <w:rsid w:val="00ED0342"/>
    <w:rsid w:val="00ED1121"/>
    <w:rsid w:val="00ED2CFF"/>
    <w:rsid w:val="00ED518A"/>
    <w:rsid w:val="00ED62C8"/>
    <w:rsid w:val="00EE6563"/>
    <w:rsid w:val="00EE73A7"/>
    <w:rsid w:val="00EF22E9"/>
    <w:rsid w:val="00EF6FDD"/>
    <w:rsid w:val="00EF7E0C"/>
    <w:rsid w:val="00F10180"/>
    <w:rsid w:val="00F13763"/>
    <w:rsid w:val="00F16341"/>
    <w:rsid w:val="00F163FC"/>
    <w:rsid w:val="00F331C3"/>
    <w:rsid w:val="00F409E5"/>
    <w:rsid w:val="00F445F1"/>
    <w:rsid w:val="00F457D0"/>
    <w:rsid w:val="00F458A8"/>
    <w:rsid w:val="00F47FFC"/>
    <w:rsid w:val="00F55109"/>
    <w:rsid w:val="00F55AFE"/>
    <w:rsid w:val="00F56A7C"/>
    <w:rsid w:val="00F63795"/>
    <w:rsid w:val="00F63AAE"/>
    <w:rsid w:val="00F67B5E"/>
    <w:rsid w:val="00F75CFC"/>
    <w:rsid w:val="00F777C6"/>
    <w:rsid w:val="00F80CD5"/>
    <w:rsid w:val="00F812CB"/>
    <w:rsid w:val="00F817A1"/>
    <w:rsid w:val="00F85050"/>
    <w:rsid w:val="00F87B15"/>
    <w:rsid w:val="00F93074"/>
    <w:rsid w:val="00F937E7"/>
    <w:rsid w:val="00F940C2"/>
    <w:rsid w:val="00F94354"/>
    <w:rsid w:val="00F9447E"/>
    <w:rsid w:val="00F97394"/>
    <w:rsid w:val="00FA2B41"/>
    <w:rsid w:val="00FA498A"/>
    <w:rsid w:val="00FA7269"/>
    <w:rsid w:val="00FB5672"/>
    <w:rsid w:val="00FC0EBB"/>
    <w:rsid w:val="00FC374A"/>
    <w:rsid w:val="00FD2C29"/>
    <w:rsid w:val="00FE2FE8"/>
    <w:rsid w:val="00FE7BA5"/>
    <w:rsid w:val="00FF6FF2"/>
    <w:rsid w:val="00FF79D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D39629"/>
  <w15:docId w15:val="{076F578E-5F26-4623-B0A4-A45BD5F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17170"/>
    <w:rPr>
      <w:rFonts w:ascii="Courier New" w:hAnsi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rsid w:val="00917170"/>
    <w:rPr>
      <w:rFonts w:ascii="Courier New" w:eastAsia="Times New Roman" w:hAnsi="Courier New" w:cs="Times New Roman"/>
      <w:sz w:val="20"/>
      <w:szCs w:val="20"/>
      <w:lang w:val="ru-RU" w:eastAsia="mn-MN"/>
    </w:rPr>
  </w:style>
  <w:style w:type="paragraph" w:styleId="Footer">
    <w:name w:val="footer"/>
    <w:basedOn w:val="Normal"/>
    <w:link w:val="FooterChar"/>
    <w:uiPriority w:val="99"/>
    <w:unhideWhenUsed/>
    <w:rsid w:val="0091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170"/>
    <w:rPr>
      <w:rFonts w:ascii="Times New Roman" w:eastAsia="Times New Roman" w:hAnsi="Times New Roman" w:cs="Times New Roman"/>
      <w:sz w:val="24"/>
      <w:szCs w:val="24"/>
      <w:lang w:val="mn-MN" w:eastAsia="mn-MN"/>
    </w:rPr>
  </w:style>
  <w:style w:type="paragraph" w:styleId="ListParagraph">
    <w:name w:val="List Paragraph"/>
    <w:basedOn w:val="Normal"/>
    <w:link w:val="ListParagraphChar"/>
    <w:uiPriority w:val="34"/>
    <w:qFormat/>
    <w:rsid w:val="00917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917170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7170"/>
  </w:style>
  <w:style w:type="paragraph" w:styleId="BalloonText">
    <w:name w:val="Balloon Text"/>
    <w:basedOn w:val="Normal"/>
    <w:link w:val="BalloonTextChar"/>
    <w:uiPriority w:val="99"/>
    <w:semiHidden/>
    <w:unhideWhenUsed/>
    <w:rsid w:val="0003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45"/>
    <w:rPr>
      <w:rFonts w:ascii="Segoe UI" w:eastAsia="Times New Roman" w:hAnsi="Segoe UI" w:cs="Segoe UI"/>
      <w:sz w:val="18"/>
      <w:szCs w:val="18"/>
      <w:lang w:val="mn-MN" w:eastAsia="mn-MN"/>
    </w:rPr>
  </w:style>
  <w:style w:type="paragraph" w:styleId="Header">
    <w:name w:val="header"/>
    <w:basedOn w:val="Normal"/>
    <w:link w:val="HeaderChar"/>
    <w:uiPriority w:val="99"/>
    <w:unhideWhenUsed/>
    <w:rsid w:val="005A1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733"/>
    <w:rPr>
      <w:rFonts w:ascii="Times New Roman" w:eastAsia="Times New Roman" w:hAnsi="Times New Roman" w:cs="Times New Roman"/>
      <w:sz w:val="24"/>
      <w:szCs w:val="24"/>
      <w:lang w:val="mn-MN" w:eastAsia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42D97-86BB-45BF-BDAB-B8991BED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Хуулийн Хэлтэс Д.Золжаргал</dc:creator>
  <cp:keywords/>
  <dc:description/>
  <cp:lastModifiedBy>User</cp:lastModifiedBy>
  <cp:revision>2</cp:revision>
  <cp:lastPrinted>2025-03-10T06:41:00Z</cp:lastPrinted>
  <dcterms:created xsi:type="dcterms:W3CDTF">2025-03-14T07:28:00Z</dcterms:created>
  <dcterms:modified xsi:type="dcterms:W3CDTF">2025-03-14T07:28:00Z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dd0c90ab14177c519a056b7168b22810ec5ed52e31a8ca95b45a305c7d45fcea</vt:lpwstr>
  </property>
</Properties>
</file>