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25" w:rsidRDefault="00575267" w:rsidP="00855E9F">
      <w:pPr>
        <w:ind w:left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855E9F">
        <w:rPr>
          <w:rFonts w:ascii="Arial" w:hAnsi="Arial" w:cs="Arial"/>
          <w:sz w:val="24"/>
          <w:szCs w:val="24"/>
          <w:lang w:val="mn-MN"/>
        </w:rPr>
        <w:t xml:space="preserve">                                         Төсөл.</w:t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575267" w:rsidRPr="002F348F" w:rsidRDefault="00855E9F" w:rsidP="00340EF2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267A2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67083" wp14:editId="55C71446">
                <wp:simplePos x="0" y="0"/>
                <wp:positionH relativeFrom="column">
                  <wp:posOffset>3331182</wp:posOffset>
                </wp:positionH>
                <wp:positionV relativeFrom="paragraph">
                  <wp:posOffset>5908</wp:posOffset>
                </wp:positionV>
                <wp:extent cx="2876550" cy="79057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7A2" w:rsidRPr="00532ECF" w:rsidRDefault="001267A2" w:rsidP="001267A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532E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Эрүүл мэндийн сайд, Хөдөлмөр, нийгмийн хамгааллын сайдын 2021 оны ...... сарын .....</w:t>
                            </w:r>
                          </w:p>
                          <w:p w:rsidR="001267A2" w:rsidRPr="00532ECF" w:rsidRDefault="001267A2" w:rsidP="001267A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532E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-ны өдрийн .......... / .......... дуга</w:t>
                            </w:r>
                            <w:r w:rsidR="00A8532D" w:rsidRPr="00532E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ар хамтарсан тушаалын нэгдүгээр</w:t>
                            </w:r>
                            <w:r w:rsidRPr="00532EC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хавсралт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67083" id="Rectangle 6" o:spid="_x0000_s1026" style="position:absolute;left:0;text-align:left;margin-left:262.3pt;margin-top:.45pt;width:22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5vgQ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" stroked="f">
                <v:textbox>
                  <w:txbxContent>
                    <w:p w:rsidR="001267A2" w:rsidRPr="00532ECF" w:rsidRDefault="001267A2" w:rsidP="001267A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532EC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Эрүүл мэндийн сайд, Хөдөлмөр, нийгмийн хамгааллын сайдын 2021 оны ...... сарын .....</w:t>
                      </w:r>
                    </w:p>
                    <w:p w:rsidR="001267A2" w:rsidRPr="00532ECF" w:rsidRDefault="001267A2" w:rsidP="001267A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532EC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-ны өдрийн .......... / .......... дуга</w:t>
                      </w:r>
                      <w:r w:rsidR="00A8532D" w:rsidRPr="00532EC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ар хамтарсан тушаалын нэгдүгээр</w:t>
                      </w:r>
                      <w:r w:rsidRPr="00532EC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хавсралт</w:t>
                      </w:r>
                    </w:p>
                  </w:txbxContent>
                </v:textbox>
              </v:rect>
            </w:pict>
          </mc:Fallback>
        </mc:AlternateContent>
      </w:r>
    </w:p>
    <w:p w:rsidR="001267A2" w:rsidRDefault="001267A2" w:rsidP="005752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1267A2" w:rsidRDefault="001267A2" w:rsidP="008333F6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855E9F" w:rsidRDefault="00855E9F" w:rsidP="00575267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:rsidR="00855E9F" w:rsidRDefault="00855E9F" w:rsidP="00575267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p w:rsidR="00575267" w:rsidRPr="006579CB" w:rsidRDefault="00575267" w:rsidP="00575267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6579CB">
        <w:rPr>
          <w:rFonts w:ascii="Arial" w:hAnsi="Arial" w:cs="Arial"/>
          <w:b/>
          <w:lang w:val="mn-MN"/>
        </w:rPr>
        <w:t>БАЙНГЫН</w:t>
      </w:r>
      <w:r w:rsidR="00C9342D" w:rsidRPr="006579CB">
        <w:rPr>
          <w:rFonts w:ascii="Arial" w:hAnsi="Arial" w:cs="Arial"/>
          <w:b/>
          <w:lang w:val="mn-MN"/>
        </w:rPr>
        <w:t xml:space="preserve"> АСАРГАА ШААРДЛАГАТАЙ </w:t>
      </w:r>
      <w:r w:rsidR="00E03D76" w:rsidRPr="006579CB">
        <w:rPr>
          <w:rFonts w:ascii="Arial" w:hAnsi="Arial" w:cs="Arial"/>
          <w:b/>
          <w:lang w:val="mn-MN"/>
        </w:rPr>
        <w:t xml:space="preserve">АХМАД НАСТАН, ХӨГЖЛИЙН БЭРХШЭЭЛТЭЙ </w:t>
      </w:r>
      <w:r w:rsidR="00C9342D" w:rsidRPr="006579CB">
        <w:rPr>
          <w:rFonts w:ascii="Arial" w:hAnsi="Arial" w:cs="Arial"/>
          <w:b/>
          <w:lang w:val="mn-MN"/>
        </w:rPr>
        <w:t xml:space="preserve">ИРГЭНИЙ </w:t>
      </w:r>
      <w:r w:rsidRPr="006579CB">
        <w:rPr>
          <w:rFonts w:ascii="Arial" w:hAnsi="Arial" w:cs="Arial"/>
          <w:b/>
          <w:lang w:val="mn-MN"/>
        </w:rPr>
        <w:t xml:space="preserve"> ӨВЧИН, ГЭМТЛИЙН ЖАГСААЛТ</w:t>
      </w:r>
    </w:p>
    <w:p w:rsidR="00575267" w:rsidRPr="002F348F" w:rsidRDefault="00575267" w:rsidP="005752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575267" w:rsidRPr="002F348F" w:rsidRDefault="00092ED7" w:rsidP="005752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</w:r>
      <w:r w:rsidR="00575267">
        <w:rPr>
          <w:rFonts w:ascii="Arial" w:hAnsi="Arial" w:cs="Arial"/>
          <w:b/>
          <w:sz w:val="24"/>
          <w:szCs w:val="24"/>
          <w:lang w:val="mn-MN"/>
        </w:rPr>
        <w:tab/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659"/>
        <w:gridCol w:w="5096"/>
        <w:gridCol w:w="1705"/>
        <w:gridCol w:w="2061"/>
      </w:tblGrid>
      <w:tr w:rsidR="00575267" w:rsidRPr="00BF3D5B" w:rsidTr="00F10189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b/>
                <w:lang w:val="mn-MN"/>
              </w:rPr>
              <w:t>Өвчний нэр, үе шат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b/>
                <w:lang w:val="mn-MN"/>
              </w:rPr>
              <w:t>Өвчний олон улсын код</w:t>
            </w:r>
            <w:r w:rsidR="008333F6" w:rsidRPr="00BF3D5B">
              <w:rPr>
                <w:rFonts w:ascii="Arial" w:hAnsi="Arial" w:cs="Arial"/>
                <w:b/>
                <w:lang w:val="mn-MN"/>
              </w:rPr>
              <w:t>.</w:t>
            </w:r>
          </w:p>
          <w:p w:rsidR="008333F6" w:rsidRPr="00BF3D5B" w:rsidRDefault="008333F6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(Өвчний олон улсын ангилал ICD-10-ын дагуу)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b/>
                <w:lang w:val="mn-MN"/>
              </w:rPr>
              <w:t>Эмчлэн эрүүлжүүлж, нөхөн сэргээх хугацаа</w:t>
            </w:r>
          </w:p>
        </w:tc>
      </w:tr>
      <w:tr w:rsidR="00575267" w:rsidRPr="00BF3D5B" w:rsidTr="00F10189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575267" w:rsidRPr="00BF3D5B" w:rsidTr="00F10189">
        <w:trPr>
          <w:trHeight w:val="34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b/>
                <w:lang w:val="mn-MN"/>
              </w:rPr>
              <w:t>1. ХАЛДВАРТ ӨВЧИН</w:t>
            </w:r>
          </w:p>
        </w:tc>
      </w:tr>
      <w:tr w:rsidR="00575267" w:rsidRPr="00BF3D5B" w:rsidTr="00F10189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tabs>
                <w:tab w:val="left" w:pos="3762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Сүрьеэгийн мэнэн хүнд хэлбэр (өөртөө үйлчлэх чадваргүй)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А17.0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</w:t>
            </w:r>
            <w:r w:rsidR="0086390C" w:rsidRPr="00BF3D5B">
              <w:rPr>
                <w:rFonts w:ascii="Arial" w:hAnsi="Arial" w:cs="Arial"/>
                <w:lang w:val="mn-MN"/>
              </w:rPr>
              <w:t>4 сар</w:t>
            </w:r>
          </w:p>
          <w:p w:rsidR="00575267" w:rsidRPr="00BF3D5B" w:rsidRDefault="00575267" w:rsidP="0095395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</w:p>
        </w:tc>
      </w:tr>
      <w:tr w:rsidR="00575267" w:rsidRPr="00BF3D5B" w:rsidTr="00F101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Нурууны ясны болон тулгуур эрхт</w:t>
            </w:r>
            <w:r w:rsidR="0071583E" w:rsidRPr="00BF3D5B">
              <w:rPr>
                <w:rFonts w:ascii="Arial" w:hAnsi="Arial" w:cs="Arial"/>
                <w:lang w:val="mn-MN"/>
              </w:rPr>
              <w:t>э</w:t>
            </w:r>
            <w:r w:rsidRPr="00BF3D5B">
              <w:rPr>
                <w:rFonts w:ascii="Arial" w:hAnsi="Arial" w:cs="Arial"/>
                <w:lang w:val="mn-MN"/>
              </w:rPr>
              <w:t>ний сүрьеэ</w:t>
            </w:r>
            <w:r w:rsidR="0048748C" w:rsidRPr="00BF3D5B">
              <w:rPr>
                <w:rFonts w:ascii="Arial" w:hAnsi="Arial" w:cs="Arial"/>
                <w:lang w:val="mn-MN"/>
              </w:rPr>
              <w:t>гийн улмаас мэс засал хийлгэсний дараах хүндрэлийн 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А18.01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F10189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М</w:t>
            </w:r>
            <w:r w:rsidR="0086390C" w:rsidRPr="00BF3D5B">
              <w:rPr>
                <w:rFonts w:ascii="Arial" w:hAnsi="Arial" w:cs="Arial"/>
                <w:lang w:val="mn-MN"/>
              </w:rPr>
              <w:t>эс засал хийлгэснээс хойш</w:t>
            </w:r>
            <w:r w:rsidR="00221878" w:rsidRPr="00BF3D5B">
              <w:rPr>
                <w:rFonts w:ascii="Arial" w:hAnsi="Arial" w:cs="Arial"/>
                <w:lang w:val="mn-MN"/>
              </w:rPr>
              <w:t xml:space="preserve"> 06</w:t>
            </w:r>
            <w:r w:rsidR="00CF535C" w:rsidRPr="00BF3D5B">
              <w:rPr>
                <w:rFonts w:ascii="Arial" w:hAnsi="Arial" w:cs="Arial"/>
                <w:lang w:val="mn-MN"/>
              </w:rPr>
              <w:t>-</w:t>
            </w:r>
            <w:r w:rsidR="00E60550" w:rsidRPr="00BF3D5B">
              <w:rPr>
                <w:rFonts w:ascii="Arial" w:hAnsi="Arial" w:cs="Arial"/>
                <w:lang w:val="mn-MN"/>
              </w:rPr>
              <w:t>1</w:t>
            </w:r>
            <w:r w:rsidR="0086390C" w:rsidRPr="00BF3D5B">
              <w:rPr>
                <w:rFonts w:ascii="Arial" w:hAnsi="Arial" w:cs="Arial"/>
                <w:lang w:val="mn-MN"/>
              </w:rPr>
              <w:t>2 сар  хүртэл</w:t>
            </w:r>
          </w:p>
        </w:tc>
      </w:tr>
      <w:tr w:rsidR="00575267" w:rsidRPr="00BF3D5B" w:rsidTr="00F10189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C877A6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Сүрьеэгийн улмаас эрхтэн тогтолцооны талаас дахин сэргэхгүй өөрчлөлтөд орсон (менингит, яс, үе мөчний сүрьеэ, уушгиний сүрьеэгийн хүндрэлийн улмаас мэс засал хийх заалтгүй, амьсгал зүрх судасны архаг дутмагшилтай) тохиолдол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А17.0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А18.0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А19.8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А15.0-8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86390C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24 сар</w:t>
            </w:r>
          </w:p>
        </w:tc>
      </w:tr>
      <w:tr w:rsidR="00575267" w:rsidRPr="00BF3D5B" w:rsidTr="00F10189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0656DD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D75FE4" w:rsidP="00D75FE4">
            <w:pPr>
              <w:spacing w:after="0" w:line="240" w:lineRule="auto"/>
              <w:jc w:val="both"/>
              <w:rPr>
                <w:rFonts w:ascii="Arial" w:hAnsi="Arial" w:cs="Arial"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 xml:space="preserve">ХДХВ/ДОХ-ын </w:t>
            </w:r>
            <w:r w:rsidR="00575267" w:rsidRPr="00BF3D5B">
              <w:rPr>
                <w:rFonts w:ascii="Arial" w:hAnsi="Arial" w:cs="Arial"/>
                <w:iCs/>
                <w:lang w:val="mn-MN"/>
              </w:rPr>
              <w:t xml:space="preserve">халдварын </w:t>
            </w:r>
            <w:r w:rsidR="000656DD" w:rsidRPr="00BF3D5B">
              <w:rPr>
                <w:rFonts w:ascii="Arial" w:hAnsi="Arial" w:cs="Arial"/>
                <w:iCs/>
                <w:lang w:val="mn-MN"/>
              </w:rPr>
              <w:t xml:space="preserve">дагалдах халдварын </w:t>
            </w:r>
            <w:r w:rsidR="00575267" w:rsidRPr="00BF3D5B">
              <w:rPr>
                <w:rFonts w:ascii="Arial" w:hAnsi="Arial" w:cs="Arial"/>
                <w:iCs/>
                <w:lang w:val="mn-MN"/>
              </w:rPr>
              <w:t xml:space="preserve">бүхий л эд эрхтэн </w:t>
            </w:r>
            <w:r w:rsidR="000656DD" w:rsidRPr="00BF3D5B">
              <w:rPr>
                <w:rFonts w:ascii="Arial" w:hAnsi="Arial" w:cs="Arial"/>
                <w:iCs/>
                <w:lang w:val="mn-MN"/>
              </w:rPr>
              <w:t>системийг хамарсан хүндрэлийн 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>В20.0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>В20.2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>В20.6-7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>В21.0-8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>В22.0-2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60550" w:rsidP="00953953">
            <w:pPr>
              <w:spacing w:after="0" w:line="240" w:lineRule="auto"/>
              <w:rPr>
                <w:rFonts w:ascii="Arial" w:hAnsi="Arial" w:cs="Arial"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>2</w:t>
            </w:r>
            <w:r w:rsidR="0086390C" w:rsidRPr="00BF3D5B">
              <w:rPr>
                <w:rFonts w:ascii="Arial" w:hAnsi="Arial" w:cs="Arial"/>
                <w:iCs/>
                <w:lang w:val="mn-MN"/>
              </w:rPr>
              <w:t>4 сар</w:t>
            </w:r>
          </w:p>
        </w:tc>
      </w:tr>
      <w:tr w:rsidR="00575267" w:rsidRPr="00BF3D5B" w:rsidTr="00F10189">
        <w:trPr>
          <w:trHeight w:val="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0656DD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0656DD" w:rsidP="00953953">
            <w:pPr>
              <w:spacing w:after="0" w:line="240" w:lineRule="auto"/>
              <w:jc w:val="both"/>
              <w:rPr>
                <w:rFonts w:ascii="Arial" w:hAnsi="Arial" w:cs="Arial"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 xml:space="preserve">Бруцеллёз өвчний </w:t>
            </w:r>
            <w:r w:rsidR="00900AD8" w:rsidRPr="00BF3D5B">
              <w:rPr>
                <w:rFonts w:ascii="Arial" w:hAnsi="Arial" w:cs="Arial"/>
                <w:iCs/>
                <w:lang w:val="mn-MN"/>
              </w:rPr>
              <w:t>ээнэгшил бүрэн алдсан</w:t>
            </w:r>
            <w:r w:rsidR="00476B57" w:rsidRPr="00BF3D5B">
              <w:rPr>
                <w:rFonts w:ascii="Arial" w:hAnsi="Arial" w:cs="Arial"/>
                <w:iCs/>
                <w:lang w:val="mn-MN"/>
              </w:rPr>
              <w:t xml:space="preserve"> </w:t>
            </w:r>
            <w:r w:rsidR="00900AD8" w:rsidRPr="00BF3D5B">
              <w:rPr>
                <w:rFonts w:ascii="Arial" w:hAnsi="Arial" w:cs="Arial"/>
                <w:iCs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iCs/>
                <w:lang w:val="mn-MN"/>
              </w:rPr>
              <w:t>өөртөө үйлчлэх чадваргүй</w:t>
            </w:r>
            <w:r w:rsidR="00900AD8" w:rsidRPr="00BF3D5B">
              <w:rPr>
                <w:rFonts w:ascii="Arial" w:hAnsi="Arial" w:cs="Arial"/>
                <w:iCs/>
                <w:lang w:val="mn-M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>А23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340125" w:rsidP="00953953">
            <w:pPr>
              <w:spacing w:after="0" w:line="240" w:lineRule="auto"/>
              <w:rPr>
                <w:rFonts w:ascii="Arial" w:hAnsi="Arial" w:cs="Arial"/>
                <w:b/>
                <w:iCs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Хугацаагүй </w:t>
            </w:r>
          </w:p>
        </w:tc>
      </w:tr>
      <w:tr w:rsidR="00575267" w:rsidRPr="00BF3D5B" w:rsidTr="00F10189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0656DD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>Хачигт энцефалитын эрхтэн,</w:t>
            </w:r>
            <w:r w:rsidR="00C74A91" w:rsidRPr="00BF3D5B">
              <w:rPr>
                <w:rFonts w:ascii="Arial" w:hAnsi="Arial" w:cs="Arial"/>
                <w:iCs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iCs/>
                <w:lang w:val="mn-MN"/>
              </w:rPr>
              <w:t>тогтолцооны саажилтын хүнд хэлбэр, тэнэгрэл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mn-MN"/>
              </w:rPr>
            </w:pPr>
            <w:r w:rsidRPr="00BF3D5B">
              <w:rPr>
                <w:rFonts w:ascii="Arial" w:hAnsi="Arial" w:cs="Arial"/>
                <w:iCs/>
                <w:lang w:val="mn-MN"/>
              </w:rPr>
              <w:t>А84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802031" w:rsidP="00953953">
            <w:pPr>
              <w:spacing w:after="0" w:line="240" w:lineRule="auto"/>
              <w:rPr>
                <w:rFonts w:ascii="Arial" w:hAnsi="Arial" w:cs="Arial"/>
                <w:iCs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31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b/>
                <w:bCs/>
                <w:lang w:val="mn-MN"/>
              </w:rPr>
              <w:t>2. СЭТГЭЦИЙН БОЛОН ЗАН ҮЙЛИЙН  ЭМГЭГ</w:t>
            </w:r>
          </w:p>
        </w:tc>
      </w:tr>
      <w:tr w:rsidR="00575267" w:rsidRPr="00BF3D5B" w:rsidTr="00F10189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Альцгеймерийн өвчний хэсэгчилсэн тэнэгрэлд ор</w:t>
            </w:r>
            <w:r w:rsidR="00F7540F" w:rsidRPr="00BF3D5B">
              <w:rPr>
                <w:rFonts w:ascii="Arial" w:hAnsi="Arial" w:cs="Arial"/>
                <w:lang w:val="mn-MN"/>
              </w:rPr>
              <w:t>ж өөртөө үйлчлэх чадваргүй бусдын асрамж зайлшгүй шаардлагатай 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F00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</w:t>
            </w:r>
            <w:r w:rsidR="0086390C" w:rsidRPr="00BF3D5B">
              <w:rPr>
                <w:rFonts w:ascii="Arial" w:hAnsi="Arial" w:cs="Arial"/>
                <w:lang w:val="mn-MN"/>
              </w:rPr>
              <w:t>4 сар</w:t>
            </w:r>
          </w:p>
        </w:tc>
      </w:tr>
      <w:tr w:rsidR="00575267" w:rsidRPr="00BF3D5B" w:rsidTr="00F10189">
        <w:trPr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Судасны өвчний гаралтай хэсэгчилсэн тэнэгрэлд орж </w:t>
            </w:r>
            <w:r w:rsidR="00F7540F" w:rsidRPr="00BF3D5B">
              <w:rPr>
                <w:rFonts w:ascii="Arial" w:hAnsi="Arial" w:cs="Arial"/>
                <w:lang w:val="mn-MN"/>
              </w:rPr>
              <w:t xml:space="preserve">өөртөө үйлчлэх чадваргүй, </w:t>
            </w:r>
            <w:r w:rsidRPr="00BF3D5B">
              <w:rPr>
                <w:rFonts w:ascii="Arial" w:hAnsi="Arial" w:cs="Arial"/>
                <w:lang w:val="mn-MN"/>
              </w:rPr>
              <w:t xml:space="preserve">бусдын асрамж </w:t>
            </w:r>
            <w:r w:rsidR="00F7540F" w:rsidRPr="00BF3D5B">
              <w:rPr>
                <w:rFonts w:ascii="Arial" w:hAnsi="Arial" w:cs="Arial"/>
                <w:lang w:val="mn-MN"/>
              </w:rPr>
              <w:t>зайлшгүй шаардлагатай 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F01,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F02,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F02.2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F02.3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F02.8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60550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</w:t>
            </w:r>
            <w:r w:rsidR="0086390C" w:rsidRPr="00BF3D5B">
              <w:rPr>
                <w:rFonts w:ascii="Arial" w:hAnsi="Arial" w:cs="Arial"/>
                <w:lang w:val="mn-MN"/>
              </w:rPr>
              <w:t>6 сар</w:t>
            </w:r>
          </w:p>
        </w:tc>
      </w:tr>
      <w:tr w:rsidR="00575267" w:rsidRPr="00BF3D5B" w:rsidTr="00F10189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Зан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төрхийн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гүнзгий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өөрчлөлттэй, ухамса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рт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ухаан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бүрийтэн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балартал, солиорол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бүхий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уналт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таталттай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="006013F0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 07.8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60550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</w:t>
            </w:r>
            <w:r w:rsidR="0086390C" w:rsidRPr="00BF3D5B">
              <w:rPr>
                <w:rFonts w:ascii="Arial" w:hAnsi="Arial" w:cs="Arial"/>
                <w:lang w:val="mn-MN"/>
              </w:rPr>
              <w:t>6 сар</w:t>
            </w:r>
          </w:p>
        </w:tc>
      </w:tr>
      <w:tr w:rsidR="00575267" w:rsidRPr="00BF3D5B" w:rsidTr="00F101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Шизофрени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өвчний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солиорлын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шинжүүд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бүдэг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буюу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үлдэц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хэлбэрээр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илэрч, бие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хүний гүнзгий өөрчлөлтөд орж, засрал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сайжралд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ордоггүй, бусдын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хараа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хяналт, асрамж</w:t>
            </w:r>
            <w:r w:rsidR="007D2178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шаардлагатай</w:t>
            </w:r>
            <w:r w:rsidR="006013F0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hAnsi="Arial" w:cs="Arial"/>
                <w:color w:val="000000" w:themeColor="text1"/>
                <w:lang w:val="mn-MN"/>
              </w:rPr>
              <w:t xml:space="preserve">F20.0, F20.1, F20.2, F20.3, F20.4, F20.5, </w:t>
            </w:r>
            <w:r w:rsidRPr="00BF3D5B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F20.6, F20.8, F21, F22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60550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lastRenderedPageBreak/>
              <w:t>3</w:t>
            </w:r>
            <w:r w:rsidR="0086390C" w:rsidRPr="00BF3D5B">
              <w:rPr>
                <w:rFonts w:ascii="Arial" w:hAnsi="Arial" w:cs="Arial"/>
                <w:lang w:val="mn-MN"/>
              </w:rPr>
              <w:t>6</w:t>
            </w:r>
            <w:r w:rsidR="00F10189" w:rsidRPr="00BF3D5B">
              <w:rPr>
                <w:rFonts w:ascii="Arial" w:hAnsi="Arial" w:cs="Arial"/>
                <w:lang w:val="mn-MN"/>
              </w:rPr>
              <w:t xml:space="preserve"> </w:t>
            </w:r>
            <w:r w:rsidR="0086390C" w:rsidRPr="00BF3D5B">
              <w:rPr>
                <w:rFonts w:ascii="Arial" w:hAnsi="Arial" w:cs="Arial"/>
                <w:lang w:val="mn-MN"/>
              </w:rPr>
              <w:t>сар</w:t>
            </w:r>
          </w:p>
        </w:tc>
      </w:tr>
      <w:tr w:rsidR="00575267" w:rsidRPr="00BF3D5B" w:rsidTr="00F10189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lastRenderedPageBreak/>
              <w:t>2.5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Шизофрени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өвчний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төгсгөлийн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үе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буюу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үлдэц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бүхий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солиорлын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шинжтэй,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бие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хүний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гүнзгий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өөрчлөлт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тод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илэрч, бие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даан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амьдрах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чадваргүй, бусдын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хараа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хяналт, асрамж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шаардлагатай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F20.5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340125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Шизоаффектив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эмгэгийн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солиорол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бүхий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сэтгэл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хөөрөх, гутрах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шинжүүд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ээлжлэн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тасралтгүй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илэрч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буй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="006013F0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60550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</w:t>
            </w:r>
            <w:r w:rsidR="0086390C" w:rsidRPr="00BF3D5B">
              <w:rPr>
                <w:rFonts w:ascii="Arial" w:hAnsi="Arial" w:cs="Arial"/>
                <w:lang w:val="mn-MN"/>
              </w:rPr>
              <w:t>6 сар</w:t>
            </w:r>
          </w:p>
        </w:tc>
      </w:tr>
      <w:tr w:rsidR="00575267" w:rsidRPr="00BF3D5B" w:rsidTr="00F10189">
        <w:trPr>
          <w:trHeight w:val="3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2.7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0550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Оюуны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хүндэвтэр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="0005505E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хомсдол (IQ 35-49) (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Насанд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хүрсэн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хүний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сэтгэл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зүйн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нас 6-9 насны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хүүхдийнхтэй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ижил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түвшний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хөгжилтэй</w:t>
            </w:r>
            <w:r w:rsidR="0005505E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60550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</w:t>
            </w:r>
            <w:r w:rsidR="0086390C" w:rsidRPr="00BF3D5B">
              <w:rPr>
                <w:rFonts w:ascii="Arial" w:hAnsi="Arial" w:cs="Arial"/>
                <w:lang w:val="mn-MN"/>
              </w:rPr>
              <w:t>6 сар</w:t>
            </w:r>
          </w:p>
        </w:tc>
      </w:tr>
      <w:tr w:rsidR="00575267" w:rsidRPr="00BF3D5B" w:rsidTr="00F10189">
        <w:trPr>
          <w:trHeight w:val="3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2.8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713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Оюуны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хүнд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="00F7540F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хомсдол  (IQ 20-34</w:t>
            </w:r>
            <w:r w:rsidR="00713140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) (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Насанд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хүрсэн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хүний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сэтгэл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зүйн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нас 3-6 насны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хүүхдийнхтэй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ижил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түвшний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хөгжилтэй</w:t>
            </w:r>
            <w:r w:rsidR="00713140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340125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3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2.9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E332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Оюуны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гүнзгий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="00E33273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хомсдол  (IQ 20 хүртэл) (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Насанд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хүрсэн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хүний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сэтгэл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зүйн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нас 3 наснаас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бага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хүүхдийнхтэй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ижил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түвшний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хөгжилтэй</w:t>
            </w:r>
            <w:r w:rsidR="00E33273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)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, байнгын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асаргаа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шаардлагатай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="006013F0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340125" w:rsidP="00953953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3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2.10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71314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Аутизмын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хүрээний</w:t>
            </w:r>
            <w:r w:rsidR="00EF75EC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эмгэгүүд</w:t>
            </w:r>
            <w:r w:rsidR="00713140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(</w:t>
            </w: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хүнд хэлбэрүүд</w:t>
            </w:r>
            <w:r w:rsidR="00713140"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F84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86390C" w:rsidP="009539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 w:themeColor="text1"/>
                <w:lang w:val="mn-MN"/>
              </w:rPr>
              <w:t>36 сар</w:t>
            </w:r>
          </w:p>
        </w:tc>
      </w:tr>
      <w:tr w:rsidR="00575267" w:rsidRPr="00BF3D5B" w:rsidTr="00F10189">
        <w:trPr>
          <w:trHeight w:val="3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2.11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Өтлөлтийн үеийн солиорол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F06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86390C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rPr>
          <w:trHeight w:val="27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56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BF3D5B">
              <w:rPr>
                <w:rFonts w:ascii="Arial" w:hAnsi="Arial" w:cs="Arial"/>
                <w:b/>
                <w:bCs/>
                <w:lang w:val="mn-MN"/>
              </w:rPr>
              <w:t>3. ДОТРЫН ӨВЧНҮҮД</w:t>
            </w:r>
          </w:p>
        </w:tc>
      </w:tr>
      <w:tr w:rsidR="00575267" w:rsidRPr="00BF3D5B" w:rsidTr="00F10189">
        <w:trPr>
          <w:trHeight w:val="17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Зүрхний архаг  дутагдал</w:t>
            </w:r>
            <w:r w:rsidR="00F95FF5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6013F0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а/</w:t>
            </w:r>
            <w:r w:rsidR="00B341D1" w:rsidRPr="00BF3D5B">
              <w:rPr>
                <w:rFonts w:ascii="Arial" w:hAnsi="Arial" w:cs="Arial"/>
                <w:lang w:val="mn-MN"/>
              </w:rPr>
              <w:t xml:space="preserve"> </w:t>
            </w:r>
            <w:r w:rsidR="00575267" w:rsidRPr="00BF3D5B">
              <w:rPr>
                <w:rFonts w:ascii="Arial" w:hAnsi="Arial" w:cs="Arial"/>
                <w:lang w:val="mn-MN"/>
              </w:rPr>
              <w:t>(атеросклероз, зүрхний шигдээс, кардиомиопати, артерийн гипертензи, хэрэх, зүрхний төрөлхийн ба бусад олдмол эмгэг хамаарна)</w:t>
            </w:r>
          </w:p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  <w:lang w:val="mn-MN"/>
              </w:rPr>
            </w:pPr>
            <w:r w:rsidRPr="00BF3D5B">
              <w:rPr>
                <w:rFonts w:ascii="Arial" w:eastAsia="Times New Roman" w:hAnsi="Arial" w:cs="Arial"/>
                <w:lang w:val="mn-MN"/>
              </w:rPr>
              <w:t>б/</w:t>
            </w:r>
            <w:r w:rsidR="00B341D1" w:rsidRPr="00BF3D5B">
              <w:rPr>
                <w:rFonts w:ascii="Arial" w:eastAsia="Times New Roman" w:hAnsi="Arial" w:cs="Arial"/>
                <w:lang w:val="mn-MN"/>
              </w:rPr>
              <w:t xml:space="preserve"> </w:t>
            </w:r>
            <w:r w:rsidRPr="00BF3D5B">
              <w:rPr>
                <w:rFonts w:ascii="Arial" w:eastAsia="Times New Roman" w:hAnsi="Arial" w:cs="Arial"/>
                <w:lang w:val="mn-MN"/>
              </w:rPr>
              <w:t>ЗАД-ын “D” шат, ЦЭД IV, Систолын дутагдал,</w:t>
            </w:r>
            <w:r w:rsidRPr="00BF3D5B">
              <w:rPr>
                <w:rFonts w:ascii="Arial" w:hAnsi="Arial" w:cs="Arial"/>
                <w:shd w:val="clear" w:color="auto" w:fill="FFFFFF"/>
                <w:lang w:val="mn-MN"/>
              </w:rPr>
              <w:t xml:space="preserve"> ачаалал даах чадвар буурсан</w:t>
            </w:r>
            <w:r w:rsidR="00C10A52" w:rsidRPr="00BF3D5B">
              <w:rPr>
                <w:rFonts w:ascii="Arial" w:hAnsi="Arial" w:cs="Arial"/>
                <w:shd w:val="clear" w:color="auto" w:fill="FFFFFF"/>
                <w:lang w:val="mn-MN"/>
              </w:rPr>
              <w:t xml:space="preserve"> үед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I50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I70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I25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I10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Q20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2</w:t>
            </w:r>
            <w:r w:rsidR="0086390C" w:rsidRPr="00BF3D5B">
              <w:rPr>
                <w:rFonts w:ascii="Arial" w:hAnsi="Arial" w:cs="Arial"/>
                <w:bCs/>
                <w:lang w:val="mn-MN"/>
              </w:rPr>
              <w:t>4 сар</w:t>
            </w:r>
          </w:p>
        </w:tc>
      </w:tr>
      <w:tr w:rsidR="00575267" w:rsidRPr="00BF3D5B" w:rsidTr="00BA3DA3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Уушигны артерийн анхдагч, хоёрдогч даралт ихсэлт</w:t>
            </w:r>
            <w:r w:rsidR="00B341D1" w:rsidRPr="00BF3D5B">
              <w:rPr>
                <w:rFonts w:ascii="Arial" w:hAnsi="Arial" w:cs="Arial"/>
                <w:lang w:val="mn-MN"/>
              </w:rPr>
              <w:t xml:space="preserve"> </w:t>
            </w:r>
            <w:r w:rsidR="006013F0" w:rsidRPr="00BF3D5B">
              <w:rPr>
                <w:rFonts w:ascii="Arial" w:hAnsi="Arial" w:cs="Arial"/>
                <w:lang w:val="mn-MN"/>
              </w:rPr>
              <w:t>С</w:t>
            </w:r>
            <w:r w:rsidRPr="00BF3D5B">
              <w:rPr>
                <w:rFonts w:ascii="Arial" w:hAnsi="Arial" w:cs="Arial"/>
                <w:lang w:val="mn-MN"/>
              </w:rPr>
              <w:t>PASP≥60 мм МУБ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I27.0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2</w:t>
            </w:r>
            <w:r w:rsidR="0086390C" w:rsidRPr="00BF3D5B">
              <w:rPr>
                <w:rFonts w:ascii="Arial" w:hAnsi="Arial" w:cs="Arial"/>
                <w:bCs/>
                <w:lang w:val="mn-MN"/>
              </w:rPr>
              <w:t>4 сар</w:t>
            </w:r>
          </w:p>
        </w:tc>
      </w:tr>
      <w:tr w:rsidR="00575267" w:rsidRPr="00BF3D5B" w:rsidTr="00F101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Ревматоид артрит</w:t>
            </w:r>
            <w:r w:rsidR="00F95FF5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Өндөр идэвхжилтэй, хөдөлгөөний үйл ажиллагааны алдагдал IV зэрэг эсвэл түгмэлээр эрхтэн тогтолцоог гэмтээсэн ба үйл  ажиллагааны  дутагдал илэрсэн</w:t>
            </w:r>
            <w:r w:rsidR="00F00BD9" w:rsidRPr="00BF3D5B">
              <w:rPr>
                <w:rFonts w:ascii="Arial" w:hAnsi="Arial" w:cs="Arial"/>
                <w:lang w:val="mn-MN"/>
              </w:rPr>
              <w:t xml:space="preserve">, </w:t>
            </w:r>
            <w:r w:rsidR="00A82B45" w:rsidRPr="00BF3D5B">
              <w:rPr>
                <w:rFonts w:ascii="Arial" w:hAnsi="Arial" w:cs="Arial"/>
                <w:lang w:val="mn-MN"/>
              </w:rPr>
              <w:t>өөрөө өөртөө үйлчлэх чадваргүй</w:t>
            </w:r>
            <w:r w:rsidR="00C10A52" w:rsidRPr="00BF3D5B">
              <w:rPr>
                <w:rFonts w:ascii="Arial" w:hAnsi="Arial" w:cs="Arial"/>
                <w:lang w:val="mn-MN"/>
              </w:rPr>
              <w:t xml:space="preserve"> үед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M05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873EFF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BA3DA3">
        <w:trPr>
          <w:trHeight w:val="17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FF5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Амьсгалын эрхтэний гаж хөгжил, дутуу хөгжил, нуруу цээжний хэнхэрцгийн деформаци, фиброторакс</w:t>
            </w:r>
          </w:p>
          <w:p w:rsidR="00575267" w:rsidRPr="00BF3D5B" w:rsidRDefault="00F5168C" w:rsidP="00B80134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Амьсгалын  дутагд</w:t>
            </w:r>
            <w:r w:rsidR="00575267" w:rsidRPr="00BF3D5B">
              <w:rPr>
                <w:rFonts w:ascii="Arial" w:hAnsi="Arial" w:cs="Arial"/>
                <w:lang w:val="mn-MN"/>
              </w:rPr>
              <w:t>лын III зэрэг, ЗАД-ын “D” үе шат Спирографи: VC≤50%, MLV50%, FEV1/  VC≤40%, ЭхоКГ: баруун ховдлын агших чадвар буурч уушгины гемодинамик алдагдах</w:t>
            </w:r>
            <w:r w:rsidR="0003489E" w:rsidRPr="00BF3D5B">
              <w:rPr>
                <w:rFonts w:ascii="Arial" w:hAnsi="Arial" w:cs="Arial"/>
                <w:lang w:val="mn-MN"/>
              </w:rPr>
              <w:t xml:space="preserve"> үе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Q33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Q67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J94.1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CE4670" w:rsidP="0095395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1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Амьсгалын архаг дутагдал</w:t>
            </w:r>
            <w:r w:rsidR="00C77F54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</w:t>
            </w:r>
            <w:r w:rsidR="006013F0" w:rsidRPr="00BF3D5B">
              <w:rPr>
                <w:rFonts w:ascii="Arial" w:hAnsi="Arial" w:cs="Arial"/>
                <w:lang w:val="mn-MN"/>
              </w:rPr>
              <w:t>/</w:t>
            </w:r>
            <w:r w:rsidRPr="00BF3D5B">
              <w:rPr>
                <w:rFonts w:ascii="Arial" w:hAnsi="Arial" w:cs="Arial"/>
                <w:lang w:val="mn-MN"/>
              </w:rPr>
              <w:t>.Уушигны завсрын эдийн эмгэгүүдийн улмаас үүссэн фиброз, хөндий</w:t>
            </w:r>
          </w:p>
          <w:p w:rsidR="00575267" w:rsidRPr="00BF3D5B" w:rsidRDefault="00575267" w:rsidP="00B66AD9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b/>
                <w:bCs/>
                <w:lang w:val="mn-MN"/>
              </w:rPr>
              <w:t>б</w:t>
            </w:r>
            <w:r w:rsidR="006013F0" w:rsidRPr="00BF3D5B">
              <w:rPr>
                <w:rFonts w:ascii="Arial" w:hAnsi="Arial" w:cs="Arial"/>
                <w:b/>
                <w:bCs/>
                <w:lang w:val="mn-MN"/>
              </w:rPr>
              <w:t>/</w:t>
            </w:r>
            <w:r w:rsidRPr="00BF3D5B">
              <w:rPr>
                <w:rFonts w:ascii="Arial" w:hAnsi="Arial" w:cs="Arial"/>
                <w:b/>
                <w:bCs/>
                <w:lang w:val="mn-MN"/>
              </w:rPr>
              <w:t>.</w:t>
            </w:r>
            <w:r w:rsidR="00B66AD9">
              <w:rPr>
                <w:rFonts w:ascii="Arial" w:hAnsi="Arial" w:cs="Arial"/>
                <w:lang w:val="mn-MN"/>
              </w:rPr>
              <w:t xml:space="preserve"> Ууш</w:t>
            </w:r>
            <w:r w:rsidRPr="00BF3D5B">
              <w:rPr>
                <w:rFonts w:ascii="Arial" w:hAnsi="Arial" w:cs="Arial"/>
                <w:lang w:val="mn-MN"/>
              </w:rPr>
              <w:t>г</w:t>
            </w:r>
            <w:r w:rsidR="00B66AD9">
              <w:rPr>
                <w:rFonts w:ascii="Arial" w:hAnsi="Arial" w:cs="Arial"/>
                <w:lang w:val="mn-MN"/>
              </w:rPr>
              <w:t>и</w:t>
            </w:r>
            <w:r w:rsidRPr="00BF3D5B">
              <w:rPr>
                <w:rFonts w:ascii="Arial" w:hAnsi="Arial" w:cs="Arial"/>
                <w:lang w:val="mn-MN"/>
              </w:rPr>
              <w:t>ны фиброз: зөгийн үүрийн шинж,  амьсгалын архаг дутагдал III зэрэг, ЗАД-ын “D” үе шат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J84.9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873EFF" w:rsidP="0095395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b/>
                <w:lang w:val="mn-MN"/>
              </w:rPr>
              <w:t>б/.</w:t>
            </w:r>
            <w:r w:rsidRPr="00BF3D5B">
              <w:rPr>
                <w:rFonts w:ascii="Arial" w:hAnsi="Arial" w:cs="Arial"/>
                <w:bCs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Гуурсан хоолой тэлэгдэх өвчин</w:t>
            </w:r>
            <w:r w:rsidR="00C77F54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575267" w:rsidP="0065174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Амьсгалын дутагдлын III зэрэг, уушгины цус алдалтын улмаас цус багадалтын III зэрэг,  </w:t>
            </w:r>
            <w:r w:rsidRPr="00BF3D5B">
              <w:rPr>
                <w:rFonts w:ascii="Arial" w:hAnsi="Arial" w:cs="Arial"/>
                <w:lang w:val="mn-MN"/>
              </w:rPr>
              <w:lastRenderedPageBreak/>
              <w:t>бөөрний амилоидозын улмаас бөөрний  дутагдалын III зэрэг, тураалын III зэрэг, ЗАД-ын “С”</w:t>
            </w:r>
            <w:r w:rsidR="00DA55A8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 xml:space="preserve">“D” үе шатын аль нэг илэрсэн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lastRenderedPageBreak/>
              <w:t>J47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802031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1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lastRenderedPageBreak/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Гуурсан хоолойн багтраа</w:t>
            </w:r>
            <w:r w:rsidR="00C77F54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227ED3" w:rsidP="00227ED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Амьсгалын дутагд</w:t>
            </w:r>
            <w:r w:rsidR="00575267" w:rsidRPr="00BF3D5B">
              <w:rPr>
                <w:rFonts w:ascii="Arial" w:hAnsi="Arial" w:cs="Arial"/>
                <w:lang w:val="mn-MN"/>
              </w:rPr>
              <w:t>лын III зэрэг, уушгины цус алдалтын улмаас цус багадалтын III зэрэг,  бөөрний амилоид</w:t>
            </w:r>
            <w:r w:rsidR="003418A1" w:rsidRPr="00BF3D5B">
              <w:rPr>
                <w:rFonts w:ascii="Arial" w:hAnsi="Arial" w:cs="Arial"/>
                <w:lang w:val="mn-MN"/>
              </w:rPr>
              <w:t>озын улмаас бөөрний  дутагдалын</w:t>
            </w:r>
            <w:r w:rsidR="00575267" w:rsidRPr="00BF3D5B">
              <w:rPr>
                <w:rFonts w:ascii="Arial" w:hAnsi="Arial" w:cs="Arial"/>
                <w:lang w:val="mn-MN"/>
              </w:rPr>
              <w:t xml:space="preserve"> III зэрэг, тураалын III зэрэг, ЗАД-ын “С”</w:t>
            </w:r>
            <w:r w:rsidR="005177EE" w:rsidRPr="00BF3D5B">
              <w:rPr>
                <w:rFonts w:ascii="Arial" w:hAnsi="Arial" w:cs="Arial"/>
                <w:lang w:val="mn-MN"/>
              </w:rPr>
              <w:t xml:space="preserve"> </w:t>
            </w:r>
            <w:r w:rsidR="00575267" w:rsidRPr="00BF3D5B">
              <w:rPr>
                <w:rFonts w:ascii="Arial" w:hAnsi="Arial" w:cs="Arial"/>
                <w:lang w:val="mn-MN"/>
              </w:rPr>
              <w:t>“D” үе шатын аль нэг илэрсэ</w:t>
            </w:r>
            <w:r w:rsidR="00A82B45" w:rsidRPr="00BF3D5B">
              <w:rPr>
                <w:rFonts w:ascii="Arial" w:hAnsi="Arial" w:cs="Arial"/>
                <w:lang w:val="mn-M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r w:rsidRPr="00BF3D5B">
              <w:rPr>
                <w:rFonts w:ascii="Arial" w:eastAsia="Times New Roman" w:hAnsi="Arial" w:cs="Arial"/>
                <w:lang w:val="mn-MN"/>
              </w:rPr>
              <w:t>J45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60550" w:rsidP="00953953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3</w:t>
            </w:r>
            <w:r w:rsidR="0086390C" w:rsidRPr="00BF3D5B">
              <w:rPr>
                <w:rFonts w:ascii="Arial" w:hAnsi="Arial" w:cs="Arial"/>
                <w:bCs/>
                <w:lang w:val="mn-MN"/>
              </w:rPr>
              <w:t>6 сар</w:t>
            </w:r>
          </w:p>
        </w:tc>
      </w:tr>
      <w:tr w:rsidR="00575267" w:rsidRPr="00BF3D5B" w:rsidTr="00F10189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F0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Уушигны архаг бөглөрөлт өвчин</w:t>
            </w:r>
            <w:r w:rsidR="00C77F54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575267" w:rsidP="00782EB7">
            <w:pPr>
              <w:spacing w:after="0" w:line="240" w:lineRule="auto"/>
              <w:jc w:val="both"/>
              <w:rPr>
                <w:rStyle w:val="apple-converted-space"/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Амьсгалын дутагдал III зэрэг, ЗАД-ын “D” үе шат, өөртөө үйлчлэх чадвар алдалт III</w:t>
            </w:r>
            <w:r w:rsidR="00782EB7" w:rsidRPr="00BF3D5B">
              <w:rPr>
                <w:rFonts w:ascii="Arial" w:hAnsi="Arial" w:cs="Arial"/>
                <w:lang w:val="mn-MN"/>
              </w:rPr>
              <w:t xml:space="preserve"> зэрэг,  Спирографи: </w:t>
            </w:r>
            <w:r w:rsidRPr="00BF3D5B">
              <w:rPr>
                <w:rFonts w:ascii="Arial" w:hAnsi="Arial" w:cs="Arial"/>
                <w:lang w:val="mn-MN"/>
              </w:rPr>
              <w:t>FEV1≤ 30%, FEV1/ F VC≤0.7, ЭхоКГ: баруун ховдлын агших чадвар буурч уушгины гемодинамик алдагдах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J44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802031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Бөөрний дутагдал</w:t>
            </w:r>
            <w:r w:rsidR="00C77F54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6013F0" w:rsidP="00953953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darkCyan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Б</w:t>
            </w:r>
            <w:r w:rsidR="00575267" w:rsidRPr="00BF3D5B">
              <w:rPr>
                <w:rFonts w:ascii="Arial" w:hAnsi="Arial" w:cs="Arial"/>
                <w:lang w:val="mn-MN"/>
              </w:rPr>
              <w:t>өөрний архаг дутагдал II б, III үе (сийвэнгийн креатинин 600 мкмоль/ ба түүнээс дээш</w:t>
            </w:r>
            <w:r w:rsidR="00782EB7" w:rsidRPr="00BF3D5B">
              <w:rPr>
                <w:rFonts w:ascii="Arial" w:hAnsi="Arial" w:cs="Arial"/>
                <w:lang w:val="mn-MN"/>
              </w:rPr>
              <w:t xml:space="preserve"> </w:t>
            </w:r>
            <w:r w:rsidR="00900AD8" w:rsidRPr="00BF3D5B">
              <w:rPr>
                <w:rFonts w:ascii="Arial" w:hAnsi="Arial" w:cs="Arial"/>
                <w:lang w:val="mn-MN"/>
              </w:rPr>
              <w:t>(өөртөө үйлчлэх чадваргүй тохиол</w:t>
            </w:r>
            <w:r w:rsidR="00C3766D" w:rsidRPr="00BF3D5B">
              <w:rPr>
                <w:rFonts w:ascii="Arial" w:hAnsi="Arial" w:cs="Arial"/>
                <w:lang w:val="mn-MN"/>
              </w:rPr>
              <w:t>д</w:t>
            </w:r>
            <w:r w:rsidR="00900AD8" w:rsidRPr="00BF3D5B">
              <w:rPr>
                <w:rFonts w:ascii="Arial" w:hAnsi="Arial" w:cs="Arial"/>
                <w:lang w:val="mn-MN"/>
              </w:rPr>
              <w:t>олд)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N18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802031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Чихрийн шижингийн хожуу үеийн хүндрэлтэй</w:t>
            </w:r>
            <w:r w:rsidR="00C77F54" w:rsidRPr="00BF3D5B">
              <w:rPr>
                <w:rFonts w:ascii="Arial" w:hAnsi="Arial" w:cs="Arial"/>
                <w:lang w:val="mn-MN"/>
              </w:rPr>
              <w:t xml:space="preserve">, </w:t>
            </w:r>
            <w:r w:rsidR="00A5536A" w:rsidRPr="00BF3D5B">
              <w:rPr>
                <w:rFonts w:ascii="Arial" w:hAnsi="Arial" w:cs="Arial"/>
                <w:lang w:val="mn-MN"/>
              </w:rPr>
              <w:t>т</w:t>
            </w:r>
            <w:r w:rsidRPr="00BF3D5B">
              <w:rPr>
                <w:rFonts w:ascii="Arial" w:hAnsi="Arial" w:cs="Arial"/>
                <w:lang w:val="mn-MN"/>
              </w:rPr>
              <w:t>ом ба жижиг судасны хүндрэлийн улмаас</w:t>
            </w:r>
            <w:r w:rsidR="00C77F54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(</w:t>
            </w:r>
            <w:r w:rsidR="00C3766D" w:rsidRPr="00BF3D5B">
              <w:rPr>
                <w:rFonts w:ascii="Arial" w:hAnsi="Arial" w:cs="Arial"/>
                <w:lang w:val="mn-MN"/>
              </w:rPr>
              <w:t>Х</w:t>
            </w:r>
            <w:r w:rsidRPr="00BF3D5B">
              <w:rPr>
                <w:rFonts w:ascii="Arial" w:hAnsi="Arial" w:cs="Arial"/>
                <w:lang w:val="mn-MN"/>
              </w:rPr>
              <w:t>араа бүрэн алдагдсан, гемодиализад ордог эсвэл бөөр шилжүүлэн суулгах мэс засал хийлгэсэн, Шаркогийн хөл үүссэн) эрхтэн тогтолцооны архаг дутагдалтай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E11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86390C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24 сар</w:t>
            </w:r>
          </w:p>
        </w:tc>
      </w:tr>
      <w:tr w:rsidR="00575267" w:rsidRPr="00BF3D5B" w:rsidTr="00F10189">
        <w:trPr>
          <w:trHeight w:val="1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3.11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1" w:rsidRPr="00BF3D5B" w:rsidRDefault="00575267" w:rsidP="00953953">
            <w:pPr>
              <w:spacing w:after="0" w:line="240" w:lineRule="auto"/>
              <w:ind w:right="31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Нурууны эмгэгүүд (дорсопати, нуруу гулсах, спондилопоти)</w:t>
            </w:r>
            <w:r w:rsidR="00C77F54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575267" w:rsidP="00953953">
            <w:pPr>
              <w:spacing w:after="0" w:line="240" w:lineRule="auto"/>
              <w:ind w:right="31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Хөдөлгөөний үйл ажиллагааны алдагдал IV зэрэг эсвэл дотор эрхтэний үйл</w:t>
            </w:r>
            <w:r w:rsidR="006013F0" w:rsidRPr="00BF3D5B">
              <w:rPr>
                <w:rFonts w:ascii="Arial" w:hAnsi="Arial" w:cs="Arial"/>
                <w:lang w:val="mn-MN"/>
              </w:rPr>
              <w:t xml:space="preserve"> ажиллагааны алдагдалтай 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M54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429A1" w:rsidP="0095395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20FF9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Ясны</w:t>
            </w:r>
            <w:r w:rsidR="00CE4670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бүтцийн эмгэгүүд (</w:t>
            </w:r>
            <w:r w:rsidR="00392478" w:rsidRPr="00BF3D5B">
              <w:rPr>
                <w:rFonts w:ascii="Arial" w:hAnsi="Arial" w:cs="Arial"/>
                <w:lang w:val="mn-MN"/>
              </w:rPr>
              <w:t>Хүнд хэлбэрийн ясны</w:t>
            </w:r>
            <w:r w:rsidRPr="00BF3D5B">
              <w:rPr>
                <w:rFonts w:ascii="Arial" w:hAnsi="Arial" w:cs="Arial"/>
                <w:lang w:val="mn-MN"/>
              </w:rPr>
              <w:t xml:space="preserve"> сийрэгжилт, яс зөөлрөлт)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M80-M82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1B2DAD" w:rsidP="0095395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Ул</w:t>
            </w:r>
            <w:r w:rsidR="00CD4C2D" w:rsidRPr="00BF3D5B">
              <w:rPr>
                <w:rFonts w:ascii="Arial" w:hAnsi="Arial" w:cs="Arial"/>
                <w:lang w:val="mn-MN"/>
              </w:rPr>
              <w:t xml:space="preserve">аан хоолойн сорвижилт нарийсал, </w:t>
            </w:r>
            <w:r w:rsidRPr="00BF3D5B">
              <w:rPr>
                <w:rFonts w:ascii="Arial" w:hAnsi="Arial" w:cs="Arial"/>
                <w:lang w:val="mn-MN"/>
              </w:rPr>
              <w:t>ахалази ээнэгшил алдагдсан 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K22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 xml:space="preserve">24 сар </w:t>
            </w:r>
            <w:r w:rsidR="00E60550" w:rsidRPr="00BF3D5B">
              <w:rPr>
                <w:rFonts w:ascii="Arial" w:hAnsi="Arial" w:cs="Arial"/>
                <w:bCs/>
                <w:lang w:val="mn-MN"/>
              </w:rPr>
              <w:t>хүртэл</w:t>
            </w:r>
          </w:p>
        </w:tc>
      </w:tr>
      <w:tr w:rsidR="00575267" w:rsidRPr="00BF3D5B" w:rsidTr="00F20FF9">
        <w:trPr>
          <w:trHeight w:val="6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Элэгний хатуурал, декомпенсацтай</w:t>
            </w:r>
            <w:r w:rsidR="00AF2FD3" w:rsidRPr="00BF3D5B">
              <w:rPr>
                <w:rFonts w:ascii="Arial" w:hAnsi="Arial" w:cs="Arial"/>
                <w:lang w:val="mn-MN"/>
              </w:rPr>
              <w:t xml:space="preserve"> (Чайльд- Пьюгийн “С” зэрэг)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К74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429A1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20FF9">
        <w:trPr>
          <w:trHeight w:val="9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81" w:rsidRPr="00BF3D5B" w:rsidRDefault="00637681" w:rsidP="0095395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Нарийн бүдүүн гэдэсний эмгэг</w:t>
            </w:r>
            <w:r w:rsidR="00C77F54" w:rsidRPr="00BF3D5B">
              <w:rPr>
                <w:rFonts w:ascii="Arial" w:hAnsi="Arial" w:cs="Arial"/>
                <w:bCs/>
                <w:lang w:val="mn-MN"/>
              </w:rPr>
              <w:t>.</w:t>
            </w:r>
          </w:p>
          <w:p w:rsidR="00637681" w:rsidRPr="00BF3D5B" w:rsidRDefault="00637681" w:rsidP="0095395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а/ Кроны өвчний хүнд хэлбэр</w:t>
            </w:r>
          </w:p>
          <w:p w:rsidR="00575267" w:rsidRPr="00BF3D5B" w:rsidRDefault="00637681" w:rsidP="0095395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б/ Бүдүүн гэдэсний шархлаат үрэвслийн хүнд хэлбэр</w:t>
            </w:r>
            <w:r w:rsidR="00AB7E5A" w:rsidRPr="00BF3D5B">
              <w:rPr>
                <w:rFonts w:ascii="Arial" w:hAnsi="Arial" w:cs="Arial"/>
                <w:bCs/>
                <w:lang w:val="mn-MN"/>
              </w:rPr>
              <w:t>ийн 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K50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550" w:rsidRPr="00BF3D5B" w:rsidRDefault="00E60550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</w:p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24 сар</w:t>
            </w:r>
          </w:p>
          <w:p w:rsidR="00575267" w:rsidRPr="00BF3D5B" w:rsidRDefault="00575267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</w:tr>
      <w:tr w:rsidR="001041D5" w:rsidRPr="00BF3D5B" w:rsidTr="00F20FF9">
        <w:trPr>
          <w:trHeight w:val="3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5" w:rsidRPr="00BF3D5B" w:rsidRDefault="001041D5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3.16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63" w:rsidRPr="00BF3D5B" w:rsidRDefault="00C77F54" w:rsidP="0095395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Насны доройтол (</w:t>
            </w:r>
            <w:r w:rsidR="008E0263" w:rsidRPr="00BF3D5B">
              <w:rPr>
                <w:rFonts w:ascii="Arial" w:hAnsi="Arial" w:cs="Arial"/>
                <w:bCs/>
                <w:lang w:val="mn-MN"/>
              </w:rPr>
              <w:t>80-аас дээш насанд хавсарсан эмгэгтэй үе</w:t>
            </w:r>
            <w:r w:rsidRPr="00BF3D5B">
              <w:rPr>
                <w:rFonts w:ascii="Arial" w:hAnsi="Arial" w:cs="Arial"/>
                <w:bCs/>
                <w:lang w:val="mn-M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D5" w:rsidRPr="00BF3D5B" w:rsidRDefault="008E0263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R54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1D5" w:rsidRPr="00BF3D5B" w:rsidRDefault="008E0263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 xml:space="preserve">36 сар </w:t>
            </w:r>
          </w:p>
        </w:tc>
      </w:tr>
      <w:tr w:rsidR="00575267" w:rsidRPr="00BF3D5B" w:rsidTr="00F10189">
        <w:trPr>
          <w:trHeight w:val="31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BF3D5B">
              <w:rPr>
                <w:rFonts w:ascii="Arial" w:hAnsi="Arial" w:cs="Arial"/>
                <w:b/>
                <w:bCs/>
                <w:lang w:val="mn-MN"/>
              </w:rPr>
              <w:t>4.</w:t>
            </w:r>
            <w:r w:rsidR="00617C22" w:rsidRPr="00BF3D5B">
              <w:rPr>
                <w:rFonts w:ascii="Arial" w:hAnsi="Arial" w:cs="Arial"/>
                <w:b/>
                <w:bCs/>
                <w:lang w:val="mn-MN"/>
              </w:rPr>
              <w:t xml:space="preserve"> ЦУСНЫ ӨВЧИН</w:t>
            </w:r>
          </w:p>
        </w:tc>
      </w:tr>
      <w:tr w:rsidR="00575267" w:rsidRPr="00BF3D5B" w:rsidTr="00F10189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ind w:right="-138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Цусны хурц лейкеми  төгсгөлийн шат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C91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C92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24 сар</w:t>
            </w:r>
          </w:p>
        </w:tc>
      </w:tr>
      <w:tr w:rsidR="00575267" w:rsidRPr="00BF3D5B" w:rsidTr="00F1018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ind w:right="-138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Цусны архаг лейкеми төгсгөлийн шат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С91.1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С92.1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 xml:space="preserve">24сар </w:t>
            </w:r>
          </w:p>
        </w:tc>
      </w:tr>
      <w:tr w:rsidR="00575267" w:rsidRPr="00BF3D5B" w:rsidTr="00F10189">
        <w:trPr>
          <w:trHeight w:val="41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ind w:right="-138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4.3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Лимфома, миеломын хүнд хэлбэр,  төгсгөлийн шат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С90 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С83 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С81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24 сар</w:t>
            </w:r>
          </w:p>
        </w:tc>
      </w:tr>
      <w:tr w:rsidR="00575267" w:rsidRPr="00BF3D5B" w:rsidTr="00F10189">
        <w:trPr>
          <w:trHeight w:val="20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ind w:right="-138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4.4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Миелодисплази хам шинж , хүнд хэлбэр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F776C6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D46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24 сар</w:t>
            </w:r>
          </w:p>
        </w:tc>
      </w:tr>
      <w:tr w:rsidR="00575267" w:rsidRPr="00BF3D5B" w:rsidTr="00F10189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ind w:right="-138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Цус төлжилгүйдлийн цус багадалт, төгсгөлийн шат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D61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 xml:space="preserve">24 сар </w:t>
            </w:r>
          </w:p>
        </w:tc>
      </w:tr>
      <w:tr w:rsidR="00C81C8B" w:rsidRPr="00BF3D5B" w:rsidTr="00C94DD6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8B" w:rsidRPr="00BF3D5B" w:rsidRDefault="002B748A" w:rsidP="00953953">
            <w:pPr>
              <w:spacing w:after="0" w:line="240" w:lineRule="auto"/>
              <w:ind w:right="-138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8B" w:rsidRPr="00BF3D5B" w:rsidRDefault="00C94DD6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Гемофили-</w:t>
            </w:r>
            <w:r w:rsidR="007F0414" w:rsidRPr="00BF3D5B">
              <w:rPr>
                <w:rFonts w:ascii="Arial" w:hAnsi="Arial" w:cs="Arial"/>
                <w:lang w:val="mn-MN"/>
              </w:rPr>
              <w:t>Төрөлхийн цус бүлэгнэлтийн алдагдалт эмгэг</w:t>
            </w:r>
            <w:r w:rsidR="002315D9" w:rsidRPr="00BF3D5B">
              <w:rPr>
                <w:rFonts w:ascii="Arial" w:hAnsi="Arial" w:cs="Arial"/>
                <w:lang w:val="mn-MN"/>
              </w:rPr>
              <w:t>, Вильбрандийн өвчин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8B" w:rsidRPr="00BF3D5B" w:rsidRDefault="007F0414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D366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8B" w:rsidRPr="00BF3D5B" w:rsidRDefault="002B748A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24 сар</w:t>
            </w:r>
          </w:p>
        </w:tc>
      </w:tr>
      <w:tr w:rsidR="00575267" w:rsidRPr="00BF3D5B" w:rsidTr="00F10189">
        <w:trPr>
          <w:trHeight w:val="28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b/>
                <w:lang w:val="mn-MN"/>
              </w:rPr>
              <w:t>5. МЭДРЭЛИЙН ӨВЧНҮҮД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5.1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ind w:firstLine="26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Тархины харвалтын (инсульт) уршиг үлдэц байдал, судасны мэс заслын урхаг</w:t>
            </w:r>
            <w:r w:rsidR="007E4571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637681" w:rsidP="007E4571">
            <w:pPr>
              <w:spacing w:after="0" w:line="240" w:lineRule="auto"/>
              <w:jc w:val="both"/>
              <w:rPr>
                <w:rFonts w:ascii="Arial" w:hAnsi="Arial" w:cs="Arial"/>
                <w:i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>Нэг, хоёр талын хөшүүн саажил, хэл яриа, дуу хоолой, залгихуйн өөрчлөлт, танин мэдэхүйн бууралт, тэнэгрэл, эпилепсийн уналт таталтууд</w:t>
            </w:r>
            <w:r w:rsidRPr="00BF3D5B">
              <w:rPr>
                <w:rFonts w:ascii="Arial" w:hAnsi="Arial" w:cs="Arial"/>
                <w:i/>
                <w:lang w:val="mn-MN"/>
              </w:rPr>
              <w:t>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I69</w:t>
            </w:r>
          </w:p>
        </w:tc>
        <w:tc>
          <w:tcPr>
            <w:tcW w:w="0" w:type="auto"/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90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5.2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Нугасны харвалтын (миелоишеми, гематомиели)</w:t>
            </w:r>
            <w:r w:rsidR="00941B8A" w:rsidRPr="00BF3D5B">
              <w:rPr>
                <w:rFonts w:ascii="Arial" w:hAnsi="Arial" w:cs="Arial"/>
                <w:lang w:val="mn-MN"/>
              </w:rPr>
              <w:t xml:space="preserve"> үлдэц байдал.</w:t>
            </w:r>
          </w:p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Хөдөлгөөн-мэдрэхүйн дөрвөлсөн, хос саажил, аарцгийн эрхтний хямрал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G99.4</w:t>
            </w:r>
          </w:p>
        </w:tc>
        <w:tc>
          <w:tcPr>
            <w:tcW w:w="0" w:type="auto"/>
            <w:vAlign w:val="center"/>
          </w:tcPr>
          <w:p w:rsidR="00575267" w:rsidRPr="00BF3D5B" w:rsidRDefault="00E429A1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5.3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Тархины бүрхэвч, тархины эдийн үрэвслийн урхаг үлдэц (менингит, энцефалит, менингоэнцефалит)</w:t>
            </w:r>
            <w:r w:rsidR="00941B8A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i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Тархи усжилт, тэнцвэргүйдэл, тэнэгрэл, шээс задгайрал, эпилепсийн таталтууд зан төрхийн эмгэг бүхий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G03-G04</w:t>
            </w:r>
          </w:p>
        </w:tc>
        <w:tc>
          <w:tcPr>
            <w:tcW w:w="0" w:type="auto"/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18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5.4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ind w:left="-88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Нугасны үрэвсэл (миелит), мэнэнт-нугасны үрэвсэл (менингомиелит), нугасны саа, урхаг үлдэц</w:t>
            </w:r>
            <w:r w:rsidR="00941B8A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7E4571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а/ Доод мөчний хүнд </w:t>
            </w:r>
            <w:r w:rsidR="00575267" w:rsidRPr="00BF3D5B">
              <w:rPr>
                <w:rFonts w:ascii="Arial" w:hAnsi="Arial" w:cs="Arial"/>
                <w:lang w:val="mn-MN"/>
              </w:rPr>
              <w:t>зэргийн хөдөлгөөн-мэдрэхүйн хос саажил, аарцгийн эрхт</w:t>
            </w:r>
            <w:r w:rsidR="00227ED3">
              <w:rPr>
                <w:rFonts w:ascii="Arial" w:hAnsi="Arial" w:cs="Arial"/>
                <w:lang w:val="mn-MN"/>
              </w:rPr>
              <w:t>э</w:t>
            </w:r>
            <w:r w:rsidR="00575267" w:rsidRPr="00BF3D5B">
              <w:rPr>
                <w:rFonts w:ascii="Arial" w:hAnsi="Arial" w:cs="Arial"/>
                <w:lang w:val="mn-MN"/>
              </w:rPr>
              <w:t>ний хямрал</w:t>
            </w:r>
          </w:p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б/ Дөрвөл саажил,</w:t>
            </w:r>
            <w:r w:rsidR="00010E93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аарцгийн эрхт</w:t>
            </w:r>
            <w:r w:rsidR="00010E93" w:rsidRPr="00BF3D5B">
              <w:rPr>
                <w:rFonts w:ascii="Arial" w:hAnsi="Arial" w:cs="Arial"/>
                <w:lang w:val="mn-MN"/>
              </w:rPr>
              <w:t>э</w:t>
            </w:r>
            <w:r w:rsidRPr="00BF3D5B">
              <w:rPr>
                <w:rFonts w:ascii="Arial" w:hAnsi="Arial" w:cs="Arial"/>
                <w:lang w:val="mn-MN"/>
              </w:rPr>
              <w:t>ний хямрал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G04</w:t>
            </w:r>
          </w:p>
        </w:tc>
        <w:tc>
          <w:tcPr>
            <w:tcW w:w="0" w:type="auto"/>
            <w:vAlign w:val="center"/>
          </w:tcPr>
          <w:p w:rsidR="00575267" w:rsidRPr="00BF3D5B" w:rsidRDefault="00E429A1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5.5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Тархмал хатуурал, түүнтэй төст эмгэг</w:t>
            </w:r>
            <w:r w:rsidR="00467897" w:rsidRPr="00BF3D5B">
              <w:rPr>
                <w:rFonts w:ascii="Arial" w:hAnsi="Arial" w:cs="Arial"/>
                <w:lang w:val="mn-MN"/>
              </w:rPr>
              <w:t xml:space="preserve"> </w:t>
            </w:r>
            <w:r w:rsidR="00C2563F" w:rsidRPr="00BF3D5B">
              <w:rPr>
                <w:rFonts w:ascii="Arial" w:hAnsi="Arial" w:cs="Arial"/>
                <w:lang w:val="mn-MN"/>
              </w:rPr>
              <w:t>(</w:t>
            </w:r>
            <w:r w:rsidRPr="00BF3D5B">
              <w:rPr>
                <w:rFonts w:ascii="Arial" w:hAnsi="Arial" w:cs="Arial"/>
                <w:lang w:val="mn-MN"/>
              </w:rPr>
              <w:t>Хараа, хэл ярианы өөрчлөлт, хавсарсан саажил, тэнцвэрийн өөр</w:t>
            </w:r>
            <w:r w:rsidR="00C2563F" w:rsidRPr="00BF3D5B">
              <w:rPr>
                <w:rFonts w:ascii="Arial" w:hAnsi="Arial" w:cs="Arial"/>
                <w:lang w:val="mn-MN"/>
              </w:rPr>
              <w:t>члөлт, аарцгийн эрхт</w:t>
            </w:r>
            <w:r w:rsidR="00467897" w:rsidRPr="00BF3D5B">
              <w:rPr>
                <w:rFonts w:ascii="Arial" w:hAnsi="Arial" w:cs="Arial"/>
                <w:lang w:val="mn-MN"/>
              </w:rPr>
              <w:t>э</w:t>
            </w:r>
            <w:r w:rsidR="00C2563F" w:rsidRPr="00BF3D5B">
              <w:rPr>
                <w:rFonts w:ascii="Arial" w:hAnsi="Arial" w:cs="Arial"/>
                <w:lang w:val="mn-MN"/>
              </w:rPr>
              <w:t>ний  хямрал)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G35</w:t>
            </w:r>
          </w:p>
        </w:tc>
        <w:tc>
          <w:tcPr>
            <w:tcW w:w="0" w:type="auto"/>
            <w:vAlign w:val="center"/>
          </w:tcPr>
          <w:p w:rsidR="00575267" w:rsidRPr="00BF3D5B" w:rsidRDefault="00E429A1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ind w:left="-78" w:right="-124" w:firstLine="78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Тархи нугасны тархмал үрэвслийн</w:t>
            </w:r>
            <w:r w:rsidR="00024643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(энцефаломиелит) урхаг</w:t>
            </w:r>
            <w:r w:rsidR="00941B8A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637681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>Залгиур хоолойн саажил, мөчдийн дөрвөлсөн хөдөлгөөн-мэдрэхүйн саажил, та</w:t>
            </w:r>
            <w:r w:rsidRPr="00BF3D5B">
              <w:rPr>
                <w:rFonts w:ascii="Arial" w:hAnsi="Arial" w:cs="Arial"/>
                <w:lang w:val="mn-MN"/>
              </w:rPr>
              <w:t>тангир, аарцгийн эрхтний хямрал)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G04.9</w:t>
            </w:r>
          </w:p>
        </w:tc>
        <w:tc>
          <w:tcPr>
            <w:tcW w:w="0" w:type="auto"/>
            <w:vAlign w:val="center"/>
          </w:tcPr>
          <w:p w:rsidR="00575267" w:rsidRPr="00BF3D5B" w:rsidRDefault="00450562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5.7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Булчин даамжрах сөнөрөл (миодистрофи, миотони)</w:t>
            </w:r>
          </w:p>
          <w:p w:rsidR="00575267" w:rsidRPr="00BF3D5B" w:rsidRDefault="00637681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>Хөдөлгөөн үлэмж хязгаарлагдаж, булчин хатангиртсан, татангир, явж чадахгүй, суугаа байрлалтай</w:t>
            </w:r>
            <w:r w:rsidRPr="00BF3D5B">
              <w:rPr>
                <w:rFonts w:ascii="Arial" w:hAnsi="Arial" w:cs="Arial"/>
                <w:lang w:val="mn-MN"/>
              </w:rPr>
              <w:t>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G71</w:t>
            </w:r>
          </w:p>
        </w:tc>
        <w:tc>
          <w:tcPr>
            <w:tcW w:w="0" w:type="auto"/>
            <w:vAlign w:val="center"/>
          </w:tcPr>
          <w:p w:rsidR="00575267" w:rsidRPr="00BF3D5B" w:rsidRDefault="00450562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5.8</w:t>
            </w:r>
          </w:p>
        </w:tc>
        <w:tc>
          <w:tcPr>
            <w:tcW w:w="0" w:type="auto"/>
            <w:vAlign w:val="center"/>
          </w:tcPr>
          <w:p w:rsidR="00575267" w:rsidRPr="00BF3D5B" w:rsidRDefault="00637681" w:rsidP="00953953">
            <w:pPr>
              <w:spacing w:after="0" w:line="240" w:lineRule="auto"/>
              <w:ind w:left="-88" w:right="-68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Нугас-булчин хатангирал-</w:t>
            </w:r>
            <w:r w:rsidR="00575267" w:rsidRPr="00BF3D5B">
              <w:rPr>
                <w:rFonts w:ascii="Arial" w:hAnsi="Arial" w:cs="Arial"/>
                <w:lang w:val="mn-MN"/>
              </w:rPr>
              <w:t>спинал амиотрофи, мэдрэл-булчин хатангирал</w:t>
            </w:r>
            <w:r w:rsidRPr="00BF3D5B">
              <w:rPr>
                <w:rFonts w:ascii="Arial" w:hAnsi="Arial" w:cs="Arial"/>
                <w:lang w:val="mn-MN"/>
              </w:rPr>
              <w:t>-</w:t>
            </w:r>
            <w:r w:rsidR="00575267" w:rsidRPr="00BF3D5B">
              <w:rPr>
                <w:rFonts w:ascii="Arial" w:hAnsi="Arial" w:cs="Arial"/>
                <w:lang w:val="mn-MN"/>
              </w:rPr>
              <w:t>неврал амиотрофи</w:t>
            </w:r>
            <w:r w:rsidR="004D468B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>Хөдөлгөөн үлэмж хязгаарлагдаж,</w:t>
            </w:r>
            <w:r w:rsidRPr="00BF3D5B">
              <w:rPr>
                <w:rFonts w:ascii="Arial" w:hAnsi="Arial" w:cs="Arial"/>
                <w:lang w:val="mn-MN"/>
              </w:rPr>
              <w:t xml:space="preserve"> булчин хатангиртсан, татангир)</w:t>
            </w:r>
          </w:p>
        </w:tc>
        <w:tc>
          <w:tcPr>
            <w:tcW w:w="0" w:type="auto"/>
            <w:vAlign w:val="center"/>
          </w:tcPr>
          <w:p w:rsidR="00142ED9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G10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G13</w:t>
            </w:r>
          </w:p>
        </w:tc>
        <w:tc>
          <w:tcPr>
            <w:tcW w:w="0" w:type="auto"/>
            <w:vAlign w:val="center"/>
          </w:tcPr>
          <w:p w:rsidR="00575267" w:rsidRPr="00BF3D5B" w:rsidRDefault="00450562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5.9</w:t>
            </w:r>
          </w:p>
        </w:tc>
        <w:tc>
          <w:tcPr>
            <w:tcW w:w="0" w:type="auto"/>
            <w:vAlign w:val="center"/>
          </w:tcPr>
          <w:p w:rsidR="00986960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Хатангиралт хатуурал</w:t>
            </w:r>
            <w:r w:rsidR="00941B8A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637681" w:rsidP="00467897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 xml:space="preserve">Тагнай, залгиур хоолойн саа, мөчдийн хатангирт </w:t>
            </w:r>
            <w:r w:rsidRPr="00BF3D5B">
              <w:rPr>
                <w:rFonts w:ascii="Arial" w:hAnsi="Arial" w:cs="Arial"/>
                <w:lang w:val="mn-MN"/>
              </w:rPr>
              <w:t>саажил)</w:t>
            </w:r>
          </w:p>
        </w:tc>
        <w:tc>
          <w:tcPr>
            <w:tcW w:w="0" w:type="auto"/>
            <w:vAlign w:val="center"/>
          </w:tcPr>
          <w:p w:rsidR="00575267" w:rsidRPr="00BF3D5B" w:rsidRDefault="009858D3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G12-2</w:t>
            </w:r>
          </w:p>
        </w:tc>
        <w:tc>
          <w:tcPr>
            <w:tcW w:w="0" w:type="auto"/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0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5.10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Булчин сулрал (миастени)</w:t>
            </w:r>
            <w:r w:rsidR="00986960" w:rsidRPr="00BF3D5B">
              <w:rPr>
                <w:rFonts w:ascii="Arial" w:hAnsi="Arial" w:cs="Arial"/>
                <w:lang w:val="mn-MN"/>
              </w:rPr>
              <w:t xml:space="preserve">. </w:t>
            </w:r>
            <w:r w:rsidRPr="00BF3D5B">
              <w:rPr>
                <w:rFonts w:ascii="Arial" w:hAnsi="Arial" w:cs="Arial"/>
                <w:lang w:val="mn-MN"/>
              </w:rPr>
              <w:t>Булчингийн тархмал сулрал, булчин сулрах криз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G70</w:t>
            </w:r>
          </w:p>
        </w:tc>
        <w:tc>
          <w:tcPr>
            <w:tcW w:w="0" w:type="auto"/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06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5.11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Паркинсоны өвчин, паркинсонизм</w:t>
            </w:r>
          </w:p>
          <w:p w:rsidR="00575267" w:rsidRPr="00BF3D5B" w:rsidRDefault="00637681" w:rsidP="00953953">
            <w:pPr>
              <w:spacing w:after="0" w:line="240" w:lineRule="auto"/>
              <w:jc w:val="both"/>
              <w:rPr>
                <w:rFonts w:ascii="Arial" w:hAnsi="Arial" w:cs="Arial"/>
                <w:i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>Даа</w:t>
            </w:r>
            <w:r w:rsidRPr="00BF3D5B">
              <w:rPr>
                <w:rFonts w:ascii="Arial" w:hAnsi="Arial" w:cs="Arial"/>
                <w:lang w:val="mn-MN"/>
              </w:rPr>
              <w:t>мжирч, хөдөлгөөн үлэмж хомсдсон)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G20</w:t>
            </w:r>
          </w:p>
        </w:tc>
        <w:tc>
          <w:tcPr>
            <w:tcW w:w="0" w:type="auto"/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5.12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Эмгэг хөдөлгөөнтөл (гиперкинез)</w:t>
            </w:r>
          </w:p>
          <w:p w:rsidR="00575267" w:rsidRPr="00BF3D5B" w:rsidRDefault="00637681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>Толгой, хүзүү, гар, хөли</w:t>
            </w:r>
            <w:r w:rsidRPr="00BF3D5B">
              <w:rPr>
                <w:rFonts w:ascii="Arial" w:hAnsi="Arial" w:cs="Arial"/>
                <w:lang w:val="mn-MN"/>
              </w:rPr>
              <w:t>йн эмгэг хөдөлгөөнт гаж байрлал)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R25.8</w:t>
            </w:r>
          </w:p>
        </w:tc>
        <w:tc>
          <w:tcPr>
            <w:tcW w:w="0" w:type="auto"/>
            <w:vAlign w:val="center"/>
          </w:tcPr>
          <w:p w:rsidR="00575267" w:rsidRPr="00BF3D5B" w:rsidRDefault="00D33C56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lastRenderedPageBreak/>
              <w:t>5.13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Нугас</w:t>
            </w:r>
            <w:r w:rsidR="00D33C56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бага тархи, бага тархины тэнцвэргүйдэл (спиноцеребр</w:t>
            </w:r>
            <w:r w:rsidR="00373184" w:rsidRPr="00BF3D5B">
              <w:rPr>
                <w:rFonts w:ascii="Arial" w:hAnsi="Arial" w:cs="Arial"/>
                <w:lang w:val="mn-MN"/>
              </w:rPr>
              <w:t>а</w:t>
            </w:r>
            <w:r w:rsidRPr="00BF3D5B">
              <w:rPr>
                <w:rFonts w:ascii="Arial" w:hAnsi="Arial" w:cs="Arial"/>
                <w:lang w:val="mn-MN"/>
              </w:rPr>
              <w:t>л, церебрал атакси)</w:t>
            </w:r>
          </w:p>
          <w:p w:rsidR="00575267" w:rsidRPr="00BF3D5B" w:rsidRDefault="000564AB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>Тэнцв</w:t>
            </w:r>
            <w:r w:rsidRPr="00BF3D5B">
              <w:rPr>
                <w:rFonts w:ascii="Arial" w:hAnsi="Arial" w:cs="Arial"/>
                <w:lang w:val="mn-MN"/>
              </w:rPr>
              <w:t>эр, хэл ярианы өөрчлөлт гүнзгий)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G31</w:t>
            </w:r>
          </w:p>
        </w:tc>
        <w:tc>
          <w:tcPr>
            <w:tcW w:w="0" w:type="auto"/>
            <w:vAlign w:val="center"/>
          </w:tcPr>
          <w:p w:rsidR="00063A94" w:rsidRPr="00BF3D5B" w:rsidRDefault="00063A94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:rsidR="00575267" w:rsidRPr="00BF3D5B" w:rsidRDefault="00D33C56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  <w:p w:rsidR="00063A94" w:rsidRPr="00BF3D5B" w:rsidRDefault="00063A94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  <w:p w:rsidR="00063A94" w:rsidRPr="00BF3D5B" w:rsidRDefault="00063A94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ind w:right="-138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  5.14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Тархи, нугасны гэмтлийн дараах урхаг байдал</w:t>
            </w:r>
            <w:r w:rsidR="00941B8A" w:rsidRPr="00BF3D5B">
              <w:rPr>
                <w:rFonts w:ascii="Arial" w:hAnsi="Arial" w:cs="Arial"/>
                <w:lang w:val="mn-MN"/>
              </w:rPr>
              <w:t>.</w:t>
            </w:r>
          </w:p>
          <w:p w:rsidR="00575267" w:rsidRPr="00BF3D5B" w:rsidRDefault="000564AB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>Тархи, нугасны мэс заслын дараах урхаг эмгэг, тархины мэдрүүл ба мөчдийн саа, саажил, тэнцвэрийн өө</w:t>
            </w:r>
            <w:r w:rsidRPr="00BF3D5B">
              <w:rPr>
                <w:rFonts w:ascii="Arial" w:hAnsi="Arial" w:cs="Arial"/>
                <w:lang w:val="mn-MN"/>
              </w:rPr>
              <w:t>рчлөлт, аарцгийн эрхт</w:t>
            </w:r>
            <w:r w:rsidR="00467897" w:rsidRPr="00BF3D5B">
              <w:rPr>
                <w:rFonts w:ascii="Arial" w:hAnsi="Arial" w:cs="Arial"/>
                <w:lang w:val="mn-MN"/>
              </w:rPr>
              <w:t>э</w:t>
            </w:r>
            <w:r w:rsidRPr="00BF3D5B">
              <w:rPr>
                <w:rFonts w:ascii="Arial" w:hAnsi="Arial" w:cs="Arial"/>
                <w:lang w:val="mn-MN"/>
              </w:rPr>
              <w:t>ний хямрал)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G81</w:t>
            </w:r>
          </w:p>
        </w:tc>
        <w:tc>
          <w:tcPr>
            <w:tcW w:w="0" w:type="auto"/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4D4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ind w:left="-107" w:right="-138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5.15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Тархи, нугасны хавдрын мэс заслын дараах үлдэц байдал</w:t>
            </w:r>
          </w:p>
          <w:p w:rsidR="00575267" w:rsidRPr="00BF3D5B" w:rsidRDefault="000564AB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986960" w:rsidRPr="00BF3D5B">
              <w:rPr>
                <w:rFonts w:ascii="Arial" w:hAnsi="Arial" w:cs="Arial"/>
                <w:lang w:val="mn-MN"/>
              </w:rPr>
              <w:t>Г</w:t>
            </w:r>
            <w:r w:rsidR="00575267" w:rsidRPr="00BF3D5B">
              <w:rPr>
                <w:rFonts w:ascii="Arial" w:hAnsi="Arial" w:cs="Arial"/>
                <w:lang w:val="mn-MN"/>
              </w:rPr>
              <w:t>үнзгий голомтот өөрчлөлт, саа,  уналт  таталт</w:t>
            </w:r>
            <w:r w:rsidRPr="00BF3D5B">
              <w:rPr>
                <w:rFonts w:ascii="Arial" w:hAnsi="Arial" w:cs="Arial"/>
                <w:lang w:val="mn-MN"/>
              </w:rPr>
              <w:t>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G41</w:t>
            </w:r>
          </w:p>
        </w:tc>
        <w:tc>
          <w:tcPr>
            <w:tcW w:w="0" w:type="auto"/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24 сар</w:t>
            </w:r>
          </w:p>
        </w:tc>
      </w:tr>
      <w:tr w:rsidR="00575267" w:rsidRPr="00BF3D5B" w:rsidTr="0006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ind w:left="-107" w:right="-138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5.16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Олон мэдрүүлийн саа (полиневропоти)</w:t>
            </w:r>
          </w:p>
          <w:p w:rsidR="00575267" w:rsidRPr="00BF3D5B" w:rsidRDefault="00986960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>Дөрвөн мөчний гүнзгий саа</w:t>
            </w:r>
            <w:r w:rsidRPr="00BF3D5B">
              <w:rPr>
                <w:rFonts w:ascii="Arial" w:hAnsi="Arial" w:cs="Arial"/>
                <w:lang w:val="mn-MN"/>
              </w:rPr>
              <w:t>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G82.5</w:t>
            </w:r>
          </w:p>
        </w:tc>
        <w:tc>
          <w:tcPr>
            <w:tcW w:w="0" w:type="auto"/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24 сар</w:t>
            </w:r>
          </w:p>
        </w:tc>
      </w:tr>
      <w:tr w:rsidR="00575267" w:rsidRPr="00BF3D5B" w:rsidTr="0006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41"/>
        </w:trPr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5.17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Үлдэц бүхий органик тархи, тархи, нугасны гаж хөгжил, гидроцефали, нугас хөндийтөл (сирингомиели) Арнольд-Киарын </w:t>
            </w:r>
            <w:r w:rsidR="006013F0" w:rsidRPr="00BF3D5B">
              <w:rPr>
                <w:rFonts w:ascii="Arial" w:hAnsi="Arial" w:cs="Arial"/>
                <w:lang w:val="mn-MN"/>
              </w:rPr>
              <w:t>гажиг, э</w:t>
            </w:r>
            <w:r w:rsidRPr="00BF3D5B">
              <w:rPr>
                <w:rFonts w:ascii="Arial" w:hAnsi="Arial" w:cs="Arial"/>
                <w:lang w:val="mn-MN"/>
              </w:rPr>
              <w:t>вэрхий</w:t>
            </w:r>
          </w:p>
          <w:p w:rsidR="00575267" w:rsidRPr="00BF3D5B" w:rsidRDefault="000564AB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(</w:t>
            </w:r>
            <w:r w:rsidR="00575267" w:rsidRPr="00BF3D5B">
              <w:rPr>
                <w:rFonts w:ascii="Arial" w:hAnsi="Arial" w:cs="Arial"/>
                <w:lang w:val="mn-MN"/>
              </w:rPr>
              <w:t>Танин мэдэхүй, оюуны хомсдол, мөчний саажил, хатангирал, мэдрэхүйн өөрчлөлт, тагнай,  залгиурын саа, шээс задгайрах</w:t>
            </w:r>
            <w:r w:rsidRPr="00BF3D5B">
              <w:rPr>
                <w:rFonts w:ascii="Arial" w:hAnsi="Arial" w:cs="Arial"/>
                <w:lang w:val="mn-MN"/>
              </w:rPr>
              <w:t>)</w:t>
            </w:r>
          </w:p>
        </w:tc>
        <w:tc>
          <w:tcPr>
            <w:tcW w:w="0" w:type="auto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Q70</w:t>
            </w:r>
          </w:p>
        </w:tc>
        <w:tc>
          <w:tcPr>
            <w:tcW w:w="0" w:type="auto"/>
            <w:vAlign w:val="center"/>
          </w:tcPr>
          <w:p w:rsidR="00575267" w:rsidRPr="00BF3D5B" w:rsidRDefault="00063A94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0" w:type="auto"/>
            <w:gridSpan w:val="4"/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BF3D5B">
              <w:rPr>
                <w:rFonts w:ascii="Arial" w:hAnsi="Arial" w:cs="Arial"/>
                <w:b/>
                <w:bCs/>
                <w:lang w:val="mn-MN"/>
              </w:rPr>
              <w:t>6. НҮДНИЙ ӨВЧИН</w:t>
            </w:r>
          </w:p>
        </w:tc>
      </w:tr>
      <w:tr w:rsidR="00575267" w:rsidRPr="00BF3D5B" w:rsidTr="0006288E">
        <w:trPr>
          <w:trHeight w:val="1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CD" w:rsidRPr="00BF3D5B" w:rsidRDefault="00C2563F" w:rsidP="00953953">
            <w:pPr>
              <w:spacing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З</w:t>
            </w:r>
            <w:r w:rsidR="00575267" w:rsidRPr="00BF3D5B">
              <w:rPr>
                <w:rFonts w:ascii="Arial" w:hAnsi="Arial" w:cs="Arial"/>
                <w:lang w:val="mn-MN"/>
              </w:rPr>
              <w:t xml:space="preserve">охих эмчилгээ хийлгэсний дараа хамгийн сайн </w:t>
            </w:r>
            <w:r w:rsidR="00B56E13" w:rsidRPr="00BF3D5B">
              <w:rPr>
                <w:rFonts w:ascii="Arial" w:hAnsi="Arial" w:cs="Arial"/>
                <w:lang w:val="mn-MN"/>
              </w:rPr>
              <w:t xml:space="preserve">харж байгаа нүдний харааны чадал </w:t>
            </w:r>
            <w:r w:rsidR="00575267" w:rsidRPr="00BF3D5B">
              <w:rPr>
                <w:rFonts w:ascii="Arial" w:hAnsi="Arial" w:cs="Arial"/>
                <w:lang w:val="mn-MN"/>
              </w:rPr>
              <w:t>0,05</w:t>
            </w:r>
            <w:r w:rsidR="00104727" w:rsidRPr="00BF3D5B">
              <w:rPr>
                <w:rFonts w:ascii="Arial" w:hAnsi="Arial" w:cs="Arial"/>
                <w:lang w:val="mn-MN"/>
              </w:rPr>
              <w:t xml:space="preserve"> </w:t>
            </w:r>
            <w:r w:rsidR="00B56E13" w:rsidRPr="00BF3D5B">
              <w:rPr>
                <w:rFonts w:ascii="Arial" w:hAnsi="Arial" w:cs="Arial"/>
                <w:lang w:val="mn-MN"/>
              </w:rPr>
              <w:t>(3/60)</w:t>
            </w:r>
            <w:r w:rsidR="00575267" w:rsidRPr="00BF3D5B">
              <w:rPr>
                <w:rFonts w:ascii="Arial" w:hAnsi="Arial" w:cs="Arial"/>
                <w:lang w:val="mn-MN"/>
              </w:rPr>
              <w:t xml:space="preserve">-аас бага </w:t>
            </w:r>
            <w:r w:rsidR="00B56E13" w:rsidRPr="00BF3D5B">
              <w:rPr>
                <w:rFonts w:ascii="Arial" w:hAnsi="Arial" w:cs="Arial"/>
                <w:lang w:val="mn-MN"/>
              </w:rPr>
              <w:t xml:space="preserve">эсвэл харааны талбайн алдагдал 10 градусаас дотогш харахад хүргэж </w:t>
            </w:r>
            <w:r w:rsidR="00EF7A24" w:rsidRPr="00BF3D5B">
              <w:rPr>
                <w:rFonts w:ascii="Arial" w:hAnsi="Arial" w:cs="Arial"/>
                <w:lang w:val="mn-MN"/>
              </w:rPr>
              <w:t>байгаа нүдний бүх төрлийн эмгэг, гэмтэл, хавдар зэрэг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75267" w:rsidRPr="00BF3D5B" w:rsidRDefault="00575267" w:rsidP="0095395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Н54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575267" w:rsidRPr="00BF3D5B" w:rsidRDefault="00063A94" w:rsidP="00953953">
            <w:pPr>
              <w:spacing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3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b/>
                <w:lang w:val="mn-MN"/>
              </w:rPr>
              <w:t>7. ЧИХ, ХАМАР, ХООЛОЙН ӨВЧИН</w:t>
            </w:r>
          </w:p>
        </w:tc>
      </w:tr>
      <w:tr w:rsidR="00575267" w:rsidRPr="00BF3D5B" w:rsidTr="00F10189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Дунд чихний идээт хүндрэл, тархины буглаа, мэнэн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H70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rPr>
                <w:rFonts w:ascii="Arial" w:hAnsi="Arial" w:cs="Arial"/>
                <w:highlight w:val="darkCyan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Мэс засал хийгдсэнээс хойш 1</w:t>
            </w:r>
            <w:r w:rsidR="002B748A" w:rsidRPr="00BF3D5B">
              <w:rPr>
                <w:rFonts w:ascii="Arial" w:hAnsi="Arial" w:cs="Arial"/>
                <w:lang w:val="mn-MN"/>
              </w:rPr>
              <w:t>2</w:t>
            </w:r>
            <w:r w:rsidR="00104727" w:rsidRPr="00BF3D5B">
              <w:rPr>
                <w:rFonts w:ascii="Arial" w:hAnsi="Arial" w:cs="Arial"/>
                <w:lang w:val="mn-MN"/>
              </w:rPr>
              <w:t xml:space="preserve"> </w:t>
            </w:r>
            <w:r w:rsidR="002B748A" w:rsidRPr="00BF3D5B">
              <w:rPr>
                <w:rFonts w:ascii="Arial" w:hAnsi="Arial" w:cs="Arial"/>
                <w:lang w:val="mn-MN"/>
              </w:rPr>
              <w:t>сар</w:t>
            </w:r>
            <w:r w:rsidR="00CA790E" w:rsidRPr="00BF3D5B">
              <w:rPr>
                <w:rFonts w:ascii="Arial" w:hAnsi="Arial" w:cs="Arial"/>
                <w:lang w:val="mn-MN"/>
              </w:rPr>
              <w:t xml:space="preserve"> хүртэл</w:t>
            </w:r>
          </w:p>
        </w:tc>
      </w:tr>
      <w:tr w:rsidR="00575267" w:rsidRPr="00BF3D5B" w:rsidTr="00F10189">
        <w:trPr>
          <w:trHeight w:val="1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Хамрын төрөлхийн гажиг (Гадна хамаргүй хоан битүү гэх мэт, хамрын төрөлхийн гаж хөгжил)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Q31</w:t>
            </w:r>
          </w:p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Q30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F10189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М</w:t>
            </w:r>
            <w:r w:rsidR="00575267" w:rsidRPr="00BF3D5B">
              <w:rPr>
                <w:rFonts w:ascii="Arial" w:hAnsi="Arial" w:cs="Arial"/>
                <w:lang w:val="mn-MN"/>
              </w:rPr>
              <w:t>эс</w:t>
            </w:r>
            <w:r w:rsidR="00EF75EC" w:rsidRPr="00BF3D5B">
              <w:rPr>
                <w:rFonts w:ascii="Arial" w:hAnsi="Arial" w:cs="Arial"/>
                <w:lang w:val="mn-MN"/>
              </w:rPr>
              <w:t xml:space="preserve"> </w:t>
            </w:r>
            <w:r w:rsidR="00575267" w:rsidRPr="00BF3D5B">
              <w:rPr>
                <w:rFonts w:ascii="Arial" w:hAnsi="Arial" w:cs="Arial"/>
                <w:lang w:val="mn-MN"/>
              </w:rPr>
              <w:t>засал</w:t>
            </w:r>
            <w:r w:rsidR="00EF75EC" w:rsidRPr="00BF3D5B">
              <w:rPr>
                <w:rFonts w:ascii="Arial" w:hAnsi="Arial" w:cs="Arial"/>
                <w:lang w:val="mn-MN"/>
              </w:rPr>
              <w:t xml:space="preserve"> </w:t>
            </w:r>
            <w:r w:rsidR="00575267" w:rsidRPr="00BF3D5B">
              <w:rPr>
                <w:rFonts w:ascii="Arial" w:hAnsi="Arial" w:cs="Arial"/>
                <w:lang w:val="mn-MN"/>
              </w:rPr>
              <w:t>хийгдэж дууссанаас хойш</w:t>
            </w:r>
            <w:r w:rsidR="00B8475D" w:rsidRPr="00BF3D5B">
              <w:rPr>
                <w:rFonts w:ascii="Arial" w:hAnsi="Arial" w:cs="Arial"/>
                <w:lang w:val="mn-MN"/>
              </w:rPr>
              <w:t xml:space="preserve"> </w:t>
            </w:r>
            <w:r w:rsidR="00575267" w:rsidRPr="00BF3D5B">
              <w:rPr>
                <w:rFonts w:ascii="Arial" w:hAnsi="Arial" w:cs="Arial"/>
                <w:lang w:val="mn-MN"/>
              </w:rPr>
              <w:t>1</w:t>
            </w:r>
            <w:r w:rsidR="002B748A" w:rsidRPr="00BF3D5B">
              <w:rPr>
                <w:rFonts w:ascii="Arial" w:hAnsi="Arial" w:cs="Arial"/>
                <w:lang w:val="mn-MN"/>
              </w:rPr>
              <w:t>2</w:t>
            </w:r>
            <w:r w:rsidR="00104727" w:rsidRPr="00BF3D5B">
              <w:rPr>
                <w:rFonts w:ascii="Arial" w:hAnsi="Arial" w:cs="Arial"/>
                <w:lang w:val="mn-MN"/>
              </w:rPr>
              <w:t xml:space="preserve"> </w:t>
            </w:r>
            <w:r w:rsidR="002B748A" w:rsidRPr="00BF3D5B">
              <w:rPr>
                <w:rFonts w:ascii="Arial" w:hAnsi="Arial" w:cs="Arial"/>
                <w:lang w:val="mn-MN"/>
              </w:rPr>
              <w:t>сар</w:t>
            </w:r>
            <w:r w:rsidR="00CA790E" w:rsidRPr="00BF3D5B">
              <w:rPr>
                <w:rFonts w:ascii="Arial" w:hAnsi="Arial" w:cs="Arial"/>
                <w:lang w:val="mn-MN"/>
              </w:rPr>
              <w:t xml:space="preserve"> хүртэл</w:t>
            </w:r>
          </w:p>
        </w:tc>
      </w:tr>
      <w:tr w:rsidR="00575267" w:rsidRPr="00BF3D5B" w:rsidTr="00F10189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941B8A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Төвөнхийн олон д</w:t>
            </w:r>
            <w:r w:rsidR="00575267" w:rsidRPr="00BF3D5B">
              <w:rPr>
                <w:rFonts w:ascii="Arial" w:hAnsi="Arial" w:cs="Arial"/>
                <w:lang w:val="mn-MN"/>
              </w:rPr>
              <w:t>ахилттай папиломатоз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J38.7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rPr>
          <w:trHeight w:val="27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b/>
                <w:lang w:val="mn-MN"/>
              </w:rPr>
              <w:t>8. ХОРТ ХАВ</w:t>
            </w:r>
            <w:r w:rsidR="00695104" w:rsidRPr="00BF3D5B">
              <w:rPr>
                <w:rFonts w:ascii="Arial" w:hAnsi="Arial" w:cs="Arial"/>
                <w:b/>
                <w:lang w:val="mn-MN"/>
              </w:rPr>
              <w:t>ДАР</w:t>
            </w:r>
          </w:p>
        </w:tc>
      </w:tr>
      <w:tr w:rsidR="0091736C" w:rsidRPr="00BF3D5B" w:rsidTr="00F10189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467897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Бүх төрлийн хорт хавдрын төгсгөлийн буюу </w:t>
            </w:r>
            <w:r w:rsidR="00467897" w:rsidRPr="00BF3D5B">
              <w:rPr>
                <w:rFonts w:ascii="Arial" w:hAnsi="Arial" w:cs="Arial"/>
                <w:lang w:val="mn-MN"/>
              </w:rPr>
              <w:t xml:space="preserve">III-IV </w:t>
            </w:r>
            <w:r w:rsidRPr="00BF3D5B">
              <w:rPr>
                <w:rFonts w:ascii="Arial" w:hAnsi="Arial" w:cs="Arial"/>
                <w:lang w:val="mn-MN"/>
              </w:rPr>
              <w:t>үе шат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C00-C97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5607E6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91736C" w:rsidRPr="00BF3D5B" w:rsidTr="00F10189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A51B41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Хавдрын улмаас мөч, мэдэрхүйн болон хэл ярианы эрхтэн тайрах мэс заслын дараах байдал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36 сар</w:t>
            </w:r>
          </w:p>
        </w:tc>
      </w:tr>
      <w:tr w:rsidR="0091736C" w:rsidRPr="00BF3D5B" w:rsidTr="00B63C06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Хорт хавдрын өвөрмөц эмчилгээний дараах амин чухал</w:t>
            </w:r>
            <w:r w:rsidR="00A51B41" w:rsidRPr="00BF3D5B">
              <w:rPr>
                <w:rFonts w:ascii="Arial" w:hAnsi="Arial" w:cs="Arial"/>
                <w:lang w:val="mn-MN"/>
              </w:rPr>
              <w:t xml:space="preserve"> эрхтний үйл ажиллагааны дутагд</w:t>
            </w:r>
            <w:r w:rsidRPr="00BF3D5B">
              <w:rPr>
                <w:rFonts w:ascii="Arial" w:hAnsi="Arial" w:cs="Arial"/>
                <w:lang w:val="mn-MN"/>
              </w:rPr>
              <w:t>лаар илрэх хүндрэлүүд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91736C" w:rsidRPr="00BF3D5B" w:rsidTr="00B63C06">
        <w:trPr>
          <w:trHeight w:val="1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eastAsia="Times New Roman" w:hAnsi="Arial" w:cs="Arial"/>
                <w:color w:val="000000"/>
                <w:lang w:val="mn-MN"/>
              </w:rPr>
              <w:t>Хорт хавдрын эмчилгээний дараа амьсгалын (трахеостоми), хоол боловсруулах замын (колостоми, ентэростоми, гастростоми) болон шээс дамжуулах замын (нефростоми</w:t>
            </w:r>
            <w:r w:rsidR="00A54BC5" w:rsidRPr="00BF3D5B">
              <w:rPr>
                <w:rFonts w:ascii="Arial" w:eastAsia="Times New Roman" w:hAnsi="Arial" w:cs="Arial"/>
                <w:color w:val="000000"/>
                <w:lang w:val="mn-MN"/>
              </w:rPr>
              <w:t>, цистостоми) цоргууд тавигдсан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6C" w:rsidRPr="00BF3D5B" w:rsidRDefault="0091736C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rPr>
          <w:trHeight w:val="34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tabs>
                <w:tab w:val="left" w:pos="9815"/>
              </w:tabs>
              <w:spacing w:after="0" w:line="240" w:lineRule="auto"/>
              <w:ind w:right="-41"/>
              <w:jc w:val="center"/>
              <w:rPr>
                <w:rFonts w:ascii="Arial" w:hAnsi="Arial" w:cs="Arial"/>
                <w:b/>
                <w:lang w:val="mn-MN"/>
              </w:rPr>
            </w:pPr>
            <w:r w:rsidRPr="00BF3D5B">
              <w:rPr>
                <w:rFonts w:ascii="Arial" w:hAnsi="Arial" w:cs="Arial"/>
                <w:b/>
                <w:lang w:val="mn-MN"/>
              </w:rPr>
              <w:lastRenderedPageBreak/>
              <w:t>9. ГЭМТЭЛ,  СОГОГИЙН ӨВЧИН</w:t>
            </w:r>
          </w:p>
        </w:tc>
      </w:tr>
      <w:tr w:rsidR="00575267" w:rsidRPr="00BF3D5B" w:rsidTr="00F10189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Фиброзный д</w:t>
            </w:r>
            <w:r w:rsidR="002312A5" w:rsidRPr="00BF3D5B">
              <w:rPr>
                <w:rFonts w:ascii="Arial" w:hAnsi="Arial" w:cs="Arial"/>
                <w:lang w:val="mn-MN"/>
              </w:rPr>
              <w:t>исплазий- Ясны эдийн дутуу хөгжлийн хүнд хэлбэр дээд доод мөч</w:t>
            </w:r>
            <w:r w:rsidRPr="00BF3D5B">
              <w:rPr>
                <w:rFonts w:ascii="Arial" w:hAnsi="Arial" w:cs="Arial"/>
                <w:lang w:val="mn-MN"/>
              </w:rPr>
              <w:t>ийг хамарсан</w:t>
            </w:r>
            <w:r w:rsidR="005139CD" w:rsidRPr="00BF3D5B">
              <w:rPr>
                <w:rFonts w:ascii="Arial" w:hAnsi="Arial" w:cs="Arial"/>
                <w:lang w:val="mn-MN"/>
              </w:rPr>
              <w:t xml:space="preserve"> үе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M85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Нугасны хүнд хэлбэрийн гэмтэлтэй холголт,</w:t>
            </w:r>
            <w:r w:rsidR="005139CD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цооролт үүссэн зөөлөн эдийн их хэмжээний дутмагшилтай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S14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Гэмтлийн дараах доод мөчний саажилт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G83.1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Гэмтлийн дараах дөрвөн мөчний саажилт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G82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Тархины хүнд хэлбэрийн гэмтэл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S00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Хоёр гар аль нэг түвшинд мухар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S68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607E6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139CD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A7143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Хоё</w:t>
            </w:r>
            <w:r w:rsidR="00575267" w:rsidRPr="00BF3D5B">
              <w:rPr>
                <w:rFonts w:ascii="Arial" w:hAnsi="Arial" w:cs="Arial"/>
                <w:lang w:val="mn-MN"/>
              </w:rPr>
              <w:t>р шилбэ аль нэг түвшинд мухар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S88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607E6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139CD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Хо</w:t>
            </w:r>
            <w:r w:rsidR="002518ED" w:rsidRPr="00BF3D5B">
              <w:rPr>
                <w:rFonts w:ascii="Arial" w:hAnsi="Arial" w:cs="Arial"/>
                <w:lang w:val="mn-MN"/>
              </w:rPr>
              <w:t>ё</w:t>
            </w:r>
            <w:r w:rsidR="006013F0" w:rsidRPr="00BF3D5B">
              <w:rPr>
                <w:rFonts w:ascii="Arial" w:hAnsi="Arial" w:cs="Arial"/>
                <w:lang w:val="mn-MN"/>
              </w:rPr>
              <w:t xml:space="preserve">р гуя аль нэг түвшинд мухар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S78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607E6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139CD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518ED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Хоё</w:t>
            </w:r>
            <w:r w:rsidR="00575267" w:rsidRPr="00BF3D5B">
              <w:rPr>
                <w:rFonts w:ascii="Arial" w:hAnsi="Arial" w:cs="Arial"/>
                <w:lang w:val="mn-MN"/>
              </w:rPr>
              <w:t>р түнхний үеэр тайрагдсан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S78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607E6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Хугацаагүй</w:t>
            </w:r>
          </w:p>
        </w:tc>
      </w:tr>
      <w:tr w:rsidR="00575267" w:rsidRPr="00BF3D5B" w:rsidTr="00F10189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C060D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9.1</w:t>
            </w:r>
            <w:r w:rsidR="005139CD" w:rsidRPr="00BF3D5B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Аарцгийн хөндийн эрхтэний гэмтэлтэй хавсарсан нийлмэл хугарлууд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S70-S72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36 сар</w:t>
            </w:r>
          </w:p>
        </w:tc>
      </w:tr>
      <w:tr w:rsidR="00575267" w:rsidRPr="00BF3D5B" w:rsidTr="00F10189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EC060D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9.1</w:t>
            </w:r>
            <w:r w:rsidR="005139CD" w:rsidRPr="00BF3D5B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Дунд чөмөгний хүзүү болон гандан хэсгийн хуурамч</w:t>
            </w:r>
            <w:r w:rsidR="005139CD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үе</w:t>
            </w:r>
            <w:r w:rsidR="005139CD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үүсч</w:t>
            </w:r>
            <w:r w:rsidR="005139CD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ясны</w:t>
            </w:r>
            <w:r w:rsidR="005139CD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тэжээл, гишгэх</w:t>
            </w:r>
            <w:r w:rsidR="005139CD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үйл</w:t>
            </w:r>
            <w:r w:rsidR="005139CD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ажиллагаа</w:t>
            </w:r>
            <w:r w:rsidR="005139CD" w:rsidRPr="00BF3D5B">
              <w:rPr>
                <w:rFonts w:ascii="Arial" w:hAnsi="Arial" w:cs="Arial"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lang w:val="mn-MN"/>
              </w:rPr>
              <w:t>алдагдсан болон бусад эрхтэн системийн үйл ажилла</w:t>
            </w:r>
            <w:r w:rsidR="00695104" w:rsidRPr="00BF3D5B">
              <w:rPr>
                <w:rFonts w:ascii="Arial" w:hAnsi="Arial" w:cs="Arial"/>
                <w:lang w:val="mn-MN"/>
              </w:rPr>
              <w:t xml:space="preserve">гааны алдагдалтай хавсарсан </w:t>
            </w:r>
            <w:r w:rsidR="00EA7143" w:rsidRPr="00BF3D5B">
              <w:rPr>
                <w:rFonts w:ascii="Arial" w:hAnsi="Arial" w:cs="Arial"/>
                <w:lang w:val="mn-MN"/>
              </w:rPr>
              <w:t>(</w:t>
            </w:r>
            <w:r w:rsidR="005139CD" w:rsidRPr="00BF3D5B">
              <w:rPr>
                <w:rFonts w:ascii="Arial" w:hAnsi="Arial" w:cs="Arial"/>
                <w:lang w:val="mn-MN"/>
              </w:rPr>
              <w:t>г</w:t>
            </w:r>
            <w:r w:rsidR="00695104" w:rsidRPr="00BF3D5B">
              <w:rPr>
                <w:rFonts w:ascii="Arial" w:hAnsi="Arial" w:cs="Arial"/>
                <w:lang w:val="mn-MN"/>
              </w:rPr>
              <w:t>ер</w:t>
            </w:r>
            <w:r w:rsidRPr="00BF3D5B">
              <w:rPr>
                <w:rFonts w:ascii="Arial" w:hAnsi="Arial" w:cs="Arial"/>
                <w:lang w:val="mn-MN"/>
              </w:rPr>
              <w:t>онтологийн үнэлгээний хүнд</w:t>
            </w:r>
            <w:r w:rsidR="00C10A52" w:rsidRPr="00BF3D5B">
              <w:rPr>
                <w:rFonts w:ascii="Arial" w:hAnsi="Arial" w:cs="Arial"/>
                <w:lang w:val="mn-MN"/>
              </w:rPr>
              <w:t>,</w:t>
            </w:r>
            <w:r w:rsidRPr="00BF3D5B">
              <w:rPr>
                <w:rFonts w:ascii="Arial" w:hAnsi="Arial" w:cs="Arial"/>
                <w:lang w:val="mn-MN"/>
              </w:rPr>
              <w:t xml:space="preserve"> хүндэвтэр хэлбэр</w:t>
            </w:r>
            <w:r w:rsidR="00EA7143" w:rsidRPr="00BF3D5B">
              <w:rPr>
                <w:rFonts w:ascii="Arial" w:hAnsi="Arial" w:cs="Arial"/>
                <w:lang w:val="mn-M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575267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S72.0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67" w:rsidRPr="00BF3D5B" w:rsidRDefault="002B748A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36 сар</w:t>
            </w:r>
          </w:p>
        </w:tc>
      </w:tr>
      <w:tr w:rsidR="00B92D83" w:rsidRPr="00BF3D5B" w:rsidTr="00F10189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83" w:rsidRPr="00BF3D5B" w:rsidRDefault="00B92D83" w:rsidP="00953953">
            <w:pPr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 xml:space="preserve"> 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83" w:rsidRPr="00BF3D5B" w:rsidRDefault="00B92D83" w:rsidP="007142D2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Түнхний үеийн төрөлхийн дутмаг хөгжил болон мултралыг мэргэжлийн эмчийн хяналтад тасралтгүй үе шаттайгаар эмчлүүлж байгаа тохиолдолд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83" w:rsidRPr="00BF3D5B" w:rsidRDefault="00B92D83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Q65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83" w:rsidRPr="00BF3D5B" w:rsidRDefault="00B92D83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24 сар</w:t>
            </w:r>
          </w:p>
        </w:tc>
      </w:tr>
      <w:tr w:rsidR="00B92D83" w:rsidRPr="00BF3D5B" w:rsidTr="00F10189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83" w:rsidRPr="00BF3D5B" w:rsidRDefault="00B92D83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9.13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83" w:rsidRPr="00BF3D5B" w:rsidRDefault="008110FE" w:rsidP="008110FE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Түлэгдлийн III</w:t>
            </w:r>
            <w:r w:rsidR="00B92D83" w:rsidRPr="00BF3D5B">
              <w:rPr>
                <w:rFonts w:ascii="Arial" w:hAnsi="Arial" w:cs="Arial"/>
                <w:lang w:val="mn-MN"/>
              </w:rPr>
              <w:t xml:space="preserve"> зэргээс дээш, биеийн гадаргуугийн 50</w:t>
            </w:r>
            <w:r w:rsidR="00EA7143" w:rsidRPr="00BF3D5B">
              <w:rPr>
                <w:rFonts w:ascii="Arial" w:hAnsi="Arial" w:cs="Arial"/>
                <w:lang w:val="mn-MN"/>
              </w:rPr>
              <w:t xml:space="preserve"> хувиас </w:t>
            </w:r>
            <w:r w:rsidR="00B92D83" w:rsidRPr="00BF3D5B">
              <w:rPr>
                <w:rFonts w:ascii="Arial" w:hAnsi="Arial" w:cs="Arial"/>
                <w:lang w:val="mn-MN"/>
              </w:rPr>
              <w:t>дээш талбай бүхий шархтай 2 ба түүнээс дээш том үений татагдаж наалдсан сорви бүхий үений өөрчлөлттэй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83" w:rsidRPr="00BF3D5B" w:rsidRDefault="00B92D83" w:rsidP="0095395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BF3D5B">
              <w:rPr>
                <w:rFonts w:ascii="Arial" w:hAnsi="Arial" w:cs="Arial"/>
                <w:lang w:val="mn-MN"/>
              </w:rPr>
              <w:t>T20-T32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83" w:rsidRPr="00BF3D5B" w:rsidRDefault="00B92D83" w:rsidP="00953953">
            <w:pPr>
              <w:spacing w:after="0" w:line="240" w:lineRule="auto"/>
              <w:rPr>
                <w:rFonts w:ascii="Arial" w:hAnsi="Arial" w:cs="Arial"/>
                <w:bCs/>
                <w:lang w:val="mn-MN"/>
              </w:rPr>
            </w:pPr>
            <w:r w:rsidRPr="00BF3D5B">
              <w:rPr>
                <w:rFonts w:ascii="Arial" w:hAnsi="Arial" w:cs="Arial"/>
                <w:bCs/>
                <w:lang w:val="mn-MN"/>
              </w:rPr>
              <w:t>36</w:t>
            </w:r>
            <w:r w:rsidR="003630F7" w:rsidRPr="00BF3D5B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F3D5B">
              <w:rPr>
                <w:rFonts w:ascii="Arial" w:hAnsi="Arial" w:cs="Arial"/>
                <w:bCs/>
                <w:lang w:val="mn-MN"/>
              </w:rPr>
              <w:t>сар</w:t>
            </w:r>
          </w:p>
        </w:tc>
      </w:tr>
    </w:tbl>
    <w:p w:rsidR="0098207A" w:rsidRDefault="0098207A" w:rsidP="00351141">
      <w:pPr>
        <w:rPr>
          <w:rFonts w:ascii="Arial" w:hAnsi="Arial" w:cs="Arial"/>
          <w:lang w:val="mn-MN"/>
        </w:rPr>
      </w:pPr>
    </w:p>
    <w:p w:rsidR="009E451B" w:rsidRDefault="009E451B" w:rsidP="00855E9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42C72">
        <w:rPr>
          <w:rFonts w:ascii="Arial" w:hAnsi="Arial" w:cs="Arial"/>
          <w:bCs/>
          <w:sz w:val="22"/>
          <w:szCs w:val="22"/>
        </w:rPr>
        <w:t>Тайлбар</w:t>
      </w:r>
      <w:proofErr w:type="spellEnd"/>
      <w:r w:rsidRPr="00B42C72">
        <w:rPr>
          <w:rFonts w:ascii="Arial" w:hAnsi="Arial" w:cs="Arial"/>
          <w:bCs/>
          <w:sz w:val="22"/>
          <w:szCs w:val="22"/>
        </w:rPr>
        <w:t xml:space="preserve">: </w:t>
      </w:r>
    </w:p>
    <w:p w:rsidR="00170F18" w:rsidRPr="00170F18" w:rsidRDefault="00170F18" w:rsidP="00170F18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9E451B" w:rsidRDefault="009E451B" w:rsidP="00855E9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B42C72">
        <w:rPr>
          <w:rFonts w:ascii="Arial" w:hAnsi="Arial" w:cs="Arial"/>
          <w:sz w:val="22"/>
          <w:szCs w:val="22"/>
          <w:lang w:val="mn-MN"/>
        </w:rPr>
        <w:t>“... сар хүртэл” гэснийг зөвхөн нэг удаа тухайн хугацаагаар тогтоох бөгөөд</w:t>
      </w:r>
      <w:r w:rsidRPr="00B42C72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  <w:r w:rsidRPr="00B42C72">
        <w:rPr>
          <w:rFonts w:ascii="Arial" w:hAnsi="Arial" w:cs="Arial"/>
          <w:sz w:val="22"/>
          <w:szCs w:val="22"/>
          <w:lang w:val="mn-MN"/>
        </w:rPr>
        <w:t>дахин сунгахгүй.</w:t>
      </w:r>
    </w:p>
    <w:p w:rsidR="00855E9F" w:rsidRDefault="00855E9F" w:rsidP="00855E9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lang w:val="mn-MN"/>
        </w:rPr>
      </w:pPr>
    </w:p>
    <w:p w:rsidR="00170F18" w:rsidRPr="001D38A7" w:rsidRDefault="00170F18" w:rsidP="00855E9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mn-MN"/>
        </w:rPr>
      </w:pPr>
      <w:r w:rsidRPr="001D38A7">
        <w:rPr>
          <w:rFonts w:ascii="Arial" w:hAnsi="Arial" w:cs="Arial"/>
          <w:bCs/>
          <w:lang w:val="mn-MN"/>
        </w:rPr>
        <w:t>“...сар” гэ</w:t>
      </w:r>
      <w:r>
        <w:rPr>
          <w:rFonts w:ascii="Arial" w:hAnsi="Arial" w:cs="Arial"/>
          <w:bCs/>
          <w:lang w:val="mn-MN"/>
        </w:rPr>
        <w:t xml:space="preserve">снийг заасан </w:t>
      </w:r>
      <w:r w:rsidR="006831A6">
        <w:rPr>
          <w:rFonts w:ascii="Arial" w:hAnsi="Arial" w:cs="Arial"/>
          <w:bCs/>
          <w:lang w:val="mn-MN"/>
        </w:rPr>
        <w:t xml:space="preserve">дээрх </w:t>
      </w:r>
      <w:r>
        <w:rPr>
          <w:rFonts w:ascii="Arial" w:hAnsi="Arial" w:cs="Arial"/>
          <w:bCs/>
          <w:lang w:val="mn-MN"/>
        </w:rPr>
        <w:t>хугацаа</w:t>
      </w:r>
      <w:r w:rsidR="006831A6">
        <w:rPr>
          <w:rFonts w:ascii="Arial" w:hAnsi="Arial" w:cs="Arial"/>
          <w:bCs/>
          <w:lang w:val="mn-MN"/>
        </w:rPr>
        <w:t xml:space="preserve">гаар сунгаж, </w:t>
      </w:r>
      <w:r w:rsidRPr="001D38A7">
        <w:rPr>
          <w:rFonts w:ascii="Arial" w:hAnsi="Arial" w:cs="Arial"/>
          <w:bCs/>
          <w:lang w:val="mn-MN"/>
        </w:rPr>
        <w:t>тухайн хугацааг дуусмагц өвчний явц, хүндрэлийг харгалзан үргэлжлүүлэн заасан хугацаа</w:t>
      </w:r>
      <w:r w:rsidR="006831A6">
        <w:rPr>
          <w:rFonts w:ascii="Arial" w:hAnsi="Arial" w:cs="Arial"/>
          <w:bCs/>
          <w:lang w:val="mn-MN"/>
        </w:rPr>
        <w:t xml:space="preserve">гаар </w:t>
      </w:r>
      <w:r w:rsidRPr="001D38A7">
        <w:rPr>
          <w:rFonts w:ascii="Arial" w:hAnsi="Arial" w:cs="Arial"/>
          <w:bCs/>
          <w:lang w:val="mn-MN"/>
        </w:rPr>
        <w:t>сунгах э</w:t>
      </w:r>
      <w:r>
        <w:rPr>
          <w:rFonts w:ascii="Arial" w:hAnsi="Arial" w:cs="Arial"/>
          <w:bCs/>
          <w:lang w:val="mn-MN"/>
        </w:rPr>
        <w:t>сэхийг хэлэлцэн шийдвэрлэнэ.</w:t>
      </w:r>
    </w:p>
    <w:p w:rsidR="00170F18" w:rsidRDefault="00170F18" w:rsidP="00170F18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  <w:lang w:val="mn-MN"/>
        </w:rPr>
      </w:pPr>
    </w:p>
    <w:p w:rsidR="009E451B" w:rsidRDefault="009E451B" w:rsidP="0054591A">
      <w:pPr>
        <w:spacing w:line="240" w:lineRule="auto"/>
        <w:jc w:val="both"/>
        <w:rPr>
          <w:rFonts w:ascii="Arial" w:hAnsi="Arial" w:cs="Arial"/>
          <w:lang w:val="mn-MN"/>
        </w:rPr>
      </w:pPr>
    </w:p>
    <w:p w:rsidR="000319F8" w:rsidRDefault="000319F8" w:rsidP="0054591A">
      <w:pPr>
        <w:spacing w:line="240" w:lineRule="auto"/>
        <w:jc w:val="both"/>
        <w:rPr>
          <w:rFonts w:ascii="Arial" w:hAnsi="Arial" w:cs="Arial"/>
          <w:lang w:val="mn-MN"/>
        </w:rPr>
      </w:pPr>
      <w:bookmarkStart w:id="0" w:name="_GoBack"/>
      <w:bookmarkEnd w:id="0"/>
    </w:p>
    <w:p w:rsidR="0054281C" w:rsidRPr="00C52FF9" w:rsidRDefault="0054281C" w:rsidP="0054281C">
      <w:pPr>
        <w:spacing w:after="0"/>
        <w:jc w:val="center"/>
        <w:rPr>
          <w:rFonts w:ascii="Arial" w:hAnsi="Arial" w:cs="Arial"/>
          <w:bCs/>
        </w:rPr>
      </w:pPr>
      <w:r w:rsidRPr="00C52FF9">
        <w:rPr>
          <w:rFonts w:ascii="Arial" w:hAnsi="Arial" w:cs="Arial"/>
          <w:bCs/>
        </w:rPr>
        <w:t>-----------</w:t>
      </w:r>
      <w:proofErr w:type="spellStart"/>
      <w:r w:rsidRPr="00C52FF9">
        <w:rPr>
          <w:rFonts w:ascii="Arial" w:hAnsi="Arial" w:cs="Arial"/>
          <w:bCs/>
        </w:rPr>
        <w:t>oOo</w:t>
      </w:r>
      <w:proofErr w:type="spellEnd"/>
      <w:r w:rsidRPr="00C52FF9">
        <w:rPr>
          <w:rFonts w:ascii="Arial" w:hAnsi="Arial" w:cs="Arial"/>
          <w:bCs/>
        </w:rPr>
        <w:t>------------</w:t>
      </w:r>
    </w:p>
    <w:p w:rsidR="00BD7991" w:rsidRDefault="00BD7991" w:rsidP="007A57DC">
      <w:pPr>
        <w:spacing w:line="240" w:lineRule="auto"/>
        <w:ind w:left="5529"/>
        <w:jc w:val="both"/>
        <w:rPr>
          <w:rFonts w:ascii="Arial" w:hAnsi="Arial" w:cs="Arial"/>
          <w:lang w:val="mn-MN"/>
        </w:rPr>
      </w:pPr>
    </w:p>
    <w:p w:rsidR="00BD7991" w:rsidRDefault="00BD7991" w:rsidP="002B5CE3">
      <w:pPr>
        <w:spacing w:line="240" w:lineRule="auto"/>
        <w:jc w:val="both"/>
        <w:rPr>
          <w:rFonts w:ascii="Arial" w:hAnsi="Arial" w:cs="Arial"/>
          <w:lang w:val="mn-MN"/>
        </w:rPr>
      </w:pPr>
    </w:p>
    <w:sectPr w:rsidR="00BD7991" w:rsidSect="00855E9F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000" w:usb1="00000000" w:usb2="00000000" w:usb3="00000000" w:csb0="000001BF" w:csb1="00000000"/>
  </w:font>
  <w:font w:name="Times New Roman Mon"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760"/>
    <w:multiLevelType w:val="hybridMultilevel"/>
    <w:tmpl w:val="EAE8523A"/>
    <w:lvl w:ilvl="0" w:tplc="8AB0F9D4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5325"/>
    <w:multiLevelType w:val="hybridMultilevel"/>
    <w:tmpl w:val="F626C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4FFF"/>
    <w:multiLevelType w:val="hybridMultilevel"/>
    <w:tmpl w:val="453A1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1001"/>
    <w:multiLevelType w:val="hybridMultilevel"/>
    <w:tmpl w:val="5F5E219C"/>
    <w:lvl w:ilvl="0" w:tplc="DB36555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6083A"/>
    <w:multiLevelType w:val="hybridMultilevel"/>
    <w:tmpl w:val="0F3CDB4A"/>
    <w:lvl w:ilvl="0" w:tplc="66DA4DE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1B7C"/>
    <w:multiLevelType w:val="hybridMultilevel"/>
    <w:tmpl w:val="16BEDC0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A34C58"/>
    <w:multiLevelType w:val="hybridMultilevel"/>
    <w:tmpl w:val="415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63F8"/>
    <w:multiLevelType w:val="hybridMultilevel"/>
    <w:tmpl w:val="C61E0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07AAE"/>
    <w:multiLevelType w:val="hybridMultilevel"/>
    <w:tmpl w:val="11C07466"/>
    <w:lvl w:ilvl="0" w:tplc="FA7C2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C0D"/>
    <w:multiLevelType w:val="hybridMultilevel"/>
    <w:tmpl w:val="5D5019EE"/>
    <w:lvl w:ilvl="0" w:tplc="040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4E0E3953"/>
    <w:multiLevelType w:val="hybridMultilevel"/>
    <w:tmpl w:val="A726D39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87A7A09"/>
    <w:multiLevelType w:val="hybridMultilevel"/>
    <w:tmpl w:val="C71E5D90"/>
    <w:lvl w:ilvl="0" w:tplc="F008F822">
      <w:start w:val="2"/>
      <w:numFmt w:val="decimal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5A8C709F"/>
    <w:multiLevelType w:val="hybridMultilevel"/>
    <w:tmpl w:val="CD4A3D7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B3E11A3"/>
    <w:multiLevelType w:val="hybridMultilevel"/>
    <w:tmpl w:val="8AD8E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6E2"/>
    <w:multiLevelType w:val="hybridMultilevel"/>
    <w:tmpl w:val="46E0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4231E"/>
    <w:multiLevelType w:val="hybridMultilevel"/>
    <w:tmpl w:val="CC186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64696"/>
    <w:multiLevelType w:val="hybridMultilevel"/>
    <w:tmpl w:val="C2FCC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E1C41"/>
    <w:multiLevelType w:val="hybridMultilevel"/>
    <w:tmpl w:val="E2569806"/>
    <w:lvl w:ilvl="0" w:tplc="6CEE850E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7608D"/>
    <w:multiLevelType w:val="multilevel"/>
    <w:tmpl w:val="95A43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D17C8C"/>
    <w:multiLevelType w:val="hybridMultilevel"/>
    <w:tmpl w:val="A0D6C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83057"/>
    <w:multiLevelType w:val="hybridMultilevel"/>
    <w:tmpl w:val="8722B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52DD"/>
    <w:multiLevelType w:val="hybridMultilevel"/>
    <w:tmpl w:val="7BF49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A81"/>
    <w:multiLevelType w:val="hybridMultilevel"/>
    <w:tmpl w:val="FDD46644"/>
    <w:lvl w:ilvl="0" w:tplc="040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19"/>
  </w:num>
  <w:num w:numId="9">
    <w:abstractNumId w:val="22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  <w:num w:numId="15">
    <w:abstractNumId w:val="17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20"/>
  </w:num>
  <w:num w:numId="21">
    <w:abstractNumId w:val="5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67"/>
    <w:rsid w:val="00010E93"/>
    <w:rsid w:val="00016460"/>
    <w:rsid w:val="0002256D"/>
    <w:rsid w:val="00024643"/>
    <w:rsid w:val="000256B0"/>
    <w:rsid w:val="000319F8"/>
    <w:rsid w:val="0003489E"/>
    <w:rsid w:val="0005120E"/>
    <w:rsid w:val="0005505E"/>
    <w:rsid w:val="000564AB"/>
    <w:rsid w:val="0006288E"/>
    <w:rsid w:val="00063A94"/>
    <w:rsid w:val="000656DD"/>
    <w:rsid w:val="0006680B"/>
    <w:rsid w:val="00077F75"/>
    <w:rsid w:val="00081CD1"/>
    <w:rsid w:val="00092ED7"/>
    <w:rsid w:val="000A02B8"/>
    <w:rsid w:val="000A2D53"/>
    <w:rsid w:val="000A66DE"/>
    <w:rsid w:val="000A7B86"/>
    <w:rsid w:val="000D07AA"/>
    <w:rsid w:val="000E189D"/>
    <w:rsid w:val="000E2A36"/>
    <w:rsid w:val="001041D5"/>
    <w:rsid w:val="00104727"/>
    <w:rsid w:val="0011399C"/>
    <w:rsid w:val="001267A2"/>
    <w:rsid w:val="00130CD9"/>
    <w:rsid w:val="00142ED9"/>
    <w:rsid w:val="0014372C"/>
    <w:rsid w:val="001656BF"/>
    <w:rsid w:val="00170F18"/>
    <w:rsid w:val="00172AAA"/>
    <w:rsid w:val="00183A02"/>
    <w:rsid w:val="001A2C6E"/>
    <w:rsid w:val="001B2DAD"/>
    <w:rsid w:val="001C5999"/>
    <w:rsid w:val="001C616E"/>
    <w:rsid w:val="001D1090"/>
    <w:rsid w:val="001D175E"/>
    <w:rsid w:val="001D3ADA"/>
    <w:rsid w:val="002013CF"/>
    <w:rsid w:val="00215B3F"/>
    <w:rsid w:val="00220E07"/>
    <w:rsid w:val="00221878"/>
    <w:rsid w:val="0022237D"/>
    <w:rsid w:val="00227ED3"/>
    <w:rsid w:val="002312A5"/>
    <w:rsid w:val="002315D9"/>
    <w:rsid w:val="00237C32"/>
    <w:rsid w:val="002410D9"/>
    <w:rsid w:val="00250DCE"/>
    <w:rsid w:val="002518ED"/>
    <w:rsid w:val="00255926"/>
    <w:rsid w:val="00260515"/>
    <w:rsid w:val="00263B07"/>
    <w:rsid w:val="00264660"/>
    <w:rsid w:val="00271375"/>
    <w:rsid w:val="00273CC6"/>
    <w:rsid w:val="002A4E08"/>
    <w:rsid w:val="002B1AAA"/>
    <w:rsid w:val="002B5CE3"/>
    <w:rsid w:val="002B748A"/>
    <w:rsid w:val="002C6F12"/>
    <w:rsid w:val="002D77EC"/>
    <w:rsid w:val="002F1378"/>
    <w:rsid w:val="002F614E"/>
    <w:rsid w:val="00310F93"/>
    <w:rsid w:val="00317F97"/>
    <w:rsid w:val="00336C21"/>
    <w:rsid w:val="00340125"/>
    <w:rsid w:val="00340EF2"/>
    <w:rsid w:val="003418A1"/>
    <w:rsid w:val="00351141"/>
    <w:rsid w:val="00356D86"/>
    <w:rsid w:val="003630F7"/>
    <w:rsid w:val="00373184"/>
    <w:rsid w:val="003832BF"/>
    <w:rsid w:val="00392478"/>
    <w:rsid w:val="003B18B4"/>
    <w:rsid w:val="003C176B"/>
    <w:rsid w:val="003E4D66"/>
    <w:rsid w:val="003F26EB"/>
    <w:rsid w:val="00427818"/>
    <w:rsid w:val="00445FF2"/>
    <w:rsid w:val="00450562"/>
    <w:rsid w:val="0045632B"/>
    <w:rsid w:val="00467897"/>
    <w:rsid w:val="00470B2C"/>
    <w:rsid w:val="004713CF"/>
    <w:rsid w:val="00476AAB"/>
    <w:rsid w:val="00476B57"/>
    <w:rsid w:val="00482CD2"/>
    <w:rsid w:val="0048748C"/>
    <w:rsid w:val="004878DE"/>
    <w:rsid w:val="00494CCD"/>
    <w:rsid w:val="00497925"/>
    <w:rsid w:val="004C24A8"/>
    <w:rsid w:val="004C48FB"/>
    <w:rsid w:val="004D468B"/>
    <w:rsid w:val="004F1277"/>
    <w:rsid w:val="00502750"/>
    <w:rsid w:val="005139CD"/>
    <w:rsid w:val="00516D53"/>
    <w:rsid w:val="005177EE"/>
    <w:rsid w:val="00532ECF"/>
    <w:rsid w:val="005351E0"/>
    <w:rsid w:val="0054281C"/>
    <w:rsid w:val="0054591A"/>
    <w:rsid w:val="00552312"/>
    <w:rsid w:val="005607E6"/>
    <w:rsid w:val="00560F08"/>
    <w:rsid w:val="00565FF7"/>
    <w:rsid w:val="0057012C"/>
    <w:rsid w:val="00572298"/>
    <w:rsid w:val="00575267"/>
    <w:rsid w:val="005818EC"/>
    <w:rsid w:val="00592332"/>
    <w:rsid w:val="00592958"/>
    <w:rsid w:val="005A7179"/>
    <w:rsid w:val="005C0F71"/>
    <w:rsid w:val="005F33C0"/>
    <w:rsid w:val="006013F0"/>
    <w:rsid w:val="006168AF"/>
    <w:rsid w:val="00617C22"/>
    <w:rsid w:val="00630252"/>
    <w:rsid w:val="00631695"/>
    <w:rsid w:val="00637681"/>
    <w:rsid w:val="0065174E"/>
    <w:rsid w:val="006579CB"/>
    <w:rsid w:val="00662428"/>
    <w:rsid w:val="00675804"/>
    <w:rsid w:val="006831A6"/>
    <w:rsid w:val="00687063"/>
    <w:rsid w:val="00695104"/>
    <w:rsid w:val="006A12B5"/>
    <w:rsid w:val="006A1D15"/>
    <w:rsid w:val="006D07FA"/>
    <w:rsid w:val="006D638B"/>
    <w:rsid w:val="006D7990"/>
    <w:rsid w:val="006E05E1"/>
    <w:rsid w:val="006E1007"/>
    <w:rsid w:val="006E7B69"/>
    <w:rsid w:val="006F38FE"/>
    <w:rsid w:val="00713140"/>
    <w:rsid w:val="007142D2"/>
    <w:rsid w:val="0071583E"/>
    <w:rsid w:val="0073304C"/>
    <w:rsid w:val="00747BAB"/>
    <w:rsid w:val="00752676"/>
    <w:rsid w:val="00782EB7"/>
    <w:rsid w:val="00784B67"/>
    <w:rsid w:val="007A57DC"/>
    <w:rsid w:val="007A5B59"/>
    <w:rsid w:val="007C1F63"/>
    <w:rsid w:val="007D2178"/>
    <w:rsid w:val="007D4228"/>
    <w:rsid w:val="007E4571"/>
    <w:rsid w:val="007F0414"/>
    <w:rsid w:val="007F2FCB"/>
    <w:rsid w:val="007F4888"/>
    <w:rsid w:val="00802031"/>
    <w:rsid w:val="00810BB9"/>
    <w:rsid w:val="008110FE"/>
    <w:rsid w:val="008333F6"/>
    <w:rsid w:val="00833F30"/>
    <w:rsid w:val="00845567"/>
    <w:rsid w:val="00855E9F"/>
    <w:rsid w:val="00862DF0"/>
    <w:rsid w:val="0086390C"/>
    <w:rsid w:val="0087179C"/>
    <w:rsid w:val="00873EFF"/>
    <w:rsid w:val="008770D8"/>
    <w:rsid w:val="00893F00"/>
    <w:rsid w:val="008B14B1"/>
    <w:rsid w:val="008B2079"/>
    <w:rsid w:val="008B5E09"/>
    <w:rsid w:val="008B6ECE"/>
    <w:rsid w:val="008E0263"/>
    <w:rsid w:val="00900AD8"/>
    <w:rsid w:val="0091038B"/>
    <w:rsid w:val="00915FA5"/>
    <w:rsid w:val="0091736C"/>
    <w:rsid w:val="00923E70"/>
    <w:rsid w:val="00941B8A"/>
    <w:rsid w:val="00945A5B"/>
    <w:rsid w:val="00946330"/>
    <w:rsid w:val="00953953"/>
    <w:rsid w:val="009628B7"/>
    <w:rsid w:val="009632FE"/>
    <w:rsid w:val="00972F74"/>
    <w:rsid w:val="0098207A"/>
    <w:rsid w:val="009858D3"/>
    <w:rsid w:val="00986960"/>
    <w:rsid w:val="00987387"/>
    <w:rsid w:val="00996884"/>
    <w:rsid w:val="009B0F53"/>
    <w:rsid w:val="009D0CA1"/>
    <w:rsid w:val="009E19A6"/>
    <w:rsid w:val="009E3650"/>
    <w:rsid w:val="009E451B"/>
    <w:rsid w:val="009F2CDD"/>
    <w:rsid w:val="009F2FD0"/>
    <w:rsid w:val="00A16BD2"/>
    <w:rsid w:val="00A26CAD"/>
    <w:rsid w:val="00A43656"/>
    <w:rsid w:val="00A51B41"/>
    <w:rsid w:val="00A54BC5"/>
    <w:rsid w:val="00A5536A"/>
    <w:rsid w:val="00A71CA2"/>
    <w:rsid w:val="00A82B45"/>
    <w:rsid w:val="00A8532D"/>
    <w:rsid w:val="00A931F5"/>
    <w:rsid w:val="00AA3E25"/>
    <w:rsid w:val="00AB7E5A"/>
    <w:rsid w:val="00AF2FD3"/>
    <w:rsid w:val="00AF77E0"/>
    <w:rsid w:val="00B13308"/>
    <w:rsid w:val="00B14BCD"/>
    <w:rsid w:val="00B235DB"/>
    <w:rsid w:val="00B30FCC"/>
    <w:rsid w:val="00B341D1"/>
    <w:rsid w:val="00B36D56"/>
    <w:rsid w:val="00B36D5C"/>
    <w:rsid w:val="00B42F03"/>
    <w:rsid w:val="00B43F14"/>
    <w:rsid w:val="00B56E13"/>
    <w:rsid w:val="00B63C06"/>
    <w:rsid w:val="00B66AD9"/>
    <w:rsid w:val="00B80134"/>
    <w:rsid w:val="00B8475D"/>
    <w:rsid w:val="00B92D83"/>
    <w:rsid w:val="00B978F4"/>
    <w:rsid w:val="00BA3DA3"/>
    <w:rsid w:val="00BB54BA"/>
    <w:rsid w:val="00BD7991"/>
    <w:rsid w:val="00BF3D5B"/>
    <w:rsid w:val="00C10A52"/>
    <w:rsid w:val="00C2563F"/>
    <w:rsid w:val="00C31080"/>
    <w:rsid w:val="00C34ED2"/>
    <w:rsid w:val="00C35D3E"/>
    <w:rsid w:val="00C3766D"/>
    <w:rsid w:val="00C43914"/>
    <w:rsid w:val="00C552B0"/>
    <w:rsid w:val="00C60468"/>
    <w:rsid w:val="00C617F4"/>
    <w:rsid w:val="00C722D9"/>
    <w:rsid w:val="00C74A91"/>
    <w:rsid w:val="00C77F54"/>
    <w:rsid w:val="00C81C8B"/>
    <w:rsid w:val="00C877A6"/>
    <w:rsid w:val="00C923AD"/>
    <w:rsid w:val="00C9342D"/>
    <w:rsid w:val="00C94DD6"/>
    <w:rsid w:val="00C956B3"/>
    <w:rsid w:val="00CA0E61"/>
    <w:rsid w:val="00CA790E"/>
    <w:rsid w:val="00CD4C2D"/>
    <w:rsid w:val="00CE0783"/>
    <w:rsid w:val="00CE4670"/>
    <w:rsid w:val="00CE5D8C"/>
    <w:rsid w:val="00CF535C"/>
    <w:rsid w:val="00D12946"/>
    <w:rsid w:val="00D23D33"/>
    <w:rsid w:val="00D33C56"/>
    <w:rsid w:val="00D66947"/>
    <w:rsid w:val="00D7511A"/>
    <w:rsid w:val="00D75FE4"/>
    <w:rsid w:val="00D76AE1"/>
    <w:rsid w:val="00D83DA3"/>
    <w:rsid w:val="00D952DC"/>
    <w:rsid w:val="00DA1248"/>
    <w:rsid w:val="00DA55A8"/>
    <w:rsid w:val="00DA65CE"/>
    <w:rsid w:val="00DA700B"/>
    <w:rsid w:val="00DC5D02"/>
    <w:rsid w:val="00DC6942"/>
    <w:rsid w:val="00DC7A4D"/>
    <w:rsid w:val="00DE6175"/>
    <w:rsid w:val="00E03D76"/>
    <w:rsid w:val="00E05D88"/>
    <w:rsid w:val="00E136CA"/>
    <w:rsid w:val="00E33273"/>
    <w:rsid w:val="00E429A1"/>
    <w:rsid w:val="00E54748"/>
    <w:rsid w:val="00E60550"/>
    <w:rsid w:val="00E614FA"/>
    <w:rsid w:val="00E8017B"/>
    <w:rsid w:val="00E83144"/>
    <w:rsid w:val="00E91EF1"/>
    <w:rsid w:val="00EA0216"/>
    <w:rsid w:val="00EA2929"/>
    <w:rsid w:val="00EA2A85"/>
    <w:rsid w:val="00EA7143"/>
    <w:rsid w:val="00EC060D"/>
    <w:rsid w:val="00EE685E"/>
    <w:rsid w:val="00EF6FC4"/>
    <w:rsid w:val="00EF75EC"/>
    <w:rsid w:val="00EF7A24"/>
    <w:rsid w:val="00F00BD9"/>
    <w:rsid w:val="00F10189"/>
    <w:rsid w:val="00F20FF9"/>
    <w:rsid w:val="00F22D60"/>
    <w:rsid w:val="00F5168C"/>
    <w:rsid w:val="00F542D0"/>
    <w:rsid w:val="00F61106"/>
    <w:rsid w:val="00F708B0"/>
    <w:rsid w:val="00F7540F"/>
    <w:rsid w:val="00F776C6"/>
    <w:rsid w:val="00F86098"/>
    <w:rsid w:val="00F95FF5"/>
    <w:rsid w:val="00FA0022"/>
    <w:rsid w:val="00FB17EB"/>
    <w:rsid w:val="00FC1BDC"/>
    <w:rsid w:val="00FD228D"/>
    <w:rsid w:val="00FF3D91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6627"/>
  <w15:docId w15:val="{7CEFFCAE-35A6-4BFB-9239-B2FDA35B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67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752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267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57526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7526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5267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575267"/>
    <w:pPr>
      <w:spacing w:after="0" w:line="240" w:lineRule="auto"/>
      <w:ind w:firstLine="720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75267"/>
    <w:rPr>
      <w:rFonts w:ascii="Arial Mon" w:eastAsia="Times New Roman" w:hAnsi="Arial Mon" w:cs="Times New Roman"/>
      <w:sz w:val="24"/>
      <w:szCs w:val="24"/>
    </w:rPr>
  </w:style>
  <w:style w:type="paragraph" w:styleId="BodyText">
    <w:name w:val="Body Text"/>
    <w:basedOn w:val="Normal"/>
    <w:link w:val="BodyTextChar"/>
    <w:rsid w:val="00575267"/>
    <w:pPr>
      <w:spacing w:after="0" w:line="240" w:lineRule="auto"/>
      <w:jc w:val="both"/>
    </w:pPr>
    <w:rPr>
      <w:rFonts w:ascii="Times New Roman Mon" w:eastAsia="Times New Roman" w:hAnsi="Times New Roman Mo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75267"/>
    <w:rPr>
      <w:rFonts w:ascii="Times New Roman Mon" w:eastAsia="Times New Roman" w:hAnsi="Times New Roman Mon" w:cs="Times New Roman"/>
      <w:sz w:val="24"/>
      <w:szCs w:val="24"/>
    </w:rPr>
  </w:style>
  <w:style w:type="character" w:styleId="Hyperlink">
    <w:name w:val="Hyperlink"/>
    <w:basedOn w:val="DefaultParagraphFont"/>
    <w:rsid w:val="0057526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57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75267"/>
    <w:rPr>
      <w:b/>
      <w:bCs/>
    </w:rPr>
  </w:style>
  <w:style w:type="paragraph" w:styleId="Header">
    <w:name w:val="header"/>
    <w:basedOn w:val="Normal"/>
    <w:link w:val="HeaderChar"/>
    <w:rsid w:val="00575267"/>
    <w:pPr>
      <w:tabs>
        <w:tab w:val="center" w:pos="4680"/>
        <w:tab w:val="right" w:pos="9360"/>
      </w:tabs>
      <w:spacing w:after="0" w:line="240" w:lineRule="auto"/>
    </w:pPr>
    <w:rPr>
      <w:rFonts w:ascii="Times New Roman Mon" w:eastAsia="Times New Roman" w:hAnsi="Times New Roman Mo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75267"/>
    <w:rPr>
      <w:rFonts w:ascii="Times New Roman Mon" w:eastAsia="Times New Roman" w:hAnsi="Times New Roman Mo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575267"/>
    <w:pPr>
      <w:tabs>
        <w:tab w:val="center" w:pos="4680"/>
        <w:tab w:val="right" w:pos="9360"/>
      </w:tabs>
      <w:spacing w:after="0" w:line="240" w:lineRule="auto"/>
    </w:pPr>
    <w:rPr>
      <w:rFonts w:ascii="Times New Roman Mon" w:eastAsia="Times New Roman" w:hAnsi="Times New Roman Mon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5267"/>
    <w:rPr>
      <w:rFonts w:ascii="Times New Roman Mon" w:eastAsia="Times New Roman" w:hAnsi="Times New Roman Mon" w:cs="Times New Roman"/>
      <w:b/>
      <w:sz w:val="24"/>
      <w:szCs w:val="24"/>
    </w:rPr>
  </w:style>
  <w:style w:type="character" w:styleId="PageNumber">
    <w:name w:val="page number"/>
    <w:basedOn w:val="DefaultParagraphFont"/>
    <w:rsid w:val="00575267"/>
  </w:style>
  <w:style w:type="character" w:styleId="Emphasis">
    <w:name w:val="Emphasis"/>
    <w:basedOn w:val="DefaultParagraphFont"/>
    <w:uiPriority w:val="20"/>
    <w:qFormat/>
    <w:rsid w:val="00575267"/>
    <w:rPr>
      <w:i/>
      <w:i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5267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5267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575267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7526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67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6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752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CDB7-297F-4B1F-8B7B-85DACC86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Maichimeg</dc:creator>
  <cp:lastModifiedBy>Windows User</cp:lastModifiedBy>
  <cp:revision>85</cp:revision>
  <cp:lastPrinted>2021-12-28T07:01:00Z</cp:lastPrinted>
  <dcterms:created xsi:type="dcterms:W3CDTF">2021-12-27T01:02:00Z</dcterms:created>
  <dcterms:modified xsi:type="dcterms:W3CDTF">2021-12-28T07:04:00Z</dcterms:modified>
</cp:coreProperties>
</file>